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F2023" w14:textId="77F77E19" w:rsidR="00435189" w:rsidRDefault="00435189">
      <w:pPr>
        <w:widowControl/>
        <w:spacing w:after="200" w:line="276" w:lineRule="auto"/>
        <w:rPr>
          <w:sz w:val="40"/>
          <w:szCs w:val="40"/>
        </w:rPr>
      </w:pPr>
    </w:p>
    <w:sdt>
      <w:sdtPr>
        <w:id w:val="-76906859"/>
        <w:docPartObj>
          <w:docPartGallery w:val="Cover Pages"/>
          <w:docPartUnique/>
        </w:docPartObj>
      </w:sdtPr>
      <w:sdtEndPr>
        <w:rPr>
          <w:b/>
          <w:bCs/>
          <w:sz w:val="40"/>
          <w:szCs w:val="40"/>
        </w:rPr>
      </w:sdtEndPr>
      <w:sdtContent>
        <w:bookmarkStart w:id="0" w:name="_Hlk14765255" w:displacedByCustomXml="prev"/>
        <w:bookmarkEnd w:id="0" w:displacedByCustomXml="prev"/>
        <w:p w14:paraId="11F0A560" w14:textId="77777777" w:rsidR="000E64F8" w:rsidRPr="000E64F8" w:rsidRDefault="000E64F8" w:rsidP="000E64F8"/>
        <w:sdt>
          <w:sdtPr>
            <w:id w:val="92446096"/>
            <w:docPartObj>
              <w:docPartGallery w:val="Cover Pages"/>
              <w:docPartUnique/>
            </w:docPartObj>
          </w:sdtPr>
          <w:sdtContent>
            <w:p w14:paraId="5805125D" w14:textId="6970234E" w:rsidR="000E64F8" w:rsidRDefault="00B11B28" w:rsidP="000E64F8">
              <w:r>
                <w:rPr>
                  <w:noProof/>
                </w:rPr>
                <w:pict w14:anchorId="4DAFB99A">
                  <v:group id="Group 27" o:spid="_x0000_s1034" style="position:absolute;margin-left:0;margin-top:0;width:542pt;height:95.7pt;z-index:251780096;mso-top-percent:23;mso-position-horizontal:center;mso-position-horizontal-relative:page;mso-position-vertical-relative:page;mso-top-percent:23"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">
                    <v:shape id="Rectangle 51" o:spid="_x0000_s1035"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" path="m,l7312660,r,1129665l3619500,733425,,1091565,,xe" fillcolor="#4f81bd [3204]" stroked="f" strokeweight="2pt">
                      <v:path arrowok="t" o:connecttype="custom" o:connectlocs="0,0;7315200,0;7315200,1130373;3620757,733885;0,1092249;0,0" o:connectangles="0,0,0,0,0,0"/>
                    </v:shape>
                    <v:rect id="Rectangle 39" o:spid="_x0000_s1036"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" stroked="f" strokeweight="2pt">
                      <v:fill r:id="rId9" o:title="" recolor="t" rotate="t" type="frame"/>
                    </v:rect>
                    <w10:wrap anchorx="page" anchory="page"/>
                  </v:group>
                </w:pict>
              </w:r>
            </w:p>
            <w:p w14:paraId="559E665B" w14:textId="317DEAAC" w:rsidR="00435189" w:rsidRDefault="00B11B28">
              <w:pPr>
                <w:widowControl/>
                <w:spacing w:after="200" w:line="276" w:lineRule="auto"/>
                <w:rPr>
                  <w:sz w:val="40"/>
                  <w:szCs w:val="40"/>
                </w:rPr>
              </w:pPr>
              <w:r>
                <w:rPr>
                  <w:noProof/>
                </w:rPr>
                <w:pict w14:anchorId="4870FBEF">
                  <v:shapetype id="_x0000_t202" coordsize="21600,21600" o:spt="202" path="m,l,21600r21600,l21600,xe">
                    <v:stroke joinstyle="miter"/>
                    <v:path gradientshapeok="t" o:connecttype="rect"/>
                  </v:shapetype>
                  <v:shape id="Text Box 23" o:spid="_x0000_s1033" type="#_x0000_t202" style="position:absolute;margin-left:-6.6pt;margin-top:521.4pt;width:541.65pt;height:95.6pt;z-index:251779072;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" filled="f" stroked="f" strokeweight=".5pt">
                    <v:textbox style="mso-fit-shape-to-text:t" inset="126pt,0,54pt,0">
                      <w:txbxContent>
                        <w:p w14:paraId="6586DF75" w14:textId="707DDF0B" w:rsidR="00F44530" w:rsidRPr="00270993" w:rsidRDefault="00F44530" w:rsidP="000E64F8">
                          <w:pPr>
                            <w:pStyle w:val="NoSpacing"/>
                            <w:jc w:val="center"/>
                            <w:rPr>
                              <w:color w:val="8DB3E2" w:themeColor="text2" w:themeTint="66"/>
                              <w:sz w:val="32"/>
                              <w:szCs w:val="28"/>
                            </w:rPr>
                          </w:pPr>
                          <w:r w:rsidRPr="00270993">
                            <w:rPr>
                              <w:color w:val="8DB3E2" w:themeColor="text2" w:themeTint="66"/>
                              <w:sz w:val="32"/>
                              <w:szCs w:val="28"/>
                            </w:rPr>
                            <w:t>Ministry of Forests</w:t>
                          </w:r>
                        </w:p>
                        <w:p w14:paraId="02377A67" w14:textId="77777777" w:rsidR="00F44530" w:rsidRPr="00270993" w:rsidRDefault="00F44530" w:rsidP="000E64F8">
                          <w:pPr>
                            <w:pStyle w:val="NoSpacing"/>
                            <w:jc w:val="center"/>
                            <w:rPr>
                              <w:color w:val="8DB3E2" w:themeColor="text2" w:themeTint="66"/>
                              <w:sz w:val="32"/>
                              <w:szCs w:val="28"/>
                            </w:rPr>
                          </w:pPr>
                          <w:r w:rsidRPr="00270993">
                            <w:rPr>
                              <w:color w:val="8DB3E2" w:themeColor="text2" w:themeTint="66"/>
                              <w:sz w:val="32"/>
                              <w:szCs w:val="28"/>
                            </w:rPr>
                            <w:t>British Columbia Wildfire Service</w:t>
                          </w:r>
                        </w:p>
                        <w:p w14:paraId="255F6E4D" w14:textId="77777777" w:rsidR="00F44530" w:rsidRPr="00270993" w:rsidRDefault="00F44530" w:rsidP="000E64F8">
                          <w:pPr>
                            <w:pStyle w:val="NoSpacing"/>
                            <w:jc w:val="center"/>
                            <w:rPr>
                              <w:color w:val="8DB3E2" w:themeColor="text2" w:themeTint="66"/>
                              <w:sz w:val="32"/>
                              <w:szCs w:val="28"/>
                            </w:rPr>
                          </w:pPr>
                          <w:r w:rsidRPr="00270993">
                            <w:rPr>
                              <w:color w:val="8DB3E2" w:themeColor="text2" w:themeTint="66"/>
                              <w:sz w:val="32"/>
                              <w:szCs w:val="28"/>
                            </w:rPr>
                            <w:t>Southeast Fire Centre</w:t>
                          </w:r>
                        </w:p>
                        <w:sdt>
                          <w:sdtPr>
                            <w:rPr>
                              <w:color w:val="595959" w:themeColor="text1" w:themeTint="A6"/>
                              <w:szCs w:val="20"/>
                            </w:rPr>
                            <w:alias w:val="Abstract"/>
                            <w:id w:val="1993669478"/>
                            <w:showingPlcHdr/>
                            <w:dataBinding w:prefixMappings="xmlns:ns0='http://schemas.microsoft.com/office/2006/coverPageProps' " w:xpath="/ns0:CoverPageProperties[1]/ns0:Abstract[1]" w:storeItemID="{55AF091B-3C7A-41E3-B477-F2FDAA23CFDA}"/>
                            <w:text w:multiLine="1"/>
                          </w:sdtPr>
                          <w:sdtContent>
                            <w:p w14:paraId="5917523F" w14:textId="77777777" w:rsidR="00F44530" w:rsidRDefault="00F44530" w:rsidP="000E64F8">
                              <w:pPr>
                                <w:pStyle w:val="NoSpacing"/>
                                <w:jc w:val="center"/>
                                <w:rPr>
                                  <w:color w:val="595959" w:themeColor="text1" w:themeTint="A6"/>
                                  <w:szCs w:val="20"/>
                                </w:rPr>
                              </w:pPr>
                              <w:r>
                                <w:rPr>
                                  <w:color w:val="595959" w:themeColor="text1" w:themeTint="A6"/>
                                  <w:szCs w:val="20"/>
                                </w:rPr>
                                <w:t xml:space="preserve">     </w:t>
                              </w:r>
                            </w:p>
                          </w:sdtContent>
                        </w:sdt>
                      </w:txbxContent>
                    </v:textbox>
                    <w10:wrap type="square" anchorx="page" anchory="page"/>
                  </v:shape>
                </w:pict>
              </w:r>
              <w:r>
                <w:rPr>
                  <w:noProof/>
                </w:rPr>
                <w:pict w14:anchorId="52E31B16">
                  <v:shape id="Text Box 26" o:spid="_x0000_s1032" type="#_x0000_t202" style="position:absolute;margin-left:-6.55pt;margin-top:268.6pt;width:541.9pt;height:192.4pt;z-index:251781120;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" filled="f" stroked="f" strokeweight=".5pt">
                    <v:textbox style="mso-fit-shape-to-text:t" inset="126pt,0,54pt,0">
                      <w:txbxContent>
                        <w:p w14:paraId="36BEFB25" w14:textId="77777777" w:rsidR="00F44530" w:rsidRDefault="00F44530" w:rsidP="000E64F8">
                          <w:pPr>
                            <w:pStyle w:val="NoSpacing"/>
                            <w:jc w:val="center"/>
                            <w:rPr>
                              <w:color w:val="4F81BD" w:themeColor="accent1"/>
                              <w:sz w:val="96"/>
                              <w:szCs w:val="28"/>
                            </w:rPr>
                          </w:pPr>
                          <w:r>
                            <w:rPr>
                              <w:color w:val="4F81BD" w:themeColor="accent1"/>
                              <w:sz w:val="96"/>
                              <w:szCs w:val="28"/>
                            </w:rPr>
                            <w:t>ARROW FIRE ZONE</w:t>
                          </w:r>
                        </w:p>
                        <w:p w14:paraId="57B593AE" w14:textId="2BAA122D" w:rsidR="00F44530" w:rsidRDefault="00F44530" w:rsidP="000E64F8">
                          <w:pPr>
                            <w:pStyle w:val="NoSpacing"/>
                            <w:jc w:val="center"/>
                            <w:rPr>
                              <w:color w:val="4F81BD" w:themeColor="accent1"/>
                              <w:sz w:val="96"/>
                              <w:szCs w:val="28"/>
                            </w:rPr>
                          </w:pPr>
                          <w:r>
                            <w:rPr>
                              <w:color w:val="4F81BD" w:themeColor="accent1"/>
                              <w:sz w:val="96"/>
                              <w:szCs w:val="28"/>
                            </w:rPr>
                            <w:t>202</w:t>
                          </w:r>
                          <w:r w:rsidR="00E023D2">
                            <w:rPr>
                              <w:color w:val="4F81BD" w:themeColor="accent1"/>
                              <w:sz w:val="96"/>
                              <w:szCs w:val="28"/>
                            </w:rPr>
                            <w:t>2</w:t>
                          </w:r>
                        </w:p>
                        <w:sdt>
                          <w:sdtPr>
                            <w:rPr>
                              <w:color w:val="595959" w:themeColor="text1" w:themeTint="A6"/>
                              <w:szCs w:val="20"/>
                            </w:rPr>
                            <w:alias w:val="Abstract"/>
                            <w:id w:val="-2000717764"/>
                            <w:showingPlcHdr/>
                            <w:dataBinding w:prefixMappings="xmlns:ns0='http://schemas.microsoft.com/office/2006/coverPageProps' " w:xpath="/ns0:CoverPageProperties[1]/ns0:Abstract[1]" w:storeItemID="{55AF091B-3C7A-41E3-B477-F2FDAA23CFDA}"/>
                            <w:text w:multiLine="1"/>
                          </w:sdtPr>
                          <w:sdtContent>
                            <w:p w14:paraId="6BEF60DC" w14:textId="77777777" w:rsidR="00F44530" w:rsidRDefault="00F44530" w:rsidP="000E64F8">
                              <w:pPr>
                                <w:pStyle w:val="NoSpacing"/>
                                <w:jc w:val="center"/>
                                <w:rPr>
                                  <w:color w:val="595959" w:themeColor="text1" w:themeTint="A6"/>
                                  <w:szCs w:val="20"/>
                                </w:rPr>
                              </w:pPr>
                              <w:r>
                                <w:rPr>
                                  <w:color w:val="595959" w:themeColor="text1" w:themeTint="A6"/>
                                  <w:szCs w:val="20"/>
                                </w:rPr>
                                <w:t xml:space="preserve">     </w:t>
                              </w:r>
                            </w:p>
                          </w:sdtContent>
                        </w:sdt>
                      </w:txbxContent>
                    </v:textbox>
                    <w10:wrap type="square" anchorx="page" anchory="page"/>
                  </v:shape>
                </w:pict>
              </w:r>
              <w:r w:rsidR="00F21BA6">
                <w:rPr>
                  <w:noProof/>
                </w:rPr>
                <w:drawing>
                  <wp:anchor distT="0" distB="0" distL="114300" distR="114300" simplePos="0" relativeHeight="251778048" behindDoc="0" locked="0" layoutInCell="1" allowOverlap="1" wp14:anchorId="2D2ADF47" wp14:editId="61B9BCFA">
                    <wp:simplePos x="0" y="0"/>
                    <wp:positionH relativeFrom="column">
                      <wp:posOffset>2285453</wp:posOffset>
                    </wp:positionH>
                    <wp:positionV relativeFrom="paragraph">
                      <wp:posOffset>1174041</wp:posOffset>
                    </wp:positionV>
                    <wp:extent cx="2466340" cy="3496945"/>
                    <wp:effectExtent l="0" t="0" r="0" b="8255"/>
                    <wp:wrapThrough wrapText="bothSides">
                      <wp:wrapPolygon edited="0">
                        <wp:start x="0" y="0"/>
                        <wp:lineTo x="0" y="21533"/>
                        <wp:lineTo x="21355" y="21533"/>
                        <wp:lineTo x="21355"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340" cy="3496945"/>
                            </a:xfrm>
                            <a:prstGeom prst="rect">
                              <a:avLst/>
                            </a:prstGeom>
                            <a:noFill/>
                          </pic:spPr>
                        </pic:pic>
                      </a:graphicData>
                    </a:graphic>
                    <wp14:sizeRelH relativeFrom="page">
                      <wp14:pctWidth>0</wp14:pctWidth>
                    </wp14:sizeRelH>
                    <wp14:sizeRelV relativeFrom="page">
                      <wp14:pctHeight>0</wp14:pctHeight>
                    </wp14:sizeRelV>
                  </wp:anchor>
                </w:drawing>
              </w:r>
              <w:r w:rsidR="000E64F8">
                <w:rPr>
                  <w:b/>
                  <w:bCs/>
                  <w:sz w:val="40"/>
                  <w:szCs w:val="40"/>
                </w:rPr>
                <w:br w:type="page"/>
              </w:r>
            </w:p>
          </w:sdtContent>
        </w:sdt>
      </w:sdtContent>
    </w:sdt>
    <w:sdt>
      <w:sdtPr>
        <w:rPr>
          <w:rFonts w:eastAsiaTheme="minorHAnsi" w:cstheme="minorBidi"/>
          <w:b w:val="0"/>
          <w:bCs w:val="0"/>
          <w:color w:val="auto"/>
          <w:spacing w:val="0"/>
          <w:lang w:val="en-US" w:bidi="ar-SA"/>
        </w:rPr>
        <w:id w:val="-229154053"/>
        <w:docPartObj>
          <w:docPartGallery w:val="Table of Contents"/>
          <w:docPartUnique/>
        </w:docPartObj>
      </w:sdtPr>
      <w:sdtContent>
        <w:p w14:paraId="38C99277" w14:textId="77777777" w:rsidR="00D15EAF" w:rsidRDefault="00D15EAF">
          <w:pPr>
            <w:pStyle w:val="TOCHeading"/>
          </w:pPr>
          <w:r>
            <w:t>Table of Contents</w:t>
          </w:r>
        </w:p>
        <w:p w14:paraId="2804BE2B" w14:textId="77777777" w:rsidR="00D15EAF" w:rsidRPr="00A52A3F" w:rsidRDefault="00D15EAF" w:rsidP="00F725B1">
          <w:pPr>
            <w:pStyle w:val="TOC1"/>
            <w:spacing w:after="0" w:line="240" w:lineRule="auto"/>
            <w:ind w:left="0"/>
            <w:rPr>
              <w:sz w:val="22"/>
              <w:szCs w:val="22"/>
            </w:rPr>
          </w:pPr>
          <w:r w:rsidRPr="00A52A3F">
            <w:rPr>
              <w:sz w:val="22"/>
              <w:szCs w:val="22"/>
            </w:rPr>
            <w:t>Welcome to the Arrow Zone</w:t>
          </w:r>
          <w:r w:rsidRPr="00A52A3F">
            <w:rPr>
              <w:sz w:val="22"/>
              <w:szCs w:val="22"/>
            </w:rPr>
            <w:ptab w:relativeTo="margin" w:alignment="right" w:leader="dot"/>
          </w:r>
          <w:r w:rsidRPr="00A52A3F">
            <w:rPr>
              <w:sz w:val="22"/>
              <w:szCs w:val="22"/>
            </w:rPr>
            <w:t>3</w:t>
          </w:r>
        </w:p>
        <w:p w14:paraId="5900306A" w14:textId="77777777" w:rsidR="00D15EAF" w:rsidRPr="00A52A3F" w:rsidRDefault="00D15EAF" w:rsidP="00F725B1">
          <w:pPr>
            <w:pStyle w:val="TOC2"/>
            <w:spacing w:after="0" w:line="240" w:lineRule="auto"/>
            <w:ind w:left="0"/>
            <w:rPr>
              <w:sz w:val="22"/>
              <w:szCs w:val="22"/>
            </w:rPr>
          </w:pPr>
          <w:r w:rsidRPr="00A52A3F">
            <w:rPr>
              <w:sz w:val="22"/>
              <w:szCs w:val="22"/>
            </w:rPr>
            <w:t>Initial Attack Procedures</w:t>
          </w:r>
          <w:r w:rsidRPr="00A52A3F">
            <w:rPr>
              <w:sz w:val="22"/>
              <w:szCs w:val="22"/>
            </w:rPr>
            <w:ptab w:relativeTo="margin" w:alignment="right" w:leader="dot"/>
          </w:r>
          <w:r w:rsidRPr="00A52A3F">
            <w:rPr>
              <w:sz w:val="22"/>
              <w:szCs w:val="22"/>
            </w:rPr>
            <w:t>4</w:t>
          </w:r>
        </w:p>
        <w:p w14:paraId="774E4692" w14:textId="77777777" w:rsidR="00D15EAF" w:rsidRPr="00A52A3F" w:rsidRDefault="00D15EAF" w:rsidP="00F725B1">
          <w:pPr>
            <w:pStyle w:val="TOC3"/>
            <w:spacing w:before="200" w:after="0"/>
            <w:ind w:left="0"/>
          </w:pPr>
          <w:r w:rsidRPr="00A52A3F">
            <w:t>Unit Crew Procedures</w:t>
          </w:r>
          <w:r w:rsidRPr="00A52A3F">
            <w:ptab w:relativeTo="margin" w:alignment="right" w:leader="dot"/>
          </w:r>
          <w:r w:rsidR="006015F2">
            <w:t>4</w:t>
          </w:r>
        </w:p>
        <w:p w14:paraId="10F636BE" w14:textId="77777777" w:rsidR="00BA3F7B" w:rsidRDefault="00BA3F7B" w:rsidP="00F725B1">
          <w:pPr>
            <w:pStyle w:val="TOC1"/>
            <w:spacing w:after="0" w:line="240" w:lineRule="auto"/>
            <w:ind w:left="0"/>
            <w:rPr>
              <w:sz w:val="22"/>
              <w:szCs w:val="22"/>
            </w:rPr>
          </w:pPr>
          <w:r>
            <w:rPr>
              <w:sz w:val="22"/>
              <w:szCs w:val="22"/>
            </w:rPr>
            <w:t>Stand</w:t>
          </w:r>
          <w:r w:rsidR="004C0073">
            <w:rPr>
              <w:sz w:val="22"/>
              <w:szCs w:val="22"/>
            </w:rPr>
            <w:t>b</w:t>
          </w:r>
          <w:r>
            <w:rPr>
              <w:sz w:val="22"/>
              <w:szCs w:val="22"/>
            </w:rPr>
            <w:t>y Procedures</w:t>
          </w:r>
          <w:r w:rsidRPr="00A52A3F">
            <w:ptab w:relativeTo="margin" w:alignment="right" w:leader="dot"/>
          </w:r>
          <w:r>
            <w:t>5</w:t>
          </w:r>
        </w:p>
        <w:p w14:paraId="509ED97C" w14:textId="77777777" w:rsidR="00D15EAF" w:rsidRPr="00A52A3F" w:rsidRDefault="00A52A3F" w:rsidP="00F725B1">
          <w:pPr>
            <w:pStyle w:val="TOC1"/>
            <w:spacing w:after="0" w:line="240" w:lineRule="auto"/>
            <w:ind w:left="0"/>
            <w:rPr>
              <w:sz w:val="22"/>
              <w:szCs w:val="22"/>
            </w:rPr>
          </w:pPr>
          <w:r w:rsidRPr="00A52A3F">
            <w:rPr>
              <w:sz w:val="22"/>
              <w:szCs w:val="22"/>
            </w:rPr>
            <w:t>Fireline Expectations</w:t>
          </w:r>
          <w:r w:rsidR="00D15EAF" w:rsidRPr="00A52A3F">
            <w:rPr>
              <w:sz w:val="22"/>
              <w:szCs w:val="22"/>
            </w:rPr>
            <w:ptab w:relativeTo="margin" w:alignment="right" w:leader="dot"/>
          </w:r>
          <w:r w:rsidRPr="00A52A3F">
            <w:rPr>
              <w:sz w:val="22"/>
              <w:szCs w:val="22"/>
            </w:rPr>
            <w:t>6</w:t>
          </w:r>
        </w:p>
        <w:p w14:paraId="790A484E" w14:textId="77777777" w:rsidR="00D15EAF" w:rsidRPr="00A52A3F" w:rsidRDefault="00A52A3F" w:rsidP="00F725B1">
          <w:pPr>
            <w:pStyle w:val="TOC2"/>
            <w:spacing w:after="0" w:line="240" w:lineRule="auto"/>
            <w:ind w:left="0"/>
            <w:rPr>
              <w:sz w:val="22"/>
              <w:szCs w:val="22"/>
            </w:rPr>
          </w:pPr>
          <w:r w:rsidRPr="00A52A3F">
            <w:rPr>
              <w:sz w:val="22"/>
              <w:szCs w:val="22"/>
            </w:rPr>
            <w:t xml:space="preserve">SEFC TYPE 3/4 Incident Commander Updates </w:t>
          </w:r>
          <w:r w:rsidR="00D15EAF" w:rsidRPr="00A52A3F">
            <w:rPr>
              <w:sz w:val="22"/>
              <w:szCs w:val="22"/>
            </w:rPr>
            <w:ptab w:relativeTo="margin" w:alignment="right" w:leader="dot"/>
          </w:r>
          <w:r w:rsidRPr="00A52A3F">
            <w:rPr>
              <w:sz w:val="22"/>
              <w:szCs w:val="22"/>
            </w:rPr>
            <w:t>7</w:t>
          </w:r>
        </w:p>
        <w:p w14:paraId="1A84C582" w14:textId="77777777" w:rsidR="00A52A3F" w:rsidRDefault="00A52A3F" w:rsidP="00F725B1">
          <w:pPr>
            <w:pStyle w:val="TOC3"/>
            <w:spacing w:before="200" w:after="0"/>
            <w:ind w:left="0"/>
          </w:pPr>
          <w:r w:rsidRPr="00A52A3F">
            <w:t xml:space="preserve">Arrow Zone:  Organizational Chart </w:t>
          </w:r>
          <w:r w:rsidR="00D15EAF" w:rsidRPr="00A52A3F">
            <w:ptab w:relativeTo="margin" w:alignment="right" w:leader="dot"/>
          </w:r>
          <w:r>
            <w:t>8</w:t>
          </w:r>
        </w:p>
        <w:p w14:paraId="7299D8BA" w14:textId="77777777" w:rsidR="00A52A3F" w:rsidRPr="00A52A3F" w:rsidRDefault="00A52A3F" w:rsidP="00F725B1">
          <w:pPr>
            <w:pStyle w:val="TOC1"/>
            <w:spacing w:after="0" w:line="240" w:lineRule="auto"/>
            <w:ind w:left="0"/>
            <w:rPr>
              <w:sz w:val="22"/>
              <w:szCs w:val="22"/>
            </w:rPr>
          </w:pPr>
          <w:r>
            <w:rPr>
              <w:sz w:val="22"/>
              <w:szCs w:val="22"/>
            </w:rPr>
            <w:t>Southeast Fire Centre Phone List</w:t>
          </w:r>
          <w:r w:rsidRPr="00A52A3F">
            <w:rPr>
              <w:sz w:val="22"/>
              <w:szCs w:val="22"/>
            </w:rPr>
            <w:ptab w:relativeTo="margin" w:alignment="right" w:leader="dot"/>
          </w:r>
          <w:r>
            <w:rPr>
              <w:sz w:val="22"/>
              <w:szCs w:val="22"/>
            </w:rPr>
            <w:t>9</w:t>
          </w:r>
        </w:p>
        <w:p w14:paraId="131C42DF" w14:textId="77777777" w:rsidR="000E64F8" w:rsidRDefault="000E64F8" w:rsidP="00F725B1">
          <w:pPr>
            <w:pStyle w:val="TOC2"/>
            <w:spacing w:after="0" w:line="240" w:lineRule="auto"/>
            <w:ind w:left="0"/>
            <w:rPr>
              <w:sz w:val="22"/>
              <w:szCs w:val="22"/>
            </w:rPr>
          </w:pPr>
          <w:r>
            <w:rPr>
              <w:sz w:val="22"/>
              <w:szCs w:val="22"/>
            </w:rPr>
            <w:t>Zone Wildfire Coordination Officer (ZWCO) Roster…………………………………………………………………………………………………………10</w:t>
          </w:r>
        </w:p>
        <w:p w14:paraId="3E3E1CAF" w14:textId="77777777" w:rsidR="00A52A3F" w:rsidRPr="00A52A3F" w:rsidRDefault="00A52A3F" w:rsidP="00F725B1">
          <w:pPr>
            <w:pStyle w:val="TOC2"/>
            <w:spacing w:after="0" w:line="240" w:lineRule="auto"/>
            <w:ind w:left="0"/>
            <w:rPr>
              <w:sz w:val="22"/>
              <w:szCs w:val="22"/>
            </w:rPr>
          </w:pPr>
          <w:r>
            <w:rPr>
              <w:sz w:val="22"/>
              <w:szCs w:val="22"/>
            </w:rPr>
            <w:t>Repeat</w:t>
          </w:r>
          <w:r w:rsidRPr="00A52A3F">
            <w:rPr>
              <w:sz w:val="22"/>
              <w:szCs w:val="22"/>
            </w:rPr>
            <w:t>e</w:t>
          </w:r>
          <w:r>
            <w:rPr>
              <w:sz w:val="22"/>
              <w:szCs w:val="22"/>
            </w:rPr>
            <w:t>r</w:t>
          </w:r>
          <w:r w:rsidRPr="00A52A3F">
            <w:rPr>
              <w:sz w:val="22"/>
              <w:szCs w:val="22"/>
            </w:rPr>
            <w:t>s</w:t>
          </w:r>
          <w:r w:rsidRPr="00A52A3F">
            <w:rPr>
              <w:sz w:val="22"/>
              <w:szCs w:val="22"/>
            </w:rPr>
            <w:ptab w:relativeTo="margin" w:alignment="right" w:leader="dot"/>
          </w:r>
          <w:r>
            <w:rPr>
              <w:sz w:val="22"/>
              <w:szCs w:val="22"/>
            </w:rPr>
            <w:t>1</w:t>
          </w:r>
          <w:r w:rsidR="000E64F8">
            <w:rPr>
              <w:sz w:val="22"/>
              <w:szCs w:val="22"/>
            </w:rPr>
            <w:t>1</w:t>
          </w:r>
        </w:p>
        <w:p w14:paraId="6FDF3DD6" w14:textId="77777777" w:rsidR="00A52A3F" w:rsidRPr="00A52A3F" w:rsidRDefault="00A52A3F" w:rsidP="00F725B1">
          <w:pPr>
            <w:pStyle w:val="TOC3"/>
            <w:spacing w:before="200" w:after="0"/>
            <w:ind w:left="0"/>
          </w:pPr>
          <w:r>
            <w:t>Arrow Base Location</w:t>
          </w:r>
          <w:r w:rsidRPr="00A52A3F">
            <w:ptab w:relativeTo="margin" w:alignment="right" w:leader="dot"/>
          </w:r>
          <w:r>
            <w:t>1</w:t>
          </w:r>
          <w:r w:rsidR="000E64F8">
            <w:t>2</w:t>
          </w:r>
        </w:p>
        <w:p w14:paraId="1EFC9B25" w14:textId="02C1160E" w:rsidR="00B6645B" w:rsidRPr="00B6645B" w:rsidRDefault="00A52A3F" w:rsidP="00B6645B">
          <w:pPr>
            <w:pStyle w:val="TOC1"/>
            <w:spacing w:after="0" w:line="240" w:lineRule="auto"/>
            <w:ind w:left="0"/>
            <w:rPr>
              <w:sz w:val="22"/>
              <w:szCs w:val="22"/>
            </w:rPr>
          </w:pPr>
          <w:r>
            <w:rPr>
              <w:sz w:val="22"/>
              <w:szCs w:val="22"/>
            </w:rPr>
            <w:t>Nakusp Base Location</w:t>
          </w:r>
          <w:r w:rsidRPr="00A52A3F">
            <w:rPr>
              <w:sz w:val="22"/>
              <w:szCs w:val="22"/>
            </w:rPr>
            <w:ptab w:relativeTo="margin" w:alignment="right" w:leader="dot"/>
          </w:r>
          <w:r>
            <w:rPr>
              <w:sz w:val="22"/>
              <w:szCs w:val="22"/>
            </w:rPr>
            <w:t>1</w:t>
          </w:r>
          <w:r w:rsidR="000E64F8">
            <w:rPr>
              <w:sz w:val="22"/>
              <w:szCs w:val="22"/>
            </w:rPr>
            <w:t>3</w:t>
          </w:r>
        </w:p>
        <w:p w14:paraId="5210940B" w14:textId="112245A8" w:rsidR="00B6645B" w:rsidRDefault="00B6645B" w:rsidP="00B6645B">
          <w:pPr>
            <w:pStyle w:val="TOC1"/>
            <w:spacing w:after="0" w:line="240" w:lineRule="auto"/>
            <w:ind w:left="0"/>
            <w:rPr>
              <w:sz w:val="22"/>
              <w:szCs w:val="22"/>
            </w:rPr>
          </w:pPr>
          <w:r>
            <w:rPr>
              <w:sz w:val="22"/>
              <w:szCs w:val="22"/>
            </w:rPr>
            <w:t>Trout Base Location</w:t>
          </w:r>
          <w:r w:rsidRPr="00A52A3F">
            <w:rPr>
              <w:sz w:val="22"/>
              <w:szCs w:val="22"/>
            </w:rPr>
            <w:ptab w:relativeTo="margin" w:alignment="right" w:leader="dot"/>
          </w:r>
          <w:r>
            <w:rPr>
              <w:sz w:val="22"/>
              <w:szCs w:val="22"/>
            </w:rPr>
            <w:t>14</w:t>
          </w:r>
        </w:p>
        <w:p w14:paraId="543DE978" w14:textId="55407FC6" w:rsidR="00A52A3F" w:rsidRDefault="0056034B" w:rsidP="00F725B1">
          <w:pPr>
            <w:pStyle w:val="TOC2"/>
            <w:spacing w:after="0" w:line="240" w:lineRule="auto"/>
            <w:ind w:left="0"/>
            <w:rPr>
              <w:sz w:val="22"/>
              <w:szCs w:val="22"/>
            </w:rPr>
          </w:pPr>
          <w:r>
            <w:rPr>
              <w:sz w:val="22"/>
              <w:szCs w:val="22"/>
            </w:rPr>
            <w:t>Arrow Base</w:t>
          </w:r>
          <w:r w:rsidR="004B374C">
            <w:rPr>
              <w:sz w:val="22"/>
              <w:szCs w:val="22"/>
            </w:rPr>
            <w:t xml:space="preserve"> - General</w:t>
          </w:r>
          <w:r w:rsidR="00A52A3F" w:rsidRPr="00A52A3F">
            <w:rPr>
              <w:sz w:val="22"/>
              <w:szCs w:val="22"/>
            </w:rPr>
            <w:ptab w:relativeTo="margin" w:alignment="right" w:leader="dot"/>
          </w:r>
          <w:r>
            <w:rPr>
              <w:sz w:val="22"/>
              <w:szCs w:val="22"/>
            </w:rPr>
            <w:t>1</w:t>
          </w:r>
          <w:r w:rsidR="00B6645B">
            <w:rPr>
              <w:sz w:val="22"/>
              <w:szCs w:val="22"/>
            </w:rPr>
            <w:t>5</w:t>
          </w:r>
        </w:p>
        <w:p w14:paraId="66329448" w14:textId="485E9F29" w:rsidR="00EF3C42" w:rsidRPr="00EF3C42" w:rsidRDefault="00EF3C42" w:rsidP="00EF3C42">
          <w:pPr>
            <w:pStyle w:val="TOC2"/>
            <w:spacing w:after="0" w:line="240" w:lineRule="auto"/>
            <w:ind w:left="0"/>
            <w:rPr>
              <w:sz w:val="22"/>
              <w:szCs w:val="22"/>
            </w:rPr>
          </w:pPr>
          <w:r>
            <w:rPr>
              <w:sz w:val="22"/>
              <w:szCs w:val="22"/>
            </w:rPr>
            <w:t>Helicopter Fuel Caches</w:t>
          </w:r>
          <w:r w:rsidRPr="00A52A3F">
            <w:rPr>
              <w:sz w:val="22"/>
              <w:szCs w:val="22"/>
            </w:rPr>
            <w:ptab w:relativeTo="margin" w:alignment="right" w:leader="dot"/>
          </w:r>
          <w:r>
            <w:rPr>
              <w:sz w:val="22"/>
              <w:szCs w:val="22"/>
            </w:rPr>
            <w:t>1</w:t>
          </w:r>
          <w:r w:rsidR="00221707">
            <w:rPr>
              <w:sz w:val="22"/>
              <w:szCs w:val="22"/>
            </w:rPr>
            <w:t>7</w:t>
          </w:r>
        </w:p>
        <w:p w14:paraId="3D6F7961" w14:textId="0FE74CB1" w:rsidR="00A52A3F" w:rsidRDefault="0056034B" w:rsidP="00F725B1">
          <w:pPr>
            <w:pStyle w:val="TOC3"/>
            <w:spacing w:before="200" w:after="0"/>
            <w:ind w:left="0"/>
          </w:pPr>
          <w:r>
            <w:t>Orientation Tools</w:t>
          </w:r>
          <w:r w:rsidR="00A52A3F" w:rsidRPr="00A52A3F">
            <w:t xml:space="preserve"> </w:t>
          </w:r>
          <w:r w:rsidR="00A52A3F" w:rsidRPr="00A52A3F">
            <w:ptab w:relativeTo="margin" w:alignment="right" w:leader="dot"/>
          </w:r>
          <w:r>
            <w:t>1</w:t>
          </w:r>
          <w:r w:rsidR="00221707">
            <w:t>7</w:t>
          </w:r>
        </w:p>
        <w:p w14:paraId="7890554D" w14:textId="77777777" w:rsidR="0056034B" w:rsidRDefault="0056034B" w:rsidP="0056034B"/>
        <w:p w14:paraId="54256DB9" w14:textId="12CBE213" w:rsidR="0056034B" w:rsidRPr="0056034B" w:rsidRDefault="0056034B" w:rsidP="0056034B">
          <w:r>
            <w:t>Weather Briefings</w:t>
          </w:r>
          <w:r w:rsidRPr="00A52A3F">
            <w:ptab w:relativeTo="margin" w:alignment="right" w:leader="dot"/>
          </w:r>
          <w:r>
            <w:t>1</w:t>
          </w:r>
          <w:r w:rsidR="00221707">
            <w:t>7</w:t>
          </w:r>
        </w:p>
        <w:p w14:paraId="3AEF2AB3" w14:textId="3CE7D85D" w:rsidR="0056034B" w:rsidRPr="00A52A3F" w:rsidRDefault="0056034B" w:rsidP="0056034B">
          <w:pPr>
            <w:pStyle w:val="TOC3"/>
            <w:spacing w:before="200" w:after="0"/>
            <w:ind w:left="0"/>
          </w:pPr>
          <w:r>
            <w:t>Ferry Schedules</w:t>
          </w:r>
          <w:r w:rsidRPr="00A52A3F">
            <w:ptab w:relativeTo="margin" w:alignment="right" w:leader="dot"/>
          </w:r>
          <w:r>
            <w:t>1</w:t>
          </w:r>
          <w:r w:rsidR="00221707">
            <w:t>8</w:t>
          </w:r>
        </w:p>
        <w:p w14:paraId="0445DC5D" w14:textId="0AE3CD45" w:rsidR="0056034B" w:rsidRPr="00A52A3F" w:rsidRDefault="0056034B" w:rsidP="0056034B">
          <w:pPr>
            <w:pStyle w:val="TOC1"/>
            <w:spacing w:after="0" w:line="240" w:lineRule="auto"/>
            <w:ind w:left="0"/>
            <w:rPr>
              <w:sz w:val="22"/>
              <w:szCs w:val="22"/>
            </w:rPr>
          </w:pPr>
          <w:r>
            <w:rPr>
              <w:sz w:val="22"/>
              <w:szCs w:val="22"/>
            </w:rPr>
            <w:t>Fire Wardens</w:t>
          </w:r>
          <w:r w:rsidRPr="00A52A3F">
            <w:rPr>
              <w:sz w:val="22"/>
              <w:szCs w:val="22"/>
            </w:rPr>
            <w:ptab w:relativeTo="margin" w:alignment="right" w:leader="dot"/>
          </w:r>
          <w:r w:rsidR="00221707">
            <w:rPr>
              <w:sz w:val="22"/>
              <w:szCs w:val="22"/>
            </w:rPr>
            <w:t>20</w:t>
          </w:r>
        </w:p>
        <w:p w14:paraId="07238C44" w14:textId="0A990F89" w:rsidR="0056034B" w:rsidRPr="00A52A3F" w:rsidRDefault="0056034B" w:rsidP="0056034B">
          <w:pPr>
            <w:pStyle w:val="TOC2"/>
            <w:spacing w:after="0" w:line="240" w:lineRule="auto"/>
            <w:ind w:left="0"/>
            <w:rPr>
              <w:sz w:val="22"/>
              <w:szCs w:val="22"/>
            </w:rPr>
          </w:pPr>
          <w:r>
            <w:rPr>
              <w:sz w:val="22"/>
              <w:szCs w:val="22"/>
            </w:rPr>
            <w:t>Site Support Level</w:t>
          </w:r>
          <w:r w:rsidRPr="00A52A3F">
            <w:rPr>
              <w:sz w:val="22"/>
              <w:szCs w:val="22"/>
            </w:rPr>
            <w:ptab w:relativeTo="margin" w:alignment="right" w:leader="dot"/>
          </w:r>
          <w:r w:rsidR="000E64F8">
            <w:rPr>
              <w:sz w:val="22"/>
              <w:szCs w:val="22"/>
            </w:rPr>
            <w:t>2</w:t>
          </w:r>
          <w:r w:rsidR="00221707">
            <w:rPr>
              <w:sz w:val="22"/>
              <w:szCs w:val="22"/>
            </w:rPr>
            <w:t>1</w:t>
          </w:r>
        </w:p>
        <w:p w14:paraId="79C8D42E" w14:textId="698EE885" w:rsidR="0056034B" w:rsidRDefault="0056034B" w:rsidP="0056034B">
          <w:pPr>
            <w:pStyle w:val="TOC3"/>
            <w:spacing w:before="200" w:after="0"/>
            <w:ind w:left="0"/>
          </w:pPr>
          <w:r>
            <w:t>Safety</w:t>
          </w:r>
          <w:r w:rsidRPr="00A52A3F">
            <w:t xml:space="preserve"> </w:t>
          </w:r>
          <w:r w:rsidRPr="00A52A3F">
            <w:ptab w:relativeTo="margin" w:alignment="right" w:leader="dot"/>
          </w:r>
          <w:r>
            <w:t>2</w:t>
          </w:r>
          <w:r w:rsidR="00221707">
            <w:t>2</w:t>
          </w:r>
        </w:p>
        <w:p w14:paraId="2880F3DB" w14:textId="51FEB3F9" w:rsidR="0056034B" w:rsidRDefault="00C62952" w:rsidP="0056034B">
          <w:pPr>
            <w:pStyle w:val="TOC3"/>
            <w:spacing w:before="200" w:after="0"/>
            <w:ind w:left="0"/>
          </w:pPr>
          <w:r>
            <w:t>Notes Page</w:t>
          </w:r>
          <w:r w:rsidR="0056034B" w:rsidRPr="00A52A3F">
            <w:t xml:space="preserve"> </w:t>
          </w:r>
          <w:r w:rsidR="0056034B" w:rsidRPr="00A52A3F">
            <w:ptab w:relativeTo="margin" w:alignment="right" w:leader="dot"/>
          </w:r>
          <w:r w:rsidR="0056034B">
            <w:t>2</w:t>
          </w:r>
          <w:r w:rsidR="00221707">
            <w:t>3</w:t>
          </w:r>
        </w:p>
        <w:p w14:paraId="7617D7DF" w14:textId="77777777" w:rsidR="00D15EAF" w:rsidRPr="00A52A3F" w:rsidRDefault="004F3BA8" w:rsidP="00A52A3F"/>
      </w:sdtContent>
    </w:sdt>
    <w:p w14:paraId="0BC17283" w14:textId="77777777" w:rsidR="001F45AC" w:rsidRDefault="001F45AC">
      <w:pPr>
        <w:widowControl/>
        <w:spacing w:after="200" w:line="276" w:lineRule="auto"/>
        <w:rPr>
          <w:sz w:val="40"/>
          <w:szCs w:val="40"/>
        </w:rPr>
      </w:pPr>
    </w:p>
    <w:p w14:paraId="1752BFAB" w14:textId="77777777" w:rsidR="00D15EAF" w:rsidRDefault="00D15EAF">
      <w:pPr>
        <w:widowControl/>
        <w:spacing w:after="200" w:line="276" w:lineRule="auto"/>
        <w:rPr>
          <w:sz w:val="40"/>
          <w:szCs w:val="40"/>
        </w:rPr>
      </w:pPr>
    </w:p>
    <w:p w14:paraId="5C8FBFD0" w14:textId="77777777" w:rsidR="00D15EAF" w:rsidRDefault="00D15EAF">
      <w:pPr>
        <w:widowControl/>
        <w:spacing w:after="200" w:line="276" w:lineRule="auto"/>
        <w:rPr>
          <w:sz w:val="40"/>
          <w:szCs w:val="40"/>
        </w:rPr>
      </w:pPr>
    </w:p>
    <w:p w14:paraId="11BE6D5A" w14:textId="77777777" w:rsidR="00D15EAF" w:rsidRDefault="00D15EAF">
      <w:pPr>
        <w:widowControl/>
        <w:spacing w:after="200" w:line="276" w:lineRule="auto"/>
        <w:rPr>
          <w:sz w:val="40"/>
          <w:szCs w:val="40"/>
        </w:rPr>
      </w:pPr>
    </w:p>
    <w:p w14:paraId="5175C08E" w14:textId="77777777" w:rsidR="00B44C5F" w:rsidRPr="00513815" w:rsidRDefault="00114E91" w:rsidP="00496127">
      <w:pPr>
        <w:pStyle w:val="TOCHeading"/>
        <w:rPr>
          <w:sz w:val="24"/>
          <w:szCs w:val="24"/>
        </w:rPr>
      </w:pPr>
      <w:bookmarkStart w:id="1" w:name="_Toc513639981"/>
      <w:r w:rsidRPr="00513815">
        <w:rPr>
          <w:sz w:val="24"/>
          <w:szCs w:val="24"/>
        </w:rPr>
        <w:lastRenderedPageBreak/>
        <w:t xml:space="preserve">Welcome to the </w:t>
      </w:r>
      <w:r w:rsidR="00496127" w:rsidRPr="00513815">
        <w:rPr>
          <w:sz w:val="24"/>
          <w:szCs w:val="24"/>
        </w:rPr>
        <w:t>Arrow</w:t>
      </w:r>
      <w:r w:rsidRPr="00513815">
        <w:rPr>
          <w:sz w:val="24"/>
          <w:szCs w:val="24"/>
        </w:rPr>
        <w:t xml:space="preserve"> Fire Zone!</w:t>
      </w:r>
      <w:bookmarkEnd w:id="1"/>
      <w:r w:rsidR="00E42C26" w:rsidRPr="00513815">
        <w:rPr>
          <w:sz w:val="24"/>
          <w:szCs w:val="24"/>
        </w:rPr>
        <w:tab/>
      </w:r>
    </w:p>
    <w:p w14:paraId="2D68DD88" w14:textId="77777777" w:rsidR="000B7547" w:rsidRPr="00513815" w:rsidRDefault="000B7547" w:rsidP="00B44C5F">
      <w:pPr>
        <w:ind w:left="851" w:right="855"/>
        <w:jc w:val="both"/>
        <w:rPr>
          <w:rFonts w:ascii="Calibri" w:hAnsi="Calibri"/>
          <w:sz w:val="24"/>
          <w:szCs w:val="24"/>
          <w:lang w:val="en-GB"/>
        </w:rPr>
      </w:pPr>
    </w:p>
    <w:p w14:paraId="2B076AFF" w14:textId="77777777" w:rsidR="00496127" w:rsidRPr="005339D3" w:rsidRDefault="00496127" w:rsidP="00496127">
      <w:pPr>
        <w:autoSpaceDE w:val="0"/>
        <w:autoSpaceDN w:val="0"/>
        <w:adjustRightInd w:val="0"/>
        <w:rPr>
          <w:rFonts w:cstheme="minorHAnsi"/>
          <w:sz w:val="24"/>
          <w:szCs w:val="24"/>
        </w:rPr>
      </w:pPr>
      <w:r w:rsidRPr="00513815">
        <w:rPr>
          <w:rFonts w:cstheme="minorHAnsi"/>
          <w:color w:val="000000"/>
          <w:sz w:val="24"/>
          <w:szCs w:val="24"/>
        </w:rPr>
        <w:t xml:space="preserve">The Arrow Zone is characterized by steep mountainous terrain to the north with gentler terrain and wider valleys to the south. Located in the Interior Wet Belt, </w:t>
      </w:r>
      <w:r w:rsidR="00603365">
        <w:rPr>
          <w:rFonts w:cstheme="minorHAnsi"/>
          <w:color w:val="000000"/>
          <w:sz w:val="24"/>
          <w:szCs w:val="24"/>
        </w:rPr>
        <w:t>the Zone</w:t>
      </w:r>
      <w:r w:rsidRPr="00513815">
        <w:rPr>
          <w:rFonts w:cstheme="minorHAnsi"/>
          <w:color w:val="000000"/>
          <w:sz w:val="24"/>
          <w:szCs w:val="24"/>
        </w:rPr>
        <w:t xml:space="preserve"> include</w:t>
      </w:r>
      <w:r w:rsidR="00603365">
        <w:rPr>
          <w:rFonts w:cstheme="minorHAnsi"/>
          <w:color w:val="000000"/>
          <w:sz w:val="24"/>
          <w:szCs w:val="24"/>
        </w:rPr>
        <w:t>s</w:t>
      </w:r>
      <w:r w:rsidRPr="00513815">
        <w:rPr>
          <w:rFonts w:cstheme="minorHAnsi"/>
          <w:color w:val="000000"/>
          <w:sz w:val="24"/>
          <w:szCs w:val="24"/>
        </w:rPr>
        <w:t xml:space="preserve"> Interior Cedar Hemlock, Montana Spruce, Engelmann Spruce-Subalpine Fir and Alpine Tundra. There are a few small areas located along Arrow Lake and the </w:t>
      </w:r>
      <w:r w:rsidRPr="00513815">
        <w:rPr>
          <w:rFonts w:cstheme="minorHAnsi"/>
          <w:color w:val="333333"/>
          <w:sz w:val="24"/>
          <w:szCs w:val="24"/>
        </w:rPr>
        <w:t xml:space="preserve">Pend d’Oreille River classified </w:t>
      </w:r>
      <w:r w:rsidRPr="00513815">
        <w:rPr>
          <w:rFonts w:cstheme="minorHAnsi"/>
          <w:color w:val="000000"/>
          <w:sz w:val="24"/>
          <w:szCs w:val="24"/>
        </w:rPr>
        <w:t xml:space="preserve">as Interior Douglas-fir. </w:t>
      </w:r>
      <w:r w:rsidRPr="00513815">
        <w:rPr>
          <w:rFonts w:cstheme="minorHAnsi"/>
          <w:sz w:val="24"/>
          <w:szCs w:val="24"/>
        </w:rPr>
        <w:t xml:space="preserve">Two mountain ranges are in the district, the Selkirk Mountains east of the Columbia River system, and the Monashee Mountains to the west. Access to the </w:t>
      </w:r>
      <w:r w:rsidRPr="005339D3">
        <w:rPr>
          <w:rFonts w:cstheme="minorHAnsi"/>
          <w:sz w:val="24"/>
          <w:szCs w:val="24"/>
        </w:rPr>
        <w:t>area is provided by Highway 3 from the east and west, by Highway 6, 23, and 31 from the north, and by Highway 6 and 22 from the south.</w:t>
      </w:r>
    </w:p>
    <w:p w14:paraId="56A08224" w14:textId="77777777" w:rsidR="00496127" w:rsidRPr="005339D3" w:rsidRDefault="00496127" w:rsidP="00496127">
      <w:pPr>
        <w:autoSpaceDE w:val="0"/>
        <w:autoSpaceDN w:val="0"/>
        <w:adjustRightInd w:val="0"/>
        <w:rPr>
          <w:rFonts w:cstheme="minorHAnsi"/>
          <w:sz w:val="24"/>
          <w:szCs w:val="24"/>
        </w:rPr>
      </w:pPr>
    </w:p>
    <w:p w14:paraId="66AD802F" w14:textId="5EBA358F" w:rsidR="00496127" w:rsidRDefault="00496127" w:rsidP="00496127">
      <w:pPr>
        <w:autoSpaceDE w:val="0"/>
        <w:autoSpaceDN w:val="0"/>
        <w:adjustRightInd w:val="0"/>
        <w:rPr>
          <w:rFonts w:cstheme="minorHAnsi"/>
          <w:sz w:val="24"/>
          <w:szCs w:val="24"/>
          <w:highlight w:val="yellow"/>
        </w:rPr>
      </w:pPr>
      <w:r w:rsidRPr="005339D3">
        <w:rPr>
          <w:rFonts w:cstheme="minorHAnsi"/>
          <w:sz w:val="24"/>
          <w:szCs w:val="24"/>
        </w:rPr>
        <w:t xml:space="preserve">The Arrow Zone stretches from the northern end of the Arrow Lakes to the US border south of Trail, and from the height of land of the Kokanee Range in the east to the height of land of the Monashees to the west. The Zone includes the cities of Rossland, Trail, Fruitvale, Salmo, Castlegar, and Nakusp, as well as many smaller communities throughout the area. The Arrow Boundary Forest District manages several values including domestic watersheds, caribou habitat, old growth, and recreational values to name a few. </w:t>
      </w:r>
    </w:p>
    <w:p w14:paraId="291B7480" w14:textId="77777777" w:rsidR="00426083" w:rsidRPr="005339D3" w:rsidRDefault="00426083" w:rsidP="00496127">
      <w:pPr>
        <w:autoSpaceDE w:val="0"/>
        <w:autoSpaceDN w:val="0"/>
        <w:adjustRightInd w:val="0"/>
        <w:rPr>
          <w:rFonts w:cstheme="minorHAnsi"/>
          <w:sz w:val="24"/>
          <w:szCs w:val="24"/>
        </w:rPr>
      </w:pPr>
    </w:p>
    <w:p w14:paraId="1D511BC8" w14:textId="77777777" w:rsidR="00496127" w:rsidRPr="005339D3" w:rsidRDefault="00496127" w:rsidP="005339D3">
      <w:pPr>
        <w:rPr>
          <w:rFonts w:cstheme="minorHAnsi"/>
          <w:sz w:val="24"/>
          <w:szCs w:val="24"/>
        </w:rPr>
      </w:pPr>
      <w:r w:rsidRPr="005339D3">
        <w:rPr>
          <w:rFonts w:cstheme="minorHAnsi"/>
          <w:sz w:val="24"/>
          <w:szCs w:val="24"/>
          <w:lang w:val="en-GB"/>
        </w:rPr>
        <w:t>Things to be aware of within the Zone: high winds with gusts, high temperatures, low humidity</w:t>
      </w:r>
      <w:r w:rsidR="00A16F26">
        <w:rPr>
          <w:rFonts w:cstheme="minorHAnsi"/>
          <w:sz w:val="24"/>
          <w:szCs w:val="24"/>
        </w:rPr>
        <w:t>, s</w:t>
      </w:r>
      <w:r w:rsidR="00A1689D">
        <w:rPr>
          <w:rFonts w:cstheme="minorHAnsi"/>
          <w:sz w:val="24"/>
          <w:szCs w:val="24"/>
        </w:rPr>
        <w:t>teep mountainous terrain</w:t>
      </w:r>
      <w:r w:rsidR="00A16F26">
        <w:rPr>
          <w:rFonts w:cstheme="minorHAnsi"/>
          <w:sz w:val="24"/>
          <w:szCs w:val="24"/>
        </w:rPr>
        <w:t>, long travel distances, remote areas, black widow and brown recluse spiders, cougars</w:t>
      </w:r>
      <w:r w:rsidR="00987DAA">
        <w:rPr>
          <w:rFonts w:cstheme="minorHAnsi"/>
          <w:sz w:val="24"/>
          <w:szCs w:val="24"/>
        </w:rPr>
        <w:t>, wood ticks, and the poison ivy plant</w:t>
      </w:r>
      <w:r w:rsidR="00A16F26">
        <w:rPr>
          <w:rFonts w:cstheme="minorHAnsi"/>
          <w:sz w:val="24"/>
          <w:szCs w:val="24"/>
        </w:rPr>
        <w:t xml:space="preserve">. It is not uncommon to come across old mine shafts anywhere in the zone. </w:t>
      </w:r>
      <w:r w:rsidR="005339D3" w:rsidRPr="005339D3">
        <w:rPr>
          <w:rStyle w:val="StyleCambria"/>
          <w:rFonts w:asciiTheme="minorHAnsi" w:hAnsiTheme="minorHAnsi" w:cstheme="minorHAnsi"/>
          <w:sz w:val="24"/>
          <w:szCs w:val="24"/>
        </w:rPr>
        <w:t xml:space="preserve">Bears </w:t>
      </w:r>
      <w:r w:rsidR="00426083">
        <w:rPr>
          <w:rStyle w:val="StyleCambria"/>
          <w:rFonts w:asciiTheme="minorHAnsi" w:hAnsiTheme="minorHAnsi" w:cstheme="minorHAnsi"/>
          <w:sz w:val="24"/>
          <w:szCs w:val="24"/>
        </w:rPr>
        <w:t>(black bears and grizzlies)</w:t>
      </w:r>
      <w:r w:rsidR="005339D3" w:rsidRPr="005339D3">
        <w:rPr>
          <w:rStyle w:val="StyleCambria"/>
          <w:rFonts w:asciiTheme="minorHAnsi" w:hAnsiTheme="minorHAnsi" w:cstheme="minorHAnsi"/>
          <w:sz w:val="24"/>
          <w:szCs w:val="24"/>
        </w:rPr>
        <w:t xml:space="preserve"> are common throughout our </w:t>
      </w:r>
      <w:r w:rsidR="00987DAA">
        <w:rPr>
          <w:rStyle w:val="StyleCambria"/>
          <w:rFonts w:asciiTheme="minorHAnsi" w:hAnsiTheme="minorHAnsi" w:cstheme="minorHAnsi"/>
          <w:sz w:val="24"/>
          <w:szCs w:val="24"/>
        </w:rPr>
        <w:t>region, a</w:t>
      </w:r>
      <w:r w:rsidR="005339D3" w:rsidRPr="005339D3">
        <w:rPr>
          <w:rStyle w:val="StyleCambria"/>
          <w:rFonts w:asciiTheme="minorHAnsi" w:hAnsiTheme="minorHAnsi" w:cstheme="minorHAnsi"/>
          <w:sz w:val="24"/>
          <w:szCs w:val="24"/>
        </w:rPr>
        <w:t xml:space="preserve">wareness and </w:t>
      </w:r>
      <w:r w:rsidR="00426083">
        <w:rPr>
          <w:rStyle w:val="StyleCambria"/>
          <w:rFonts w:asciiTheme="minorHAnsi" w:hAnsiTheme="minorHAnsi" w:cstheme="minorHAnsi"/>
          <w:sz w:val="24"/>
          <w:szCs w:val="24"/>
        </w:rPr>
        <w:t>a</w:t>
      </w:r>
      <w:r w:rsidR="005339D3" w:rsidRPr="005339D3">
        <w:rPr>
          <w:rStyle w:val="StyleCambria"/>
          <w:rFonts w:asciiTheme="minorHAnsi" w:hAnsiTheme="minorHAnsi" w:cstheme="minorHAnsi"/>
          <w:sz w:val="24"/>
          <w:szCs w:val="24"/>
        </w:rPr>
        <w:t>voidance is the most important tool in preventing bear-human conflicts.</w:t>
      </w:r>
      <w:r w:rsidR="005339D3">
        <w:rPr>
          <w:rStyle w:val="StyleCambria"/>
          <w:rFonts w:asciiTheme="minorHAnsi" w:hAnsiTheme="minorHAnsi" w:cstheme="minorHAnsi"/>
          <w:sz w:val="24"/>
          <w:szCs w:val="24"/>
        </w:rPr>
        <w:t xml:space="preserve"> Take </w:t>
      </w:r>
      <w:r w:rsidR="005339D3" w:rsidRPr="005339D3">
        <w:rPr>
          <w:rStyle w:val="StyleCambria"/>
          <w:rFonts w:asciiTheme="minorHAnsi" w:hAnsiTheme="minorHAnsi" w:cstheme="minorHAnsi"/>
          <w:sz w:val="24"/>
          <w:szCs w:val="24"/>
        </w:rPr>
        <w:t>precautions with food and garbage</w:t>
      </w:r>
      <w:r w:rsidR="005339D3">
        <w:rPr>
          <w:rStyle w:val="StyleCambria"/>
          <w:rFonts w:asciiTheme="minorHAnsi" w:hAnsiTheme="minorHAnsi" w:cstheme="minorHAnsi"/>
          <w:sz w:val="24"/>
          <w:szCs w:val="24"/>
        </w:rPr>
        <w:t xml:space="preserve"> and i</w:t>
      </w:r>
      <w:r w:rsidR="005339D3" w:rsidRPr="005339D3">
        <w:rPr>
          <w:rStyle w:val="StyleCambria"/>
          <w:rFonts w:asciiTheme="minorHAnsi" w:hAnsiTheme="minorHAnsi" w:cstheme="minorHAnsi"/>
          <w:sz w:val="24"/>
          <w:szCs w:val="24"/>
        </w:rPr>
        <w:t>nform all personnel on the fire immediately if a bear has been sighted. Bear Spray can be obtained</w:t>
      </w:r>
      <w:r w:rsidR="00426083">
        <w:rPr>
          <w:rStyle w:val="StyleCambria"/>
          <w:rFonts w:asciiTheme="minorHAnsi" w:hAnsiTheme="minorHAnsi" w:cstheme="minorHAnsi"/>
          <w:sz w:val="24"/>
          <w:szCs w:val="24"/>
        </w:rPr>
        <w:t xml:space="preserve"> -</w:t>
      </w:r>
      <w:r w:rsidR="005339D3" w:rsidRPr="005339D3">
        <w:rPr>
          <w:rStyle w:val="StyleCambria"/>
          <w:rFonts w:asciiTheme="minorHAnsi" w:hAnsiTheme="minorHAnsi" w:cstheme="minorHAnsi"/>
          <w:sz w:val="24"/>
          <w:szCs w:val="24"/>
        </w:rPr>
        <w:t xml:space="preserve"> ensure it</w:t>
      </w:r>
      <w:r w:rsidR="00DD2098">
        <w:rPr>
          <w:rStyle w:val="StyleCambria"/>
          <w:rFonts w:asciiTheme="minorHAnsi" w:hAnsiTheme="minorHAnsi" w:cstheme="minorHAnsi"/>
          <w:sz w:val="24"/>
          <w:szCs w:val="24"/>
        </w:rPr>
        <w:t xml:space="preserve"> i</w:t>
      </w:r>
      <w:r w:rsidR="005339D3" w:rsidRPr="005339D3">
        <w:rPr>
          <w:rStyle w:val="StyleCambria"/>
          <w:rFonts w:asciiTheme="minorHAnsi" w:hAnsiTheme="minorHAnsi" w:cstheme="minorHAnsi"/>
          <w:sz w:val="24"/>
          <w:szCs w:val="24"/>
        </w:rPr>
        <w:t xml:space="preserve">s properly stored in aircraft. </w:t>
      </w:r>
    </w:p>
    <w:p w14:paraId="4BA393DC" w14:textId="77777777" w:rsidR="001F45AC" w:rsidRPr="00513815" w:rsidRDefault="001F45AC">
      <w:pPr>
        <w:widowControl/>
        <w:spacing w:after="200" w:line="276" w:lineRule="auto"/>
        <w:rPr>
          <w:sz w:val="24"/>
          <w:szCs w:val="24"/>
        </w:rPr>
      </w:pPr>
    </w:p>
    <w:p w14:paraId="5D6C2E58" w14:textId="77777777" w:rsidR="00496127" w:rsidRDefault="00496127" w:rsidP="00496127">
      <w:pPr>
        <w:widowControl/>
        <w:spacing w:after="200" w:line="276" w:lineRule="auto"/>
        <w:jc w:val="center"/>
        <w:rPr>
          <w:sz w:val="24"/>
          <w:szCs w:val="24"/>
        </w:rPr>
      </w:pPr>
      <w:r w:rsidRPr="00513815">
        <w:rPr>
          <w:rFonts w:ascii="Cambria" w:hAnsi="Cambria"/>
          <w:noProof/>
          <w:sz w:val="24"/>
          <w:szCs w:val="24"/>
        </w:rPr>
        <w:drawing>
          <wp:inline distT="0" distB="0" distL="0" distR="0" wp14:anchorId="3ED9E0EA" wp14:editId="47963B56">
            <wp:extent cx="5225723" cy="4086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313893" cy="4155169"/>
                    </a:xfrm>
                    <a:prstGeom prst="rect">
                      <a:avLst/>
                    </a:prstGeom>
                    <a:noFill/>
                    <a:ln w="9525">
                      <a:noFill/>
                      <a:miter lim="800000"/>
                      <a:headEnd/>
                      <a:tailEnd/>
                    </a:ln>
                  </pic:spPr>
                </pic:pic>
              </a:graphicData>
            </a:graphic>
          </wp:inline>
        </w:drawing>
      </w:r>
    </w:p>
    <w:p w14:paraId="1A3AD47E" w14:textId="77777777" w:rsidR="00114E91" w:rsidRPr="00513815" w:rsidRDefault="00AF4B24" w:rsidP="00496127">
      <w:pPr>
        <w:pStyle w:val="TOCHeading"/>
        <w:rPr>
          <w:sz w:val="24"/>
          <w:szCs w:val="24"/>
        </w:rPr>
      </w:pPr>
      <w:r w:rsidRPr="00513815">
        <w:rPr>
          <w:sz w:val="24"/>
          <w:szCs w:val="24"/>
        </w:rPr>
        <w:lastRenderedPageBreak/>
        <w:t>I</w:t>
      </w:r>
      <w:r w:rsidR="00114E91" w:rsidRPr="00513815">
        <w:rPr>
          <w:sz w:val="24"/>
          <w:szCs w:val="24"/>
        </w:rPr>
        <w:t>nitial</w:t>
      </w:r>
      <w:r w:rsidRPr="00513815">
        <w:rPr>
          <w:sz w:val="24"/>
          <w:szCs w:val="24"/>
        </w:rPr>
        <w:t xml:space="preserve"> Attack P</w:t>
      </w:r>
      <w:r w:rsidR="00114E91" w:rsidRPr="00513815">
        <w:rPr>
          <w:sz w:val="24"/>
          <w:szCs w:val="24"/>
        </w:rPr>
        <w:t>rocedures</w:t>
      </w:r>
    </w:p>
    <w:p w14:paraId="5DF6962D" w14:textId="77777777" w:rsidR="00CB0E10" w:rsidRPr="00513815" w:rsidRDefault="00CB0E10" w:rsidP="00974456">
      <w:pPr>
        <w:rPr>
          <w:sz w:val="24"/>
          <w:szCs w:val="24"/>
        </w:rPr>
      </w:pPr>
    </w:p>
    <w:p w14:paraId="57EC2339"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Follow all safe work procedures</w:t>
      </w:r>
    </w:p>
    <w:p w14:paraId="19102A9C"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Be sure to keep the S</w:t>
      </w:r>
      <w:r w:rsidR="005E5163">
        <w:rPr>
          <w:rFonts w:cstheme="minorHAnsi"/>
          <w:sz w:val="24"/>
          <w:szCs w:val="24"/>
        </w:rPr>
        <w:t>outh</w:t>
      </w:r>
      <w:r w:rsidR="005010DE">
        <w:rPr>
          <w:rFonts w:cstheme="minorHAnsi"/>
          <w:sz w:val="24"/>
          <w:szCs w:val="24"/>
        </w:rPr>
        <w:t xml:space="preserve">east </w:t>
      </w:r>
      <w:r w:rsidRPr="00513815">
        <w:rPr>
          <w:rFonts w:cstheme="minorHAnsi"/>
          <w:sz w:val="24"/>
          <w:szCs w:val="24"/>
        </w:rPr>
        <w:t>F</w:t>
      </w:r>
      <w:r w:rsidR="005010DE">
        <w:rPr>
          <w:rFonts w:cstheme="minorHAnsi"/>
          <w:sz w:val="24"/>
          <w:szCs w:val="24"/>
        </w:rPr>
        <w:t xml:space="preserve">ire </w:t>
      </w:r>
      <w:r w:rsidRPr="00513815">
        <w:rPr>
          <w:rFonts w:cstheme="minorHAnsi"/>
          <w:sz w:val="24"/>
          <w:szCs w:val="24"/>
        </w:rPr>
        <w:t>C</w:t>
      </w:r>
      <w:r w:rsidR="005010DE">
        <w:rPr>
          <w:rFonts w:cstheme="minorHAnsi"/>
          <w:sz w:val="24"/>
          <w:szCs w:val="24"/>
        </w:rPr>
        <w:t>entre (SEFC)</w:t>
      </w:r>
      <w:r w:rsidRPr="00513815">
        <w:rPr>
          <w:rFonts w:cstheme="minorHAnsi"/>
          <w:sz w:val="24"/>
          <w:szCs w:val="24"/>
        </w:rPr>
        <w:t xml:space="preserve"> up to date regarding incident size, fire behaviour, fire status, resources on site, containment difficulties, hazards and issues, objectives and plans for current and next operational period</w:t>
      </w:r>
    </w:p>
    <w:p w14:paraId="1C3F618A"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 xml:space="preserve">Be sure to request additional resources when needed </w:t>
      </w:r>
      <w:r w:rsidR="00987DAA">
        <w:rPr>
          <w:rFonts w:cstheme="minorHAnsi"/>
          <w:sz w:val="24"/>
          <w:szCs w:val="24"/>
        </w:rPr>
        <w:t>(</w:t>
      </w:r>
      <w:r w:rsidRPr="00513815">
        <w:rPr>
          <w:rFonts w:cstheme="minorHAnsi"/>
          <w:sz w:val="24"/>
          <w:szCs w:val="24"/>
        </w:rPr>
        <w:t>or a Fire Officer if necessary</w:t>
      </w:r>
      <w:r w:rsidR="00987DAA">
        <w:rPr>
          <w:rFonts w:cstheme="minorHAnsi"/>
          <w:sz w:val="24"/>
          <w:szCs w:val="24"/>
        </w:rPr>
        <w:t>)</w:t>
      </w:r>
    </w:p>
    <w:p w14:paraId="468DADD2"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 xml:space="preserve">Be prepared to overnight all fires </w:t>
      </w:r>
    </w:p>
    <w:p w14:paraId="44521E17"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Be aware of skids down time and shut down hazardous activities prior to losing medical evacuation capabilities</w:t>
      </w:r>
    </w:p>
    <w:p w14:paraId="1D59392A"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Local crews generally utilize webbing and carabineers to facilitate slinging operations; please request a net with your helicopter if you require one - you may be able to sign one out from</w:t>
      </w:r>
      <w:r w:rsidR="0001497F">
        <w:rPr>
          <w:rFonts w:cstheme="minorHAnsi"/>
          <w:sz w:val="24"/>
          <w:szCs w:val="24"/>
        </w:rPr>
        <w:t xml:space="preserve"> the w</w:t>
      </w:r>
      <w:r w:rsidRPr="00513815">
        <w:rPr>
          <w:rFonts w:cstheme="minorHAnsi"/>
          <w:sz w:val="24"/>
          <w:szCs w:val="24"/>
        </w:rPr>
        <w:t>arehouse</w:t>
      </w:r>
    </w:p>
    <w:p w14:paraId="02F2CDD0" w14:textId="77777777" w:rsidR="00CB0E10" w:rsidRPr="00513815"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Always get a clear 8 hour break or seek Z</w:t>
      </w:r>
      <w:r w:rsidR="00903724">
        <w:rPr>
          <w:rFonts w:cstheme="minorHAnsi"/>
          <w:sz w:val="24"/>
          <w:szCs w:val="24"/>
        </w:rPr>
        <w:t xml:space="preserve">one </w:t>
      </w:r>
      <w:r w:rsidRPr="00513815">
        <w:rPr>
          <w:rFonts w:cstheme="minorHAnsi"/>
          <w:sz w:val="24"/>
          <w:szCs w:val="24"/>
        </w:rPr>
        <w:t>W</w:t>
      </w:r>
      <w:r w:rsidR="00903724">
        <w:rPr>
          <w:rFonts w:cstheme="minorHAnsi"/>
          <w:sz w:val="24"/>
          <w:szCs w:val="24"/>
        </w:rPr>
        <w:t xml:space="preserve">ildfire </w:t>
      </w:r>
      <w:r w:rsidRPr="00513815">
        <w:rPr>
          <w:rFonts w:cstheme="minorHAnsi"/>
          <w:sz w:val="24"/>
          <w:szCs w:val="24"/>
        </w:rPr>
        <w:t>C</w:t>
      </w:r>
      <w:r w:rsidR="00903724">
        <w:rPr>
          <w:rFonts w:cstheme="minorHAnsi"/>
          <w:sz w:val="24"/>
          <w:szCs w:val="24"/>
        </w:rPr>
        <w:t>oordination Officer (ZWCO)</w:t>
      </w:r>
      <w:r w:rsidRPr="00513815">
        <w:rPr>
          <w:rFonts w:cstheme="minorHAnsi"/>
          <w:sz w:val="24"/>
          <w:szCs w:val="24"/>
        </w:rPr>
        <w:t xml:space="preserve"> for no clear 8 approval</w:t>
      </w:r>
    </w:p>
    <w:p w14:paraId="37CE57F7" w14:textId="6DFA7519" w:rsidR="006015F2" w:rsidRPr="006015F2" w:rsidRDefault="00CB0E10" w:rsidP="005459A1">
      <w:pPr>
        <w:pStyle w:val="ListParagraph"/>
        <w:widowControl/>
        <w:numPr>
          <w:ilvl w:val="0"/>
          <w:numId w:val="3"/>
        </w:numPr>
        <w:ind w:left="426"/>
        <w:rPr>
          <w:rFonts w:cstheme="minorHAnsi"/>
          <w:sz w:val="24"/>
          <w:szCs w:val="24"/>
        </w:rPr>
      </w:pPr>
      <w:r w:rsidRPr="00513815">
        <w:rPr>
          <w:rFonts w:cstheme="minorHAnsi"/>
          <w:sz w:val="24"/>
          <w:szCs w:val="24"/>
        </w:rPr>
        <w:t xml:space="preserve">Final Fire reports are completed electronically via </w:t>
      </w:r>
      <w:hyperlink r:id="rId12" w:history="1">
        <w:r w:rsidRPr="005010DE">
          <w:rPr>
            <w:rStyle w:val="Hyperlink"/>
            <w:rFonts w:cstheme="minorHAnsi"/>
            <w:sz w:val="24"/>
            <w:szCs w:val="24"/>
          </w:rPr>
          <w:t>WildfireOne</w:t>
        </w:r>
      </w:hyperlink>
      <w:r w:rsidRPr="00513815">
        <w:rPr>
          <w:rFonts w:cstheme="minorHAnsi"/>
          <w:sz w:val="24"/>
          <w:szCs w:val="24"/>
        </w:rPr>
        <w:t xml:space="preserve"> on the Ministry’s </w:t>
      </w:r>
      <w:hyperlink r:id="rId13" w:history="1">
        <w:r w:rsidRPr="005010DE">
          <w:rPr>
            <w:rStyle w:val="Hyperlink"/>
            <w:rFonts w:cstheme="minorHAnsi"/>
            <w:sz w:val="24"/>
            <w:szCs w:val="24"/>
          </w:rPr>
          <w:t>web page</w:t>
        </w:r>
      </w:hyperlink>
      <w:r w:rsidRPr="00513815">
        <w:rPr>
          <w:rFonts w:cstheme="minorHAnsi"/>
          <w:sz w:val="24"/>
          <w:szCs w:val="24"/>
        </w:rPr>
        <w:t xml:space="preserve"> and recorded on the “P” drive </w:t>
      </w:r>
      <w:r w:rsidR="005C6844">
        <w:rPr>
          <w:rFonts w:cstheme="minorHAnsi"/>
          <w:sz w:val="24"/>
          <w:szCs w:val="24"/>
        </w:rPr>
        <w:t>–</w:t>
      </w:r>
      <w:r w:rsidRPr="00513815">
        <w:rPr>
          <w:rFonts w:cstheme="minorHAnsi"/>
          <w:sz w:val="24"/>
          <w:szCs w:val="24"/>
        </w:rPr>
        <w:t xml:space="preserve"> </w:t>
      </w:r>
      <w:hyperlink r:id="rId14" w:history="1">
        <w:r w:rsidRPr="00903724">
          <w:rPr>
            <w:rStyle w:val="Hyperlink"/>
            <w:rFonts w:cstheme="minorHAnsi"/>
            <w:sz w:val="24"/>
            <w:szCs w:val="24"/>
          </w:rPr>
          <w:t>Palazzo</w:t>
        </w:r>
      </w:hyperlink>
    </w:p>
    <w:p w14:paraId="02116971" w14:textId="77777777" w:rsidR="006015F2" w:rsidRPr="00513815" w:rsidRDefault="006015F2" w:rsidP="00974456">
      <w:pPr>
        <w:rPr>
          <w:sz w:val="24"/>
          <w:szCs w:val="24"/>
        </w:rPr>
      </w:pPr>
    </w:p>
    <w:p w14:paraId="7106BBD6" w14:textId="77777777" w:rsidR="00134990" w:rsidRPr="00513815" w:rsidRDefault="00BD6F1A" w:rsidP="00982D13">
      <w:pPr>
        <w:pStyle w:val="TOCHeading"/>
        <w:rPr>
          <w:rFonts w:cstheme="minorHAnsi"/>
          <w:sz w:val="24"/>
          <w:szCs w:val="24"/>
        </w:rPr>
      </w:pPr>
      <w:bookmarkStart w:id="2" w:name="_Toc515362425"/>
      <w:r w:rsidRPr="00513815">
        <w:rPr>
          <w:rStyle w:val="Heading1Char"/>
          <w:rFonts w:asciiTheme="minorHAnsi" w:hAnsiTheme="minorHAnsi" w:cstheme="minorHAnsi"/>
          <w:b/>
          <w:bCs/>
          <w:caps w:val="0"/>
          <w:sz w:val="24"/>
          <w:szCs w:val="24"/>
          <w:shd w:val="clear" w:color="auto" w:fill="auto"/>
        </w:rPr>
        <w:t>Unit Crew Procedures</w:t>
      </w:r>
      <w:bookmarkEnd w:id="2"/>
    </w:p>
    <w:p w14:paraId="2A60EBE5" w14:textId="77777777" w:rsidR="00BD6F1A" w:rsidRPr="00513815" w:rsidRDefault="00BD6F1A" w:rsidP="00BD6F1A">
      <w:pPr>
        <w:rPr>
          <w:rFonts w:cstheme="minorHAnsi"/>
          <w:sz w:val="24"/>
          <w:szCs w:val="24"/>
        </w:rPr>
      </w:pPr>
    </w:p>
    <w:p w14:paraId="63467101" w14:textId="77777777" w:rsidR="00BD6F1A" w:rsidRPr="00513815" w:rsidRDefault="00BD6F1A" w:rsidP="00BD6F1A">
      <w:pPr>
        <w:widowControl/>
        <w:spacing w:after="200" w:line="276" w:lineRule="auto"/>
        <w:rPr>
          <w:rFonts w:cstheme="minorHAnsi"/>
          <w:sz w:val="24"/>
          <w:szCs w:val="24"/>
        </w:rPr>
      </w:pPr>
      <w:r w:rsidRPr="00513815">
        <w:rPr>
          <w:rFonts w:cstheme="minorHAnsi"/>
          <w:sz w:val="24"/>
          <w:szCs w:val="24"/>
        </w:rPr>
        <w:t xml:space="preserve">If you are here, it is likely that we have many active fires burning and we have good potential for new fire starts and extreme fire behavior. </w:t>
      </w:r>
    </w:p>
    <w:p w14:paraId="206A11C6" w14:textId="77777777" w:rsidR="003D43C8" w:rsidRPr="00513815" w:rsidRDefault="003D43C8" w:rsidP="003D43C8">
      <w:pPr>
        <w:widowControl/>
        <w:spacing w:after="200" w:line="276" w:lineRule="auto"/>
        <w:rPr>
          <w:rFonts w:cstheme="minorHAnsi"/>
          <w:sz w:val="24"/>
          <w:szCs w:val="24"/>
        </w:rPr>
      </w:pPr>
      <w:r w:rsidRPr="00513815">
        <w:rPr>
          <w:rFonts w:cstheme="minorHAnsi"/>
          <w:sz w:val="24"/>
          <w:szCs w:val="24"/>
        </w:rPr>
        <w:t xml:space="preserve">Please report to the </w:t>
      </w:r>
      <w:r w:rsidR="00902429" w:rsidRPr="00513815">
        <w:rPr>
          <w:rFonts w:cstheme="minorHAnsi"/>
          <w:sz w:val="24"/>
          <w:szCs w:val="24"/>
        </w:rPr>
        <w:t>Z</w:t>
      </w:r>
      <w:r w:rsidR="00902429">
        <w:rPr>
          <w:rFonts w:cstheme="minorHAnsi"/>
          <w:sz w:val="24"/>
          <w:szCs w:val="24"/>
        </w:rPr>
        <w:t xml:space="preserve">one </w:t>
      </w:r>
      <w:r w:rsidR="00902429" w:rsidRPr="00513815">
        <w:rPr>
          <w:rFonts w:cstheme="minorHAnsi"/>
          <w:sz w:val="24"/>
          <w:szCs w:val="24"/>
        </w:rPr>
        <w:t>W</w:t>
      </w:r>
      <w:r w:rsidR="00902429">
        <w:rPr>
          <w:rFonts w:cstheme="minorHAnsi"/>
          <w:sz w:val="24"/>
          <w:szCs w:val="24"/>
        </w:rPr>
        <w:t xml:space="preserve">ildfire </w:t>
      </w:r>
      <w:r w:rsidR="00902429" w:rsidRPr="00513815">
        <w:rPr>
          <w:rFonts w:cstheme="minorHAnsi"/>
          <w:sz w:val="24"/>
          <w:szCs w:val="24"/>
        </w:rPr>
        <w:t>C</w:t>
      </w:r>
      <w:r w:rsidR="00902429">
        <w:rPr>
          <w:rFonts w:cstheme="minorHAnsi"/>
          <w:sz w:val="24"/>
          <w:szCs w:val="24"/>
        </w:rPr>
        <w:t>oordination Officer (ZWCO)</w:t>
      </w:r>
      <w:r w:rsidRPr="00513815">
        <w:rPr>
          <w:rFonts w:cstheme="minorHAnsi"/>
          <w:sz w:val="24"/>
          <w:szCs w:val="24"/>
        </w:rPr>
        <w:t xml:space="preserve"> immediately</w:t>
      </w:r>
      <w:r w:rsidR="00794D10" w:rsidRPr="00513815">
        <w:rPr>
          <w:rFonts w:cstheme="minorHAnsi"/>
          <w:sz w:val="24"/>
          <w:szCs w:val="24"/>
        </w:rPr>
        <w:t xml:space="preserve"> with the following info</w:t>
      </w:r>
      <w:r w:rsidRPr="00513815">
        <w:rPr>
          <w:rFonts w:cstheme="minorHAnsi"/>
          <w:sz w:val="24"/>
          <w:szCs w:val="24"/>
        </w:rPr>
        <w:t xml:space="preserve"> and await instruction.</w:t>
      </w:r>
    </w:p>
    <w:p w14:paraId="2038ADAD" w14:textId="77777777" w:rsidR="00794D10" w:rsidRPr="00513815" w:rsidRDefault="00794D10" w:rsidP="005459A1">
      <w:pPr>
        <w:pStyle w:val="ListParagraph"/>
        <w:widowControl/>
        <w:numPr>
          <w:ilvl w:val="0"/>
          <w:numId w:val="1"/>
        </w:numPr>
        <w:spacing w:after="200" w:line="276" w:lineRule="auto"/>
        <w:rPr>
          <w:rFonts w:cstheme="minorHAnsi"/>
          <w:sz w:val="24"/>
          <w:szCs w:val="24"/>
        </w:rPr>
      </w:pPr>
      <w:r w:rsidRPr="00513815">
        <w:rPr>
          <w:rFonts w:cstheme="minorHAnsi"/>
          <w:sz w:val="24"/>
          <w:szCs w:val="24"/>
        </w:rPr>
        <w:t xml:space="preserve"># of crews </w:t>
      </w:r>
    </w:p>
    <w:p w14:paraId="396B8A08" w14:textId="77777777" w:rsidR="00794D10" w:rsidRPr="00513815" w:rsidRDefault="00794D10" w:rsidP="005459A1">
      <w:pPr>
        <w:pStyle w:val="ListParagraph"/>
        <w:widowControl/>
        <w:numPr>
          <w:ilvl w:val="0"/>
          <w:numId w:val="1"/>
        </w:numPr>
        <w:spacing w:after="200" w:line="276" w:lineRule="auto"/>
        <w:rPr>
          <w:rFonts w:cstheme="minorHAnsi"/>
          <w:sz w:val="24"/>
          <w:szCs w:val="24"/>
        </w:rPr>
      </w:pPr>
      <w:r w:rsidRPr="00513815">
        <w:rPr>
          <w:rFonts w:cstheme="minorHAnsi"/>
          <w:sz w:val="24"/>
          <w:szCs w:val="24"/>
        </w:rPr>
        <w:t>M</w:t>
      </w:r>
      <w:r w:rsidR="006D2C68">
        <w:rPr>
          <w:rFonts w:cstheme="minorHAnsi"/>
          <w:sz w:val="24"/>
          <w:szCs w:val="24"/>
        </w:rPr>
        <w:t>edical Treatment Centre?</w:t>
      </w:r>
    </w:p>
    <w:p w14:paraId="6D9B39FB" w14:textId="77777777" w:rsidR="00794D10" w:rsidRPr="00513815" w:rsidRDefault="00794D10" w:rsidP="005459A1">
      <w:pPr>
        <w:pStyle w:val="ListParagraph"/>
        <w:widowControl/>
        <w:numPr>
          <w:ilvl w:val="0"/>
          <w:numId w:val="1"/>
        </w:numPr>
        <w:spacing w:after="200" w:line="276" w:lineRule="auto"/>
        <w:rPr>
          <w:rFonts w:cstheme="minorHAnsi"/>
          <w:sz w:val="24"/>
          <w:szCs w:val="24"/>
        </w:rPr>
      </w:pPr>
      <w:r w:rsidRPr="00513815">
        <w:rPr>
          <w:rFonts w:cstheme="minorHAnsi"/>
          <w:sz w:val="24"/>
          <w:szCs w:val="24"/>
        </w:rPr>
        <w:t># of fallers</w:t>
      </w:r>
    </w:p>
    <w:p w14:paraId="770C53A8" w14:textId="77777777" w:rsidR="00794D10" w:rsidRPr="00513815" w:rsidRDefault="00794D10" w:rsidP="005459A1">
      <w:pPr>
        <w:pStyle w:val="ListParagraph"/>
        <w:widowControl/>
        <w:numPr>
          <w:ilvl w:val="0"/>
          <w:numId w:val="1"/>
        </w:numPr>
        <w:spacing w:after="200" w:line="276" w:lineRule="auto"/>
        <w:rPr>
          <w:rFonts w:cstheme="minorHAnsi"/>
          <w:sz w:val="24"/>
          <w:szCs w:val="24"/>
        </w:rPr>
      </w:pPr>
      <w:r w:rsidRPr="00513815">
        <w:rPr>
          <w:rFonts w:cstheme="minorHAnsi"/>
          <w:sz w:val="24"/>
          <w:szCs w:val="24"/>
        </w:rPr>
        <w:t>Gear compliment</w:t>
      </w:r>
      <w:r w:rsidR="00A42C54" w:rsidRPr="00513815">
        <w:rPr>
          <w:rFonts w:cstheme="minorHAnsi"/>
          <w:sz w:val="24"/>
          <w:szCs w:val="24"/>
        </w:rPr>
        <w:t>?</w:t>
      </w:r>
    </w:p>
    <w:p w14:paraId="2EF24F71" w14:textId="77777777" w:rsidR="00134990" w:rsidRPr="00513815" w:rsidRDefault="00794D10" w:rsidP="005459A1">
      <w:pPr>
        <w:pStyle w:val="ListParagraph"/>
        <w:widowControl/>
        <w:numPr>
          <w:ilvl w:val="0"/>
          <w:numId w:val="1"/>
        </w:numPr>
        <w:spacing w:after="200" w:line="276" w:lineRule="auto"/>
        <w:rPr>
          <w:rFonts w:cstheme="minorHAnsi"/>
          <w:sz w:val="24"/>
          <w:szCs w:val="24"/>
        </w:rPr>
      </w:pPr>
      <w:r w:rsidRPr="00513815">
        <w:rPr>
          <w:rFonts w:cstheme="minorHAnsi"/>
          <w:sz w:val="24"/>
          <w:szCs w:val="24"/>
        </w:rPr>
        <w:t xml:space="preserve">Accommodations </w:t>
      </w:r>
      <w:r w:rsidR="004C07D7">
        <w:rPr>
          <w:rFonts w:cstheme="minorHAnsi"/>
          <w:sz w:val="24"/>
          <w:szCs w:val="24"/>
        </w:rPr>
        <w:t>b</w:t>
      </w:r>
      <w:r w:rsidRPr="00513815">
        <w:rPr>
          <w:rFonts w:cstheme="minorHAnsi"/>
          <w:sz w:val="24"/>
          <w:szCs w:val="24"/>
        </w:rPr>
        <w:t>ooked?</w:t>
      </w:r>
    </w:p>
    <w:p w14:paraId="20DE5BD3" w14:textId="77777777" w:rsidR="00134990" w:rsidRDefault="00134990" w:rsidP="00B31B48">
      <w:pPr>
        <w:widowControl/>
        <w:rPr>
          <w:rFonts w:cstheme="minorHAnsi"/>
          <w:b/>
          <w:sz w:val="24"/>
          <w:szCs w:val="24"/>
        </w:rPr>
      </w:pPr>
      <w:r w:rsidRPr="00513815">
        <w:rPr>
          <w:rFonts w:cstheme="minorHAnsi"/>
          <w:b/>
          <w:sz w:val="24"/>
          <w:szCs w:val="24"/>
        </w:rPr>
        <w:t>Accommodation</w:t>
      </w:r>
    </w:p>
    <w:p w14:paraId="0D7562DB" w14:textId="77777777" w:rsidR="00B31B48" w:rsidRDefault="005E6F43" w:rsidP="00B31B48">
      <w:pPr>
        <w:widowControl/>
        <w:rPr>
          <w:rFonts w:cstheme="minorHAnsi"/>
          <w:sz w:val="24"/>
          <w:szCs w:val="24"/>
        </w:rPr>
      </w:pPr>
      <w:r w:rsidRPr="00513815">
        <w:rPr>
          <w:rFonts w:cstheme="minorHAnsi"/>
          <w:sz w:val="24"/>
          <w:szCs w:val="24"/>
        </w:rPr>
        <w:t>Crew supervisors can organize accommodation themselves</w:t>
      </w:r>
      <w:r w:rsidR="005005FF" w:rsidRPr="00513815">
        <w:rPr>
          <w:rFonts w:cstheme="minorHAnsi"/>
          <w:sz w:val="24"/>
          <w:szCs w:val="24"/>
        </w:rPr>
        <w:t>.</w:t>
      </w:r>
      <w:r w:rsidR="00B31B48">
        <w:rPr>
          <w:rFonts w:cstheme="minorHAnsi"/>
          <w:sz w:val="24"/>
          <w:szCs w:val="24"/>
        </w:rPr>
        <w:t xml:space="preserve"> </w:t>
      </w:r>
    </w:p>
    <w:p w14:paraId="6B5E1DAF" w14:textId="77777777" w:rsidR="00B31B48" w:rsidRDefault="00B31B48" w:rsidP="00B31B48">
      <w:pPr>
        <w:widowControl/>
      </w:pPr>
      <w:r>
        <w:rPr>
          <w:rFonts w:cstheme="minorHAnsi"/>
          <w:sz w:val="24"/>
          <w:szCs w:val="24"/>
        </w:rPr>
        <w:t xml:space="preserve">Approved accommodation listings can be found here: </w:t>
      </w:r>
      <w:hyperlink r:id="rId15" w:history="1">
        <w:r>
          <w:rPr>
            <w:rStyle w:val="Hyperlink"/>
          </w:rPr>
          <w:t>http://csa.pss.gov.bc.ca/businesstravel/</w:t>
        </w:r>
      </w:hyperlink>
    </w:p>
    <w:p w14:paraId="14A5B046" w14:textId="77777777" w:rsidR="00134990" w:rsidRPr="00513815" w:rsidRDefault="001C1A65" w:rsidP="00B31B48">
      <w:pPr>
        <w:widowControl/>
        <w:rPr>
          <w:rFonts w:cstheme="minorHAnsi"/>
          <w:sz w:val="24"/>
          <w:szCs w:val="24"/>
        </w:rPr>
      </w:pPr>
      <w:r w:rsidRPr="00513815">
        <w:rPr>
          <w:rFonts w:cstheme="minorHAnsi"/>
          <w:sz w:val="24"/>
          <w:szCs w:val="24"/>
        </w:rPr>
        <w:t xml:space="preserve">The Zone Office can also assist </w:t>
      </w:r>
      <w:r w:rsidR="0038501D" w:rsidRPr="00513815">
        <w:rPr>
          <w:rFonts w:cstheme="minorHAnsi"/>
          <w:sz w:val="24"/>
          <w:szCs w:val="24"/>
        </w:rPr>
        <w:t>v</w:t>
      </w:r>
      <w:r w:rsidR="00794D10" w:rsidRPr="00513815">
        <w:rPr>
          <w:rFonts w:cstheme="minorHAnsi"/>
          <w:sz w:val="24"/>
          <w:szCs w:val="24"/>
        </w:rPr>
        <w:t xml:space="preserve">ia the Ops Assistant if time allows. </w:t>
      </w:r>
    </w:p>
    <w:p w14:paraId="33681DE9" w14:textId="77777777" w:rsidR="002A6A45" w:rsidRDefault="002A6A45" w:rsidP="002A6A45">
      <w:pPr>
        <w:widowControl/>
        <w:spacing w:line="276" w:lineRule="auto"/>
        <w:rPr>
          <w:rFonts w:cstheme="minorHAnsi"/>
          <w:b/>
          <w:sz w:val="24"/>
          <w:szCs w:val="24"/>
        </w:rPr>
      </w:pPr>
    </w:p>
    <w:p w14:paraId="3C503B20" w14:textId="77777777" w:rsidR="002A6A45" w:rsidRPr="0071702E" w:rsidRDefault="002A6A45" w:rsidP="002A6A45">
      <w:pPr>
        <w:pStyle w:val="Heading2"/>
      </w:pPr>
      <w:r w:rsidRPr="0071702E">
        <w:t>Certifications</w:t>
      </w:r>
    </w:p>
    <w:p w14:paraId="6CF91F67" w14:textId="5C345553" w:rsidR="002A6A45" w:rsidRPr="0071702E" w:rsidRDefault="002A6A45" w:rsidP="002A6A45">
      <w:pPr>
        <w:rPr>
          <w:b/>
          <w:color w:val="FF0000"/>
          <w:sz w:val="24"/>
          <w:szCs w:val="24"/>
        </w:rPr>
      </w:pPr>
      <w:r w:rsidRPr="0071702E">
        <w:rPr>
          <w:sz w:val="24"/>
          <w:szCs w:val="24"/>
        </w:rPr>
        <w:t xml:space="preserve">If your crew does not have a faller, please notify the ZWCO. </w:t>
      </w:r>
      <w:r w:rsidRPr="0071702E">
        <w:rPr>
          <w:b/>
          <w:color w:val="FF0000"/>
          <w:sz w:val="24"/>
          <w:szCs w:val="24"/>
        </w:rPr>
        <w:t>-Important</w:t>
      </w:r>
      <w:r w:rsidRPr="0071702E">
        <w:rPr>
          <w:sz w:val="24"/>
          <w:szCs w:val="24"/>
        </w:rPr>
        <w:br/>
      </w:r>
      <w:r w:rsidR="00C42DB3">
        <w:rPr>
          <w:sz w:val="24"/>
          <w:szCs w:val="24"/>
        </w:rPr>
        <w:t>I</w:t>
      </w:r>
      <w:r w:rsidRPr="0071702E">
        <w:rPr>
          <w:sz w:val="24"/>
          <w:szCs w:val="24"/>
        </w:rPr>
        <w:t xml:space="preserve">f your crew is not hover-exit trained, please notify the ZWCO. </w:t>
      </w:r>
      <w:r w:rsidRPr="0071702E">
        <w:rPr>
          <w:b/>
          <w:color w:val="FF0000"/>
          <w:sz w:val="24"/>
          <w:szCs w:val="24"/>
        </w:rPr>
        <w:t>-Important</w:t>
      </w:r>
    </w:p>
    <w:p w14:paraId="2C369806" w14:textId="77777777" w:rsidR="002A6A45" w:rsidRPr="0071702E" w:rsidRDefault="002A6A45" w:rsidP="002A6A45">
      <w:pPr>
        <w:rPr>
          <w:sz w:val="24"/>
          <w:szCs w:val="24"/>
        </w:rPr>
      </w:pPr>
    </w:p>
    <w:p w14:paraId="4572DD58" w14:textId="77777777" w:rsidR="002A6A45" w:rsidRPr="0071702E" w:rsidRDefault="002A6A45" w:rsidP="002A6A45">
      <w:pPr>
        <w:pStyle w:val="Heading2"/>
      </w:pPr>
      <w:r w:rsidRPr="0071702E">
        <w:t>Aircraft Payload</w:t>
      </w:r>
    </w:p>
    <w:p w14:paraId="62A25787" w14:textId="77777777" w:rsidR="002A6A45" w:rsidRPr="0071702E" w:rsidRDefault="002A6A45" w:rsidP="002A6A45">
      <w:pPr>
        <w:rPr>
          <w:sz w:val="24"/>
          <w:szCs w:val="24"/>
        </w:rPr>
      </w:pPr>
      <w:r w:rsidRPr="0071702E">
        <w:rPr>
          <w:sz w:val="24"/>
          <w:szCs w:val="24"/>
        </w:rPr>
        <w:t>It is policy in the Southeast Fire Centre to manifest total weights of crews and gear when flying.</w:t>
      </w:r>
    </w:p>
    <w:p w14:paraId="0904B8BA" w14:textId="77777777" w:rsidR="002A6A45" w:rsidRPr="0071702E" w:rsidRDefault="002A6A45" w:rsidP="002A6A45">
      <w:pPr>
        <w:rPr>
          <w:sz w:val="24"/>
          <w:szCs w:val="24"/>
        </w:rPr>
      </w:pPr>
      <w:r w:rsidRPr="0071702E">
        <w:rPr>
          <w:sz w:val="24"/>
          <w:szCs w:val="24"/>
        </w:rPr>
        <w:t xml:space="preserve">All personnel and gear must be weighed, and </w:t>
      </w:r>
      <w:r w:rsidRPr="0071702E">
        <w:rPr>
          <w:sz w:val="24"/>
          <w:szCs w:val="24"/>
          <w:u w:val="single"/>
        </w:rPr>
        <w:t>total payload</w:t>
      </w:r>
      <w:r w:rsidRPr="0071702E">
        <w:rPr>
          <w:sz w:val="24"/>
          <w:szCs w:val="24"/>
        </w:rPr>
        <w:t xml:space="preserve"> communicated to pilot or dispatch.</w:t>
      </w:r>
    </w:p>
    <w:p w14:paraId="152F7384" w14:textId="4CB2BEAF" w:rsidR="002A6A45" w:rsidRPr="00077C91" w:rsidRDefault="002A6A45" w:rsidP="002A6A45">
      <w:pPr>
        <w:rPr>
          <w:sz w:val="24"/>
          <w:szCs w:val="24"/>
        </w:rPr>
      </w:pPr>
      <w:r w:rsidRPr="0071702E">
        <w:rPr>
          <w:sz w:val="24"/>
          <w:szCs w:val="24"/>
        </w:rPr>
        <w:t xml:space="preserve">All crews flying must use aircraft </w:t>
      </w:r>
      <w:r w:rsidRPr="00077C91">
        <w:rPr>
          <w:sz w:val="24"/>
          <w:szCs w:val="24"/>
        </w:rPr>
        <w:t>payload forms (</w:t>
      </w:r>
      <w:hyperlink r:id="rId16" w:history="1">
        <w:r w:rsidRPr="00077C91">
          <w:rPr>
            <w:rStyle w:val="Hyperlink"/>
            <w:color w:val="auto"/>
            <w:sz w:val="24"/>
            <w:szCs w:val="24"/>
            <w:lang w:val="en"/>
          </w:rPr>
          <w:t>Link to Air Load Sheet</w:t>
        </w:r>
      </w:hyperlink>
      <w:r w:rsidR="00077C91">
        <w:rPr>
          <w:rStyle w:val="Hyperlink"/>
          <w:color w:val="auto"/>
          <w:sz w:val="24"/>
          <w:szCs w:val="24"/>
          <w:u w:val="none"/>
          <w:lang w:val="en"/>
        </w:rPr>
        <w:t>).</w:t>
      </w:r>
    </w:p>
    <w:p w14:paraId="586F4E6B" w14:textId="77777777" w:rsidR="002A6A45" w:rsidRDefault="002A6A45" w:rsidP="002A6A45">
      <w:pPr>
        <w:rPr>
          <w:sz w:val="24"/>
          <w:szCs w:val="24"/>
        </w:rPr>
      </w:pPr>
      <w:r w:rsidRPr="0071702E">
        <w:rPr>
          <w:sz w:val="24"/>
          <w:szCs w:val="24"/>
        </w:rPr>
        <w:t>Please take the opportunity to receive pilot/aircraft briefings before fire dispatches.</w:t>
      </w:r>
    </w:p>
    <w:p w14:paraId="412032F1" w14:textId="77777777" w:rsidR="006015F2" w:rsidRPr="006015F2" w:rsidRDefault="006015F2" w:rsidP="006015F2">
      <w:pPr>
        <w:pStyle w:val="TOCHeading"/>
        <w:rPr>
          <w:rFonts w:cstheme="minorHAnsi"/>
          <w:sz w:val="24"/>
          <w:szCs w:val="24"/>
        </w:rPr>
      </w:pPr>
      <w:r>
        <w:rPr>
          <w:rStyle w:val="Heading1Char"/>
          <w:rFonts w:asciiTheme="minorHAnsi" w:hAnsiTheme="minorHAnsi" w:cstheme="minorHAnsi"/>
          <w:b/>
          <w:bCs/>
          <w:caps w:val="0"/>
          <w:sz w:val="24"/>
          <w:szCs w:val="24"/>
          <w:shd w:val="clear" w:color="auto" w:fill="auto"/>
        </w:rPr>
        <w:lastRenderedPageBreak/>
        <w:t>Southeast Fire Centre Standby</w:t>
      </w:r>
    </w:p>
    <w:p w14:paraId="0B4F19C0" w14:textId="77777777" w:rsidR="006015F2" w:rsidRPr="00D04D69" w:rsidRDefault="006015F2" w:rsidP="006015F2">
      <w:pPr>
        <w:pStyle w:val="Heading3"/>
        <w:rPr>
          <w:rFonts w:asciiTheme="minorHAnsi" w:hAnsiTheme="minorHAnsi" w:cstheme="minorHAnsi"/>
          <w:color w:val="auto"/>
          <w:sz w:val="24"/>
          <w:szCs w:val="24"/>
          <w:u w:val="single"/>
        </w:rPr>
      </w:pPr>
      <w:r w:rsidRPr="00D04D69">
        <w:rPr>
          <w:rFonts w:asciiTheme="minorHAnsi" w:hAnsiTheme="minorHAnsi" w:cstheme="minorHAnsi"/>
          <w:color w:val="auto"/>
          <w:sz w:val="24"/>
          <w:szCs w:val="24"/>
          <w:u w:val="single"/>
        </w:rPr>
        <w:t xml:space="preserve">Alert Levels </w:t>
      </w:r>
    </w:p>
    <w:p w14:paraId="749B9830" w14:textId="77777777" w:rsidR="006015F2" w:rsidRPr="00513815" w:rsidRDefault="006015F2" w:rsidP="006015F2">
      <w:pPr>
        <w:tabs>
          <w:tab w:val="left" w:pos="0"/>
          <w:tab w:val="left" w:pos="720"/>
          <w:tab w:val="left" w:pos="1080"/>
          <w:tab w:val="left" w:pos="1440"/>
        </w:tabs>
        <w:suppressAutoHyphens/>
        <w:rPr>
          <w:rFonts w:cstheme="minorHAnsi"/>
          <w:sz w:val="24"/>
          <w:szCs w:val="24"/>
        </w:rPr>
      </w:pPr>
      <w:r w:rsidRPr="00513815">
        <w:rPr>
          <w:rFonts w:cstheme="minorHAnsi"/>
          <w:sz w:val="24"/>
          <w:szCs w:val="24"/>
        </w:rPr>
        <w:t>The posted alerts indicate the maximum acceptable time period for crew mobilization, whether for dispatch to a fire or base change. Crews must confirm and understand their standby requirements with the ZWCO.</w:t>
      </w:r>
    </w:p>
    <w:p w14:paraId="102A678C" w14:textId="77777777" w:rsidR="006015F2" w:rsidRPr="00513815" w:rsidRDefault="006015F2" w:rsidP="006015F2">
      <w:pPr>
        <w:tabs>
          <w:tab w:val="left" w:pos="0"/>
          <w:tab w:val="left" w:pos="720"/>
          <w:tab w:val="left" w:pos="1080"/>
          <w:tab w:val="left" w:pos="1440"/>
        </w:tabs>
        <w:suppressAutoHyphens/>
        <w:rPr>
          <w:rFonts w:cstheme="minorHAnsi"/>
          <w:sz w:val="24"/>
          <w:szCs w:val="24"/>
        </w:rPr>
      </w:pPr>
    </w:p>
    <w:p w14:paraId="45D30DF2" w14:textId="77777777" w:rsidR="006015F2" w:rsidRPr="00513815" w:rsidRDefault="006015F2" w:rsidP="006015F2">
      <w:pPr>
        <w:tabs>
          <w:tab w:val="left" w:pos="0"/>
          <w:tab w:val="left" w:pos="720"/>
          <w:tab w:val="left" w:pos="1080"/>
          <w:tab w:val="left" w:pos="1440"/>
        </w:tabs>
        <w:suppressAutoHyphens/>
        <w:ind w:left="1080" w:hanging="1080"/>
        <w:rPr>
          <w:rFonts w:cstheme="minorHAnsi"/>
          <w:b/>
          <w:sz w:val="24"/>
          <w:szCs w:val="24"/>
        </w:rPr>
      </w:pPr>
      <w:r w:rsidRPr="00513815">
        <w:rPr>
          <w:rFonts w:cstheme="minorHAnsi"/>
          <w:b/>
          <w:sz w:val="24"/>
          <w:szCs w:val="24"/>
        </w:rPr>
        <w:t xml:space="preserve">RED ALERT: </w:t>
      </w:r>
      <w:r w:rsidRPr="00513815">
        <w:rPr>
          <w:rFonts w:cstheme="minorHAnsi"/>
          <w:sz w:val="24"/>
          <w:szCs w:val="24"/>
        </w:rPr>
        <w:t>Crew</w:t>
      </w:r>
      <w:r>
        <w:rPr>
          <w:rFonts w:cstheme="minorHAnsi"/>
          <w:sz w:val="24"/>
          <w:szCs w:val="24"/>
        </w:rPr>
        <w:t>s</w:t>
      </w:r>
      <w:r w:rsidRPr="00513815">
        <w:rPr>
          <w:rFonts w:cstheme="minorHAnsi"/>
          <w:sz w:val="24"/>
          <w:szCs w:val="24"/>
        </w:rPr>
        <w:t xml:space="preserve"> must be ready to depart in a helicopter within 5 minutes of a fire call.</w:t>
      </w:r>
    </w:p>
    <w:p w14:paraId="4CCADD92" w14:textId="77777777" w:rsidR="006015F2" w:rsidRPr="00513815" w:rsidRDefault="006015F2" w:rsidP="006015F2">
      <w:pPr>
        <w:tabs>
          <w:tab w:val="left" w:pos="0"/>
          <w:tab w:val="left" w:pos="720"/>
          <w:tab w:val="left" w:pos="1080"/>
          <w:tab w:val="left" w:pos="1440"/>
        </w:tabs>
        <w:suppressAutoHyphens/>
        <w:ind w:left="1080" w:hanging="1080"/>
        <w:rPr>
          <w:rFonts w:cstheme="minorHAnsi"/>
          <w:sz w:val="24"/>
          <w:szCs w:val="24"/>
        </w:rPr>
      </w:pPr>
      <w:r w:rsidRPr="00513815">
        <w:rPr>
          <w:rFonts w:cstheme="minorHAnsi"/>
          <w:b/>
          <w:sz w:val="24"/>
          <w:szCs w:val="24"/>
        </w:rPr>
        <w:t>STANDARD IA STANDBY:</w:t>
      </w:r>
      <w:r w:rsidRPr="00513815">
        <w:rPr>
          <w:rFonts w:cstheme="minorHAnsi"/>
          <w:sz w:val="24"/>
          <w:szCs w:val="24"/>
        </w:rPr>
        <w:t xml:space="preserve"> Crews must be wheels rolling from base within 30 minutes of a fire call.</w:t>
      </w:r>
    </w:p>
    <w:p w14:paraId="1DA31005" w14:textId="77777777" w:rsidR="006015F2" w:rsidRPr="00513815" w:rsidRDefault="006015F2" w:rsidP="006015F2">
      <w:pPr>
        <w:tabs>
          <w:tab w:val="left" w:pos="0"/>
          <w:tab w:val="left" w:pos="720"/>
          <w:tab w:val="left" w:pos="1080"/>
          <w:tab w:val="left" w:pos="1440"/>
        </w:tabs>
        <w:suppressAutoHyphens/>
        <w:rPr>
          <w:rFonts w:cstheme="minorHAnsi"/>
          <w:sz w:val="24"/>
          <w:szCs w:val="24"/>
        </w:rPr>
      </w:pPr>
      <w:r w:rsidRPr="00513815">
        <w:rPr>
          <w:rFonts w:cstheme="minorHAnsi"/>
          <w:b/>
          <w:sz w:val="24"/>
          <w:szCs w:val="24"/>
        </w:rPr>
        <w:t xml:space="preserve">STANDARD </w:t>
      </w:r>
      <w:r w:rsidR="002A6A45">
        <w:rPr>
          <w:rFonts w:cstheme="minorHAnsi"/>
          <w:b/>
          <w:sz w:val="24"/>
          <w:szCs w:val="24"/>
        </w:rPr>
        <w:t>UC</w:t>
      </w:r>
      <w:r w:rsidRPr="00513815">
        <w:rPr>
          <w:rFonts w:cstheme="minorHAnsi"/>
          <w:b/>
          <w:sz w:val="24"/>
          <w:szCs w:val="24"/>
        </w:rPr>
        <w:t xml:space="preserve"> STAN</w:t>
      </w:r>
      <w:r w:rsidR="002A6A45">
        <w:rPr>
          <w:rFonts w:cstheme="minorHAnsi"/>
          <w:b/>
          <w:sz w:val="24"/>
          <w:szCs w:val="24"/>
        </w:rPr>
        <w:t>D</w:t>
      </w:r>
      <w:r w:rsidRPr="00513815">
        <w:rPr>
          <w:rFonts w:cstheme="minorHAnsi"/>
          <w:b/>
          <w:sz w:val="24"/>
          <w:szCs w:val="24"/>
        </w:rPr>
        <w:t>BY:</w:t>
      </w:r>
      <w:r w:rsidRPr="00513815">
        <w:rPr>
          <w:rFonts w:cstheme="minorHAnsi"/>
          <w:sz w:val="24"/>
          <w:szCs w:val="24"/>
        </w:rPr>
        <w:t xml:space="preserve"> Crews must be ready to depart from base within 60 minutes. </w:t>
      </w:r>
    </w:p>
    <w:p w14:paraId="13AA4B76" w14:textId="77777777" w:rsidR="006015F2" w:rsidRPr="00513815" w:rsidRDefault="006015F2" w:rsidP="006015F2">
      <w:pPr>
        <w:tabs>
          <w:tab w:val="left" w:pos="0"/>
          <w:tab w:val="left" w:pos="720"/>
          <w:tab w:val="left" w:pos="1080"/>
          <w:tab w:val="left" w:pos="1440"/>
        </w:tabs>
        <w:suppressAutoHyphens/>
        <w:rPr>
          <w:rFonts w:cstheme="minorHAnsi"/>
          <w:sz w:val="24"/>
          <w:szCs w:val="24"/>
        </w:rPr>
      </w:pPr>
    </w:p>
    <w:p w14:paraId="071DB7D3" w14:textId="77777777" w:rsidR="006015F2" w:rsidRPr="00D04D69" w:rsidRDefault="006015F2" w:rsidP="006015F2">
      <w:pPr>
        <w:tabs>
          <w:tab w:val="left" w:pos="0"/>
          <w:tab w:val="left" w:pos="426"/>
          <w:tab w:val="left" w:pos="1080"/>
          <w:tab w:val="left" w:pos="1440"/>
        </w:tabs>
        <w:suppressAutoHyphens/>
        <w:rPr>
          <w:rFonts w:cstheme="minorHAnsi"/>
          <w:b/>
          <w:sz w:val="24"/>
          <w:szCs w:val="24"/>
          <w:u w:val="single"/>
        </w:rPr>
      </w:pPr>
      <w:r w:rsidRPr="00D04D69">
        <w:rPr>
          <w:rFonts w:cstheme="minorHAnsi"/>
          <w:b/>
          <w:sz w:val="24"/>
          <w:szCs w:val="24"/>
          <w:u w:val="single"/>
        </w:rPr>
        <w:t xml:space="preserve">Standby Hours </w:t>
      </w:r>
    </w:p>
    <w:p w14:paraId="1A21D7D8" w14:textId="43D95311" w:rsidR="006015F2" w:rsidRPr="005F0D58" w:rsidRDefault="006015F2" w:rsidP="006015F2">
      <w:pPr>
        <w:tabs>
          <w:tab w:val="left" w:pos="0"/>
          <w:tab w:val="left" w:pos="426"/>
          <w:tab w:val="left" w:pos="1080"/>
          <w:tab w:val="left" w:pos="1440"/>
        </w:tabs>
        <w:suppressAutoHyphens/>
        <w:rPr>
          <w:rFonts w:cstheme="minorHAnsi"/>
          <w:sz w:val="24"/>
          <w:szCs w:val="24"/>
          <w:lang w:bidi="en-CA"/>
        </w:rPr>
      </w:pPr>
      <w:r w:rsidRPr="005F0D58">
        <w:rPr>
          <w:rFonts w:cstheme="minorHAnsi"/>
          <w:sz w:val="24"/>
          <w:szCs w:val="24"/>
          <w:lang w:bidi="en-CA"/>
        </w:rPr>
        <w:t xml:space="preserve">Hours of operation for </w:t>
      </w:r>
      <w:r w:rsidR="007A62E8">
        <w:rPr>
          <w:rFonts w:cstheme="minorHAnsi"/>
          <w:sz w:val="24"/>
          <w:szCs w:val="24"/>
          <w:lang w:bidi="en-CA"/>
        </w:rPr>
        <w:t>SEFC</w:t>
      </w:r>
      <w:r w:rsidRPr="005F0D58">
        <w:rPr>
          <w:rFonts w:cstheme="minorHAnsi"/>
          <w:sz w:val="24"/>
          <w:szCs w:val="24"/>
          <w:lang w:bidi="en-CA"/>
        </w:rPr>
        <w:t xml:space="preserve"> R</w:t>
      </w:r>
      <w:r>
        <w:rPr>
          <w:rFonts w:cstheme="minorHAnsi"/>
          <w:sz w:val="24"/>
          <w:szCs w:val="24"/>
          <w:lang w:bidi="en-CA"/>
        </w:rPr>
        <w:t xml:space="preserve">egional </w:t>
      </w:r>
      <w:r w:rsidRPr="005F0D58">
        <w:rPr>
          <w:rFonts w:cstheme="minorHAnsi"/>
          <w:sz w:val="24"/>
          <w:szCs w:val="24"/>
          <w:lang w:bidi="en-CA"/>
        </w:rPr>
        <w:t>W</w:t>
      </w:r>
      <w:r>
        <w:rPr>
          <w:rFonts w:cstheme="minorHAnsi"/>
          <w:sz w:val="24"/>
          <w:szCs w:val="24"/>
          <w:lang w:bidi="en-CA"/>
        </w:rPr>
        <w:t xml:space="preserve">ildfire </w:t>
      </w:r>
      <w:r w:rsidRPr="005F0D58">
        <w:rPr>
          <w:rFonts w:cstheme="minorHAnsi"/>
          <w:sz w:val="24"/>
          <w:szCs w:val="24"/>
          <w:lang w:bidi="en-CA"/>
        </w:rPr>
        <w:t>C</w:t>
      </w:r>
      <w:r>
        <w:rPr>
          <w:rFonts w:cstheme="minorHAnsi"/>
          <w:sz w:val="24"/>
          <w:szCs w:val="24"/>
          <w:lang w:bidi="en-CA"/>
        </w:rPr>
        <w:t>o</w:t>
      </w:r>
      <w:r w:rsidR="00C42DB3">
        <w:rPr>
          <w:rFonts w:cstheme="minorHAnsi"/>
          <w:sz w:val="24"/>
          <w:szCs w:val="24"/>
          <w:lang w:bidi="en-CA"/>
        </w:rPr>
        <w:t>o</w:t>
      </w:r>
      <w:r>
        <w:rPr>
          <w:rFonts w:cstheme="minorHAnsi"/>
          <w:sz w:val="24"/>
          <w:szCs w:val="24"/>
          <w:lang w:bidi="en-CA"/>
        </w:rPr>
        <w:t xml:space="preserve">rdination </w:t>
      </w:r>
      <w:r w:rsidRPr="005F0D58">
        <w:rPr>
          <w:rFonts w:cstheme="minorHAnsi"/>
          <w:sz w:val="24"/>
          <w:szCs w:val="24"/>
          <w:lang w:bidi="en-CA"/>
        </w:rPr>
        <w:t>C</w:t>
      </w:r>
      <w:r>
        <w:rPr>
          <w:rFonts w:cstheme="minorHAnsi"/>
          <w:sz w:val="24"/>
          <w:szCs w:val="24"/>
          <w:lang w:bidi="en-CA"/>
        </w:rPr>
        <w:t>entre (RWCC)</w:t>
      </w:r>
      <w:r w:rsidRPr="005F0D58">
        <w:rPr>
          <w:rFonts w:cstheme="minorHAnsi"/>
          <w:sz w:val="24"/>
          <w:szCs w:val="24"/>
          <w:lang w:bidi="en-CA"/>
        </w:rPr>
        <w:t xml:space="preserve"> when alerted to standby is 08</w:t>
      </w:r>
      <w:r w:rsidR="00163097">
        <w:rPr>
          <w:rFonts w:cstheme="minorHAnsi"/>
          <w:sz w:val="24"/>
          <w:szCs w:val="24"/>
          <w:lang w:bidi="en-CA"/>
        </w:rPr>
        <w:t>:</w:t>
      </w:r>
      <w:r w:rsidRPr="005F0D58">
        <w:rPr>
          <w:rFonts w:cstheme="minorHAnsi"/>
          <w:sz w:val="24"/>
          <w:szCs w:val="24"/>
          <w:lang w:bidi="en-CA"/>
        </w:rPr>
        <w:t>00-16</w:t>
      </w:r>
      <w:r w:rsidR="00163097">
        <w:rPr>
          <w:rFonts w:cstheme="minorHAnsi"/>
          <w:sz w:val="24"/>
          <w:szCs w:val="24"/>
          <w:lang w:bidi="en-CA"/>
        </w:rPr>
        <w:t>:</w:t>
      </w:r>
      <w:r w:rsidRPr="005F0D58">
        <w:rPr>
          <w:rFonts w:cstheme="minorHAnsi"/>
          <w:sz w:val="24"/>
          <w:szCs w:val="24"/>
          <w:lang w:bidi="en-CA"/>
        </w:rPr>
        <w:t>00 locally for all Officers. One-hour lunches are expected when alerted to standby.</w:t>
      </w:r>
      <w:r w:rsidR="007A62E8">
        <w:rPr>
          <w:rFonts w:cstheme="minorHAnsi"/>
          <w:sz w:val="24"/>
          <w:szCs w:val="24"/>
          <w:lang w:bidi="en-CA"/>
        </w:rPr>
        <w:t xml:space="preserve"> </w:t>
      </w:r>
      <w:r w:rsidRPr="005F0D58">
        <w:rPr>
          <w:rFonts w:cstheme="minorHAnsi"/>
          <w:sz w:val="24"/>
          <w:szCs w:val="24"/>
          <w:lang w:bidi="en-CA"/>
        </w:rPr>
        <w:t xml:space="preserve">Standby </w:t>
      </w:r>
      <w:r>
        <w:rPr>
          <w:rFonts w:cstheme="minorHAnsi"/>
          <w:sz w:val="24"/>
          <w:szCs w:val="24"/>
          <w:lang w:bidi="en-CA"/>
        </w:rPr>
        <w:t xml:space="preserve">is </w:t>
      </w:r>
      <w:r w:rsidRPr="005F0D58">
        <w:rPr>
          <w:rFonts w:cstheme="minorHAnsi"/>
          <w:sz w:val="24"/>
          <w:szCs w:val="24"/>
          <w:lang w:bidi="en-CA"/>
        </w:rPr>
        <w:t>set on Thursday and reconfirmed/uplifted Mondays</w:t>
      </w:r>
      <w:r>
        <w:rPr>
          <w:rFonts w:cstheme="minorHAnsi"/>
          <w:sz w:val="24"/>
          <w:szCs w:val="24"/>
          <w:lang w:bidi="en-CA"/>
        </w:rPr>
        <w:t>.</w:t>
      </w:r>
    </w:p>
    <w:p w14:paraId="1F624A2B" w14:textId="77777777" w:rsidR="006015F2" w:rsidRPr="005F0D58" w:rsidRDefault="006015F2" w:rsidP="006015F2">
      <w:pPr>
        <w:tabs>
          <w:tab w:val="left" w:pos="0"/>
          <w:tab w:val="left" w:pos="426"/>
          <w:tab w:val="left" w:pos="1080"/>
          <w:tab w:val="left" w:pos="1440"/>
        </w:tabs>
        <w:suppressAutoHyphens/>
        <w:rPr>
          <w:rFonts w:cstheme="minorHAnsi"/>
          <w:sz w:val="24"/>
          <w:szCs w:val="24"/>
          <w:lang w:bidi="en-CA"/>
        </w:rPr>
      </w:pPr>
    </w:p>
    <w:p w14:paraId="18C41F27" w14:textId="0A28B02B" w:rsidR="006015F2" w:rsidRPr="002A6A45" w:rsidRDefault="00D04D69" w:rsidP="006015F2">
      <w:pPr>
        <w:tabs>
          <w:tab w:val="left" w:pos="0"/>
          <w:tab w:val="left" w:pos="426"/>
          <w:tab w:val="left" w:pos="1080"/>
          <w:tab w:val="left" w:pos="1440"/>
        </w:tabs>
        <w:suppressAutoHyphens/>
        <w:rPr>
          <w:rFonts w:cstheme="minorHAnsi"/>
          <w:b/>
          <w:sz w:val="24"/>
          <w:szCs w:val="24"/>
          <w:lang w:bidi="en-CA"/>
        </w:rPr>
      </w:pPr>
      <w:r w:rsidRPr="00D04D69">
        <w:rPr>
          <w:rFonts w:cstheme="minorHAnsi"/>
          <w:b/>
          <w:sz w:val="24"/>
          <w:szCs w:val="24"/>
          <w:lang w:bidi="en-CA"/>
        </w:rPr>
        <w:t>MINIMUM STANDBY:</w:t>
      </w:r>
      <w:r w:rsidR="002A6A45">
        <w:rPr>
          <w:rFonts w:cstheme="minorHAnsi"/>
          <w:b/>
          <w:sz w:val="24"/>
          <w:szCs w:val="24"/>
          <w:lang w:bidi="en-CA"/>
        </w:rPr>
        <w:t xml:space="preserve"> </w:t>
      </w:r>
    </w:p>
    <w:p w14:paraId="36EBD23E" w14:textId="77777777" w:rsidR="006015F2" w:rsidRPr="005F0D58" w:rsidRDefault="006015F2" w:rsidP="006015F2">
      <w:pPr>
        <w:tabs>
          <w:tab w:val="left" w:pos="0"/>
          <w:tab w:val="left" w:pos="426"/>
          <w:tab w:val="left" w:pos="1080"/>
          <w:tab w:val="left" w:pos="1440"/>
        </w:tabs>
        <w:suppressAutoHyphens/>
        <w:rPr>
          <w:rFonts w:cstheme="minorHAnsi"/>
          <w:sz w:val="24"/>
          <w:szCs w:val="24"/>
          <w:lang w:bidi="en-CA"/>
        </w:rPr>
      </w:pPr>
    </w:p>
    <w:p w14:paraId="0FED5B69" w14:textId="77777777" w:rsidR="006015F2" w:rsidRPr="005F0D58" w:rsidRDefault="006015F2" w:rsidP="006015F2">
      <w:pPr>
        <w:tabs>
          <w:tab w:val="left" w:pos="0"/>
          <w:tab w:val="left" w:pos="426"/>
          <w:tab w:val="left" w:pos="1080"/>
          <w:tab w:val="left" w:pos="1440"/>
        </w:tabs>
        <w:suppressAutoHyphens/>
        <w:rPr>
          <w:rFonts w:cstheme="minorHAnsi"/>
          <w:b/>
          <w:bCs/>
          <w:sz w:val="24"/>
          <w:szCs w:val="24"/>
          <w:lang w:bidi="en-CA"/>
        </w:rPr>
      </w:pPr>
      <w:r w:rsidRPr="005F0D58">
        <w:rPr>
          <w:rFonts w:cstheme="minorHAnsi"/>
          <w:b/>
          <w:bCs/>
          <w:sz w:val="24"/>
          <w:szCs w:val="24"/>
          <w:lang w:bidi="en-CA"/>
        </w:rPr>
        <w:t xml:space="preserve">Officers 08:00 - 16:00 work schedule: </w:t>
      </w:r>
    </w:p>
    <w:p w14:paraId="1FD8782E" w14:textId="63A5C377" w:rsidR="006015F2" w:rsidRDefault="006015F2" w:rsidP="006015F2">
      <w:pPr>
        <w:tabs>
          <w:tab w:val="left" w:pos="0"/>
          <w:tab w:val="left" w:pos="426"/>
          <w:tab w:val="left" w:pos="1080"/>
          <w:tab w:val="left" w:pos="1440"/>
        </w:tabs>
        <w:suppressAutoHyphens/>
        <w:rPr>
          <w:rFonts w:cstheme="minorHAnsi"/>
          <w:sz w:val="24"/>
          <w:szCs w:val="24"/>
          <w:lang w:bidi="en-CA"/>
        </w:rPr>
      </w:pPr>
      <w:r w:rsidRPr="005F0D58">
        <w:rPr>
          <w:rFonts w:cstheme="minorHAnsi"/>
          <w:sz w:val="24"/>
          <w:szCs w:val="24"/>
          <w:lang w:bidi="en-CA"/>
        </w:rPr>
        <w:t>16:00 - 22:00 weekdays</w:t>
      </w:r>
      <w:r w:rsidR="00A41792">
        <w:rPr>
          <w:rFonts w:cstheme="minorHAnsi"/>
          <w:sz w:val="24"/>
          <w:szCs w:val="24"/>
          <w:lang w:bidi="en-CA"/>
        </w:rPr>
        <w:t xml:space="preserve"> (1 hr lunch</w:t>
      </w:r>
      <w:r w:rsidRPr="005F0D58">
        <w:rPr>
          <w:rFonts w:cstheme="minorHAnsi"/>
          <w:sz w:val="24"/>
          <w:szCs w:val="24"/>
          <w:lang w:bidi="en-CA"/>
        </w:rPr>
        <w:t>,</w:t>
      </w:r>
      <w:r w:rsidR="00A41792">
        <w:rPr>
          <w:rFonts w:cstheme="minorHAnsi"/>
          <w:sz w:val="24"/>
          <w:szCs w:val="24"/>
          <w:lang w:bidi="en-CA"/>
        </w:rPr>
        <w:t xml:space="preserve"> no ETO)</w:t>
      </w:r>
      <w:r w:rsidR="00264514">
        <w:rPr>
          <w:rFonts w:cstheme="minorHAnsi"/>
          <w:sz w:val="24"/>
          <w:szCs w:val="24"/>
          <w:lang w:bidi="en-CA"/>
        </w:rPr>
        <w:t>,</w:t>
      </w:r>
      <w:r w:rsidRPr="005F0D58">
        <w:rPr>
          <w:rFonts w:cstheme="minorHAnsi"/>
          <w:sz w:val="24"/>
          <w:szCs w:val="24"/>
          <w:lang w:bidi="en-CA"/>
        </w:rPr>
        <w:t xml:space="preserve"> 09:00 - 21:00 </w:t>
      </w:r>
      <w:r>
        <w:rPr>
          <w:rFonts w:cstheme="minorHAnsi"/>
          <w:sz w:val="24"/>
          <w:szCs w:val="24"/>
          <w:lang w:bidi="en-CA"/>
        </w:rPr>
        <w:t>on weekends</w:t>
      </w:r>
      <w:r w:rsidR="00007B12">
        <w:rPr>
          <w:rFonts w:cstheme="minorHAnsi"/>
          <w:sz w:val="24"/>
          <w:szCs w:val="24"/>
          <w:lang w:bidi="en-CA"/>
        </w:rPr>
        <w:t xml:space="preserve"> (or as set by RWCO)</w:t>
      </w:r>
      <w:r>
        <w:rPr>
          <w:rFonts w:cstheme="minorHAnsi"/>
          <w:sz w:val="24"/>
          <w:szCs w:val="24"/>
          <w:lang w:bidi="en-CA"/>
        </w:rPr>
        <w:t>.</w:t>
      </w:r>
    </w:p>
    <w:p w14:paraId="4E87368E" w14:textId="77777777" w:rsidR="007A62E8" w:rsidRPr="005F0D58" w:rsidRDefault="007A62E8" w:rsidP="006015F2">
      <w:pPr>
        <w:tabs>
          <w:tab w:val="left" w:pos="0"/>
          <w:tab w:val="left" w:pos="426"/>
          <w:tab w:val="left" w:pos="1080"/>
          <w:tab w:val="left" w:pos="1440"/>
        </w:tabs>
        <w:suppressAutoHyphens/>
        <w:rPr>
          <w:rFonts w:cstheme="minorHAnsi"/>
          <w:sz w:val="24"/>
          <w:szCs w:val="24"/>
          <w:lang w:bidi="en-CA"/>
        </w:rPr>
      </w:pPr>
    </w:p>
    <w:p w14:paraId="3444C81E" w14:textId="1A0C6CC9" w:rsidR="006015F2" w:rsidRPr="005F0D58" w:rsidRDefault="006015F2" w:rsidP="006015F2">
      <w:pPr>
        <w:tabs>
          <w:tab w:val="left" w:pos="0"/>
          <w:tab w:val="left" w:pos="426"/>
          <w:tab w:val="left" w:pos="1080"/>
          <w:tab w:val="left" w:pos="1440"/>
        </w:tabs>
        <w:suppressAutoHyphens/>
        <w:rPr>
          <w:rFonts w:cstheme="minorHAnsi"/>
          <w:b/>
          <w:bCs/>
          <w:sz w:val="24"/>
          <w:szCs w:val="24"/>
          <w:lang w:bidi="en-CA"/>
        </w:rPr>
      </w:pPr>
      <w:r w:rsidRPr="005F0D58">
        <w:rPr>
          <w:rFonts w:cstheme="minorHAnsi"/>
          <w:b/>
          <w:bCs/>
          <w:sz w:val="24"/>
          <w:szCs w:val="24"/>
          <w:lang w:bidi="en-CA"/>
        </w:rPr>
        <w:t>Crews 08:00 - 16:00 work schedule:</w:t>
      </w:r>
    </w:p>
    <w:p w14:paraId="4DBDFB44" w14:textId="0971269C" w:rsidR="006015F2" w:rsidRPr="005F0D58" w:rsidRDefault="006015F2" w:rsidP="006015F2">
      <w:pPr>
        <w:tabs>
          <w:tab w:val="left" w:pos="0"/>
          <w:tab w:val="left" w:pos="426"/>
          <w:tab w:val="left" w:pos="1080"/>
          <w:tab w:val="left" w:pos="1440"/>
        </w:tabs>
        <w:suppressAutoHyphens/>
        <w:rPr>
          <w:rFonts w:cstheme="minorHAnsi"/>
          <w:sz w:val="24"/>
          <w:szCs w:val="24"/>
          <w:lang w:bidi="en-CA"/>
        </w:rPr>
      </w:pPr>
      <w:r w:rsidRPr="005F0D58">
        <w:rPr>
          <w:rFonts w:cstheme="minorHAnsi"/>
          <w:sz w:val="24"/>
          <w:szCs w:val="24"/>
          <w:lang w:bidi="en-CA"/>
        </w:rPr>
        <w:t>16:00 - 22:00 weekdays</w:t>
      </w:r>
      <w:r w:rsidR="00264514">
        <w:rPr>
          <w:rFonts w:cstheme="minorHAnsi"/>
          <w:sz w:val="24"/>
          <w:szCs w:val="24"/>
          <w:lang w:bidi="en-CA"/>
        </w:rPr>
        <w:t xml:space="preserve"> (1 hr lunch</w:t>
      </w:r>
      <w:r w:rsidR="00264514" w:rsidRPr="005F0D58">
        <w:rPr>
          <w:rFonts w:cstheme="minorHAnsi"/>
          <w:sz w:val="24"/>
          <w:szCs w:val="24"/>
          <w:lang w:bidi="en-CA"/>
        </w:rPr>
        <w:t>,</w:t>
      </w:r>
      <w:r w:rsidR="00264514">
        <w:rPr>
          <w:rFonts w:cstheme="minorHAnsi"/>
          <w:sz w:val="24"/>
          <w:szCs w:val="24"/>
          <w:lang w:bidi="en-CA"/>
        </w:rPr>
        <w:t xml:space="preserve"> no ETO)</w:t>
      </w:r>
      <w:r w:rsidRPr="005F0D58">
        <w:rPr>
          <w:rFonts w:cstheme="minorHAnsi"/>
          <w:sz w:val="24"/>
          <w:szCs w:val="24"/>
          <w:lang w:bidi="en-CA"/>
        </w:rPr>
        <w:t xml:space="preserve">, 09:00 - 21:00 </w:t>
      </w:r>
      <w:r w:rsidR="007A62E8">
        <w:rPr>
          <w:rFonts w:cstheme="minorHAnsi"/>
          <w:sz w:val="24"/>
          <w:szCs w:val="24"/>
          <w:lang w:bidi="en-CA"/>
        </w:rPr>
        <w:t>on w</w:t>
      </w:r>
      <w:r w:rsidRPr="005F0D58">
        <w:rPr>
          <w:rFonts w:cstheme="minorHAnsi"/>
          <w:sz w:val="24"/>
          <w:szCs w:val="24"/>
          <w:lang w:bidi="en-CA"/>
        </w:rPr>
        <w:t>eekends</w:t>
      </w:r>
      <w:r w:rsidR="00007B12">
        <w:rPr>
          <w:rFonts w:cstheme="minorHAnsi"/>
          <w:sz w:val="24"/>
          <w:szCs w:val="24"/>
          <w:lang w:bidi="en-CA"/>
        </w:rPr>
        <w:t xml:space="preserve"> (or as set by RWCO)</w:t>
      </w:r>
      <w:r w:rsidR="005A7C44">
        <w:rPr>
          <w:rFonts w:cstheme="minorHAnsi"/>
          <w:sz w:val="24"/>
          <w:szCs w:val="24"/>
          <w:lang w:bidi="en-CA"/>
        </w:rPr>
        <w:t>.</w:t>
      </w:r>
    </w:p>
    <w:p w14:paraId="77874951" w14:textId="77777777" w:rsidR="006015F2" w:rsidRPr="005F0D58" w:rsidRDefault="006015F2" w:rsidP="006015F2">
      <w:pPr>
        <w:tabs>
          <w:tab w:val="left" w:pos="0"/>
          <w:tab w:val="left" w:pos="426"/>
          <w:tab w:val="left" w:pos="1080"/>
          <w:tab w:val="left" w:pos="1440"/>
        </w:tabs>
        <w:suppressAutoHyphens/>
        <w:rPr>
          <w:rFonts w:cstheme="minorHAnsi"/>
          <w:sz w:val="24"/>
          <w:szCs w:val="24"/>
          <w:lang w:bidi="en-CA"/>
        </w:rPr>
      </w:pPr>
    </w:p>
    <w:p w14:paraId="1C1490BA" w14:textId="60BC3AEB" w:rsidR="006015F2" w:rsidRPr="005F0D58" w:rsidRDefault="006015F2" w:rsidP="006015F2">
      <w:pPr>
        <w:tabs>
          <w:tab w:val="left" w:pos="0"/>
          <w:tab w:val="left" w:pos="426"/>
          <w:tab w:val="left" w:pos="1080"/>
          <w:tab w:val="left" w:pos="1440"/>
        </w:tabs>
        <w:suppressAutoHyphens/>
        <w:rPr>
          <w:rFonts w:cstheme="minorHAnsi"/>
          <w:b/>
          <w:bCs/>
          <w:sz w:val="24"/>
          <w:szCs w:val="24"/>
          <w:lang w:bidi="en-CA"/>
        </w:rPr>
      </w:pPr>
      <w:r w:rsidRPr="005F0D58">
        <w:rPr>
          <w:rFonts w:cstheme="minorHAnsi"/>
          <w:b/>
          <w:bCs/>
          <w:sz w:val="24"/>
          <w:szCs w:val="24"/>
          <w:lang w:bidi="en-CA"/>
        </w:rPr>
        <w:t>Crews 08:30 - 16:30 work schedule:</w:t>
      </w:r>
    </w:p>
    <w:p w14:paraId="2DECDD2A" w14:textId="65783005" w:rsidR="006015F2" w:rsidRDefault="00D06939" w:rsidP="006015F2">
      <w:pPr>
        <w:tabs>
          <w:tab w:val="left" w:pos="0"/>
          <w:tab w:val="left" w:pos="426"/>
          <w:tab w:val="left" w:pos="1080"/>
          <w:tab w:val="left" w:pos="1440"/>
        </w:tabs>
        <w:suppressAutoHyphens/>
        <w:rPr>
          <w:rFonts w:cstheme="minorHAnsi"/>
          <w:sz w:val="24"/>
          <w:szCs w:val="24"/>
          <w:lang w:bidi="en-CA"/>
        </w:rPr>
      </w:pPr>
      <w:r>
        <w:rPr>
          <w:rFonts w:cstheme="minorHAnsi"/>
          <w:sz w:val="24"/>
          <w:szCs w:val="24"/>
          <w:lang w:bidi="en-CA"/>
        </w:rPr>
        <w:t xml:space="preserve">08:00 – 08:30 and </w:t>
      </w:r>
      <w:r w:rsidR="006015F2" w:rsidRPr="005F0D58">
        <w:rPr>
          <w:rFonts w:cstheme="minorHAnsi"/>
          <w:sz w:val="24"/>
          <w:szCs w:val="24"/>
          <w:lang w:bidi="en-CA"/>
        </w:rPr>
        <w:t>16:30 - 22:</w:t>
      </w:r>
      <w:r w:rsidR="00264514">
        <w:rPr>
          <w:rFonts w:cstheme="minorHAnsi"/>
          <w:sz w:val="24"/>
          <w:szCs w:val="24"/>
          <w:lang w:bidi="en-CA"/>
        </w:rPr>
        <w:t>00</w:t>
      </w:r>
      <w:r w:rsidR="006015F2" w:rsidRPr="005F0D58">
        <w:rPr>
          <w:rFonts w:cstheme="minorHAnsi"/>
          <w:sz w:val="24"/>
          <w:szCs w:val="24"/>
          <w:lang w:bidi="en-CA"/>
        </w:rPr>
        <w:t xml:space="preserve"> </w:t>
      </w:r>
      <w:r w:rsidR="00A41792">
        <w:rPr>
          <w:rFonts w:cstheme="minorHAnsi"/>
          <w:sz w:val="24"/>
          <w:szCs w:val="24"/>
          <w:lang w:bidi="en-CA"/>
        </w:rPr>
        <w:t xml:space="preserve">standby </w:t>
      </w:r>
      <w:r w:rsidR="006015F2" w:rsidRPr="005F0D58">
        <w:rPr>
          <w:rFonts w:cstheme="minorHAnsi"/>
          <w:sz w:val="24"/>
          <w:szCs w:val="24"/>
          <w:lang w:bidi="en-CA"/>
        </w:rPr>
        <w:t>we</w:t>
      </w:r>
      <w:r w:rsidR="00A41792">
        <w:rPr>
          <w:rFonts w:cstheme="minorHAnsi"/>
          <w:sz w:val="24"/>
          <w:szCs w:val="24"/>
          <w:lang w:bidi="en-CA"/>
        </w:rPr>
        <w:t>ekdays (1 hr lunch, no ETO)</w:t>
      </w:r>
      <w:r w:rsidR="00DE4F08">
        <w:rPr>
          <w:rFonts w:cstheme="minorHAnsi"/>
          <w:sz w:val="24"/>
          <w:szCs w:val="24"/>
          <w:lang w:bidi="en-CA"/>
        </w:rPr>
        <w:t xml:space="preserve">, </w:t>
      </w:r>
      <w:r w:rsidR="00264514" w:rsidRPr="005F0D58">
        <w:rPr>
          <w:rFonts w:cstheme="minorHAnsi"/>
          <w:sz w:val="24"/>
          <w:szCs w:val="24"/>
          <w:lang w:bidi="en-CA"/>
        </w:rPr>
        <w:t xml:space="preserve">09:00 - 21:00 </w:t>
      </w:r>
      <w:r w:rsidR="00264514">
        <w:rPr>
          <w:rFonts w:cstheme="minorHAnsi"/>
          <w:sz w:val="24"/>
          <w:szCs w:val="24"/>
          <w:lang w:bidi="en-CA"/>
        </w:rPr>
        <w:t>on w</w:t>
      </w:r>
      <w:r w:rsidR="00264514" w:rsidRPr="005F0D58">
        <w:rPr>
          <w:rFonts w:cstheme="minorHAnsi"/>
          <w:sz w:val="24"/>
          <w:szCs w:val="24"/>
          <w:lang w:bidi="en-CA"/>
        </w:rPr>
        <w:t>eekends</w:t>
      </w:r>
      <w:r w:rsidR="00264514">
        <w:rPr>
          <w:rFonts w:cstheme="minorHAnsi"/>
          <w:sz w:val="24"/>
          <w:szCs w:val="24"/>
          <w:lang w:bidi="en-CA"/>
        </w:rPr>
        <w:t xml:space="preserve"> (or as set by RWCO).</w:t>
      </w:r>
    </w:p>
    <w:p w14:paraId="6676EB91" w14:textId="77777777" w:rsidR="00264514" w:rsidRDefault="00264514" w:rsidP="006015F2">
      <w:pPr>
        <w:tabs>
          <w:tab w:val="left" w:pos="0"/>
          <w:tab w:val="left" w:pos="426"/>
          <w:tab w:val="left" w:pos="1080"/>
          <w:tab w:val="left" w:pos="1440"/>
        </w:tabs>
        <w:suppressAutoHyphens/>
        <w:rPr>
          <w:rFonts w:cstheme="minorHAnsi"/>
          <w:sz w:val="24"/>
          <w:szCs w:val="24"/>
          <w:lang w:bidi="en-CA"/>
        </w:rPr>
      </w:pPr>
    </w:p>
    <w:p w14:paraId="4280E225" w14:textId="77777777" w:rsidR="00007B12" w:rsidRPr="005F0D58" w:rsidRDefault="00007B12" w:rsidP="00007B12">
      <w:pPr>
        <w:tabs>
          <w:tab w:val="left" w:pos="0"/>
          <w:tab w:val="left" w:pos="426"/>
          <w:tab w:val="left" w:pos="1080"/>
          <w:tab w:val="left" w:pos="1440"/>
        </w:tabs>
        <w:suppressAutoHyphens/>
        <w:rPr>
          <w:rFonts w:cstheme="minorHAnsi"/>
          <w:sz w:val="24"/>
          <w:szCs w:val="24"/>
          <w:lang w:bidi="en-CA"/>
        </w:rPr>
      </w:pPr>
      <w:r w:rsidRPr="005F0D58">
        <w:rPr>
          <w:rFonts w:cstheme="minorHAnsi"/>
          <w:sz w:val="24"/>
          <w:szCs w:val="24"/>
          <w:lang w:bidi="en-CA"/>
        </w:rPr>
        <w:t>Additional requirements set on Monday</w:t>
      </w:r>
      <w:r>
        <w:rPr>
          <w:rFonts w:cstheme="minorHAnsi"/>
          <w:sz w:val="24"/>
          <w:szCs w:val="24"/>
          <w:lang w:bidi="en-CA"/>
        </w:rPr>
        <w:t xml:space="preserve"> will</w:t>
      </w:r>
      <w:r w:rsidRPr="005F0D58">
        <w:rPr>
          <w:rFonts w:cstheme="minorHAnsi"/>
          <w:sz w:val="24"/>
          <w:szCs w:val="24"/>
          <w:lang w:bidi="en-CA"/>
        </w:rPr>
        <w:t xml:space="preserve"> start 08:00 </w:t>
      </w:r>
      <w:r>
        <w:rPr>
          <w:rFonts w:cstheme="minorHAnsi"/>
          <w:sz w:val="24"/>
          <w:szCs w:val="24"/>
          <w:lang w:bidi="en-CA"/>
        </w:rPr>
        <w:t>on</w:t>
      </w:r>
      <w:r w:rsidRPr="005F0D58">
        <w:rPr>
          <w:rFonts w:cstheme="minorHAnsi"/>
          <w:sz w:val="24"/>
          <w:szCs w:val="24"/>
          <w:lang w:bidi="en-CA"/>
        </w:rPr>
        <w:t xml:space="preserve"> Tuesday, and end 22:00 </w:t>
      </w:r>
      <w:r>
        <w:rPr>
          <w:rFonts w:cstheme="minorHAnsi"/>
          <w:sz w:val="24"/>
          <w:szCs w:val="24"/>
          <w:lang w:bidi="en-CA"/>
        </w:rPr>
        <w:t>on</w:t>
      </w:r>
      <w:r w:rsidRPr="005F0D58">
        <w:rPr>
          <w:rFonts w:cstheme="minorHAnsi"/>
          <w:sz w:val="24"/>
          <w:szCs w:val="24"/>
          <w:lang w:bidi="en-CA"/>
        </w:rPr>
        <w:t xml:space="preserve"> Thursday</w:t>
      </w:r>
      <w:r>
        <w:rPr>
          <w:rFonts w:cstheme="minorHAnsi"/>
          <w:sz w:val="24"/>
          <w:szCs w:val="24"/>
          <w:lang w:bidi="en-CA"/>
        </w:rPr>
        <w:t>.</w:t>
      </w:r>
    </w:p>
    <w:p w14:paraId="4705BF18" w14:textId="77777777" w:rsidR="00007B12" w:rsidRPr="005F0D58" w:rsidRDefault="00007B12" w:rsidP="006015F2">
      <w:pPr>
        <w:tabs>
          <w:tab w:val="left" w:pos="0"/>
          <w:tab w:val="left" w:pos="426"/>
          <w:tab w:val="left" w:pos="1080"/>
          <w:tab w:val="left" w:pos="1440"/>
        </w:tabs>
        <w:suppressAutoHyphens/>
        <w:rPr>
          <w:rFonts w:cstheme="minorHAnsi"/>
          <w:sz w:val="24"/>
          <w:szCs w:val="24"/>
          <w:lang w:bidi="en-CA"/>
        </w:rPr>
      </w:pPr>
    </w:p>
    <w:p w14:paraId="72ED5E0F" w14:textId="77777777" w:rsidR="006015F2" w:rsidRPr="005F0D58" w:rsidRDefault="005A7C44" w:rsidP="006015F2">
      <w:pPr>
        <w:tabs>
          <w:tab w:val="left" w:pos="0"/>
          <w:tab w:val="left" w:pos="426"/>
          <w:tab w:val="left" w:pos="1080"/>
          <w:tab w:val="left" w:pos="1440"/>
        </w:tabs>
        <w:suppressAutoHyphens/>
        <w:rPr>
          <w:rFonts w:cstheme="minorHAnsi"/>
          <w:sz w:val="24"/>
          <w:szCs w:val="24"/>
          <w:lang w:bidi="en-CA"/>
        </w:rPr>
      </w:pPr>
      <w:r w:rsidRPr="005F0D58">
        <w:rPr>
          <w:rFonts w:cstheme="minorHAnsi"/>
          <w:b/>
          <w:sz w:val="24"/>
          <w:szCs w:val="24"/>
          <w:lang w:bidi="en-CA"/>
        </w:rPr>
        <w:t>MODIFIED STANDBY</w:t>
      </w:r>
      <w:r w:rsidR="006015F2" w:rsidRPr="005F0D58">
        <w:rPr>
          <w:rFonts w:cstheme="minorHAnsi"/>
          <w:b/>
          <w:sz w:val="24"/>
          <w:szCs w:val="24"/>
          <w:lang w:bidi="en-CA"/>
        </w:rPr>
        <w:t>:</w:t>
      </w:r>
      <w:r w:rsidR="006015F2" w:rsidRPr="005F0D58">
        <w:rPr>
          <w:rFonts w:cstheme="minorHAnsi"/>
          <w:sz w:val="24"/>
          <w:szCs w:val="24"/>
          <w:lang w:bidi="en-CA"/>
        </w:rPr>
        <w:t xml:space="preserve"> Any hours set by the RWCO, between </w:t>
      </w:r>
      <w:r w:rsidR="00163097">
        <w:rPr>
          <w:rFonts w:cstheme="minorHAnsi"/>
          <w:sz w:val="24"/>
          <w:szCs w:val="24"/>
          <w:lang w:bidi="en-CA"/>
        </w:rPr>
        <w:t>minimum</w:t>
      </w:r>
      <w:r w:rsidR="006015F2" w:rsidRPr="005F0D58">
        <w:rPr>
          <w:rFonts w:cstheme="minorHAnsi"/>
          <w:sz w:val="24"/>
          <w:szCs w:val="24"/>
          <w:lang w:bidi="en-CA"/>
        </w:rPr>
        <w:t xml:space="preserve"> and maximum standby </w:t>
      </w:r>
      <w:r w:rsidR="006C396C">
        <w:rPr>
          <w:rFonts w:cstheme="minorHAnsi"/>
          <w:sz w:val="24"/>
          <w:szCs w:val="24"/>
          <w:lang w:bidi="en-CA"/>
        </w:rPr>
        <w:t>(lunch standby should be considered / will be required depending on intensity level).</w:t>
      </w:r>
    </w:p>
    <w:p w14:paraId="173E626F" w14:textId="77777777" w:rsidR="006015F2" w:rsidRPr="005F0D58" w:rsidRDefault="006015F2" w:rsidP="006015F2">
      <w:pPr>
        <w:tabs>
          <w:tab w:val="left" w:pos="0"/>
          <w:tab w:val="left" w:pos="426"/>
          <w:tab w:val="left" w:pos="1080"/>
          <w:tab w:val="left" w:pos="1440"/>
        </w:tabs>
        <w:suppressAutoHyphens/>
        <w:rPr>
          <w:rFonts w:cstheme="minorHAnsi"/>
          <w:sz w:val="24"/>
          <w:szCs w:val="24"/>
          <w:lang w:bidi="en-CA"/>
        </w:rPr>
      </w:pPr>
    </w:p>
    <w:p w14:paraId="4F52EEE6" w14:textId="77777777" w:rsidR="006015F2" w:rsidRPr="005F0D58" w:rsidRDefault="005A7C44" w:rsidP="006015F2">
      <w:pPr>
        <w:tabs>
          <w:tab w:val="left" w:pos="0"/>
          <w:tab w:val="left" w:pos="426"/>
          <w:tab w:val="left" w:pos="1080"/>
          <w:tab w:val="left" w:pos="1440"/>
        </w:tabs>
        <w:suppressAutoHyphens/>
        <w:rPr>
          <w:rFonts w:cstheme="minorHAnsi"/>
          <w:sz w:val="24"/>
          <w:szCs w:val="24"/>
          <w:lang w:bidi="en-CA"/>
        </w:rPr>
      </w:pPr>
      <w:r w:rsidRPr="005F0D58">
        <w:rPr>
          <w:rFonts w:cstheme="minorHAnsi"/>
          <w:b/>
          <w:sz w:val="24"/>
          <w:szCs w:val="24"/>
          <w:lang w:bidi="en-CA"/>
        </w:rPr>
        <w:t>MAXIMUM STANDBY</w:t>
      </w:r>
      <w:r w:rsidR="006015F2" w:rsidRPr="005F0D58">
        <w:rPr>
          <w:rFonts w:cstheme="minorHAnsi"/>
          <w:b/>
          <w:sz w:val="24"/>
          <w:szCs w:val="24"/>
          <w:lang w:bidi="en-CA"/>
        </w:rPr>
        <w:t>:</w:t>
      </w:r>
      <w:r w:rsidRPr="005F0D58">
        <w:rPr>
          <w:rFonts w:cstheme="minorHAnsi"/>
          <w:sz w:val="24"/>
          <w:szCs w:val="24"/>
          <w:lang w:bidi="en-CA"/>
        </w:rPr>
        <w:t xml:space="preserve"> </w:t>
      </w:r>
      <w:r w:rsidR="006015F2" w:rsidRPr="005F0D58">
        <w:rPr>
          <w:rFonts w:cstheme="minorHAnsi"/>
          <w:sz w:val="24"/>
          <w:szCs w:val="24"/>
          <w:lang w:bidi="en-CA"/>
        </w:rPr>
        <w:t>24 h</w:t>
      </w:r>
      <w:r>
        <w:rPr>
          <w:rFonts w:cstheme="minorHAnsi"/>
          <w:sz w:val="24"/>
          <w:szCs w:val="24"/>
          <w:lang w:bidi="en-CA"/>
        </w:rPr>
        <w:t>ou</w:t>
      </w:r>
      <w:r w:rsidR="006015F2" w:rsidRPr="005F0D58">
        <w:rPr>
          <w:rFonts w:cstheme="minorHAnsi"/>
          <w:sz w:val="24"/>
          <w:szCs w:val="24"/>
          <w:lang w:bidi="en-CA"/>
        </w:rPr>
        <w:t>rs less working time</w:t>
      </w:r>
      <w:r w:rsidR="00163097">
        <w:rPr>
          <w:rFonts w:cstheme="minorHAnsi"/>
          <w:sz w:val="24"/>
          <w:szCs w:val="24"/>
          <w:lang w:bidi="en-CA"/>
        </w:rPr>
        <w:t>.</w:t>
      </w:r>
    </w:p>
    <w:p w14:paraId="3BA3DEB2" w14:textId="77777777" w:rsidR="006015F2" w:rsidRPr="005F0D58" w:rsidRDefault="006015F2" w:rsidP="006015F2">
      <w:pPr>
        <w:tabs>
          <w:tab w:val="left" w:pos="0"/>
          <w:tab w:val="left" w:pos="426"/>
          <w:tab w:val="left" w:pos="1080"/>
          <w:tab w:val="left" w:pos="1440"/>
        </w:tabs>
        <w:suppressAutoHyphens/>
        <w:rPr>
          <w:rFonts w:cstheme="minorHAnsi"/>
          <w:sz w:val="24"/>
          <w:szCs w:val="24"/>
          <w:lang w:bidi="en-CA"/>
        </w:rPr>
      </w:pPr>
    </w:p>
    <w:p w14:paraId="18A33725" w14:textId="77777777" w:rsidR="006015F2" w:rsidRPr="005F0D58" w:rsidRDefault="006015F2" w:rsidP="006015F2">
      <w:pPr>
        <w:tabs>
          <w:tab w:val="left" w:pos="0"/>
          <w:tab w:val="left" w:pos="426"/>
          <w:tab w:val="left" w:pos="1080"/>
          <w:tab w:val="left" w:pos="1440"/>
        </w:tabs>
        <w:suppressAutoHyphens/>
        <w:rPr>
          <w:rFonts w:cstheme="minorHAnsi"/>
          <w:sz w:val="24"/>
          <w:szCs w:val="24"/>
          <w:lang w:bidi="en-CA"/>
        </w:rPr>
      </w:pPr>
      <w:r w:rsidRPr="005F0D58">
        <w:rPr>
          <w:rFonts w:cstheme="minorHAnsi"/>
          <w:b/>
          <w:sz w:val="24"/>
          <w:szCs w:val="24"/>
          <w:lang w:bidi="en-CA"/>
        </w:rPr>
        <w:t>R</w:t>
      </w:r>
      <w:r w:rsidR="005331DB">
        <w:rPr>
          <w:rFonts w:cstheme="minorHAnsi"/>
          <w:b/>
          <w:sz w:val="24"/>
          <w:szCs w:val="24"/>
          <w:lang w:bidi="en-CA"/>
        </w:rPr>
        <w:t xml:space="preserve">egional </w:t>
      </w:r>
      <w:r w:rsidRPr="005F0D58">
        <w:rPr>
          <w:rFonts w:cstheme="minorHAnsi"/>
          <w:b/>
          <w:sz w:val="24"/>
          <w:szCs w:val="24"/>
          <w:lang w:bidi="en-CA"/>
        </w:rPr>
        <w:t>W</w:t>
      </w:r>
      <w:r w:rsidR="005331DB">
        <w:rPr>
          <w:rFonts w:cstheme="minorHAnsi"/>
          <w:b/>
          <w:sz w:val="24"/>
          <w:szCs w:val="24"/>
          <w:lang w:bidi="en-CA"/>
        </w:rPr>
        <w:t xml:space="preserve">ildfire </w:t>
      </w:r>
      <w:r w:rsidRPr="005F0D58">
        <w:rPr>
          <w:rFonts w:cstheme="minorHAnsi"/>
          <w:b/>
          <w:sz w:val="24"/>
          <w:szCs w:val="24"/>
          <w:lang w:bidi="en-CA"/>
        </w:rPr>
        <w:t>C</w:t>
      </w:r>
      <w:r w:rsidR="005331DB">
        <w:rPr>
          <w:rFonts w:cstheme="minorHAnsi"/>
          <w:b/>
          <w:sz w:val="24"/>
          <w:szCs w:val="24"/>
          <w:lang w:bidi="en-CA"/>
        </w:rPr>
        <w:t xml:space="preserve">oordination </w:t>
      </w:r>
      <w:r w:rsidRPr="005F0D58">
        <w:rPr>
          <w:rFonts w:cstheme="minorHAnsi"/>
          <w:b/>
          <w:sz w:val="24"/>
          <w:szCs w:val="24"/>
          <w:lang w:bidi="en-CA"/>
        </w:rPr>
        <w:t>O</w:t>
      </w:r>
      <w:r w:rsidR="005331DB">
        <w:rPr>
          <w:rFonts w:cstheme="minorHAnsi"/>
          <w:b/>
          <w:sz w:val="24"/>
          <w:szCs w:val="24"/>
          <w:lang w:bidi="en-CA"/>
        </w:rPr>
        <w:t>fficer (RWCO)</w:t>
      </w:r>
      <w:r w:rsidRPr="005F0D58">
        <w:rPr>
          <w:rFonts w:cstheme="minorHAnsi"/>
          <w:b/>
          <w:sz w:val="24"/>
          <w:szCs w:val="24"/>
          <w:lang w:bidi="en-CA"/>
        </w:rPr>
        <w:t xml:space="preserve">: </w:t>
      </w:r>
      <w:r w:rsidRPr="005F0D58">
        <w:rPr>
          <w:rFonts w:cstheme="minorHAnsi"/>
          <w:sz w:val="24"/>
          <w:szCs w:val="24"/>
          <w:lang w:bidi="en-CA"/>
        </w:rPr>
        <w:t>when activated will either be on Modified Standby (06</w:t>
      </w:r>
      <w:r w:rsidR="00E65F95">
        <w:rPr>
          <w:rFonts w:cstheme="minorHAnsi"/>
          <w:sz w:val="24"/>
          <w:szCs w:val="24"/>
          <w:lang w:bidi="en-CA"/>
        </w:rPr>
        <w:t>:</w:t>
      </w:r>
      <w:r w:rsidRPr="005F0D58">
        <w:rPr>
          <w:rFonts w:cstheme="minorHAnsi"/>
          <w:sz w:val="24"/>
          <w:szCs w:val="24"/>
          <w:lang w:bidi="en-CA"/>
        </w:rPr>
        <w:t>00 – 24</w:t>
      </w:r>
      <w:r w:rsidR="00B85AEB">
        <w:rPr>
          <w:rFonts w:cstheme="minorHAnsi"/>
          <w:sz w:val="24"/>
          <w:szCs w:val="24"/>
          <w:lang w:bidi="en-CA"/>
        </w:rPr>
        <w:t>:</w:t>
      </w:r>
      <w:r w:rsidRPr="005F0D58">
        <w:rPr>
          <w:rFonts w:cstheme="minorHAnsi"/>
          <w:sz w:val="24"/>
          <w:szCs w:val="24"/>
          <w:lang w:bidi="en-CA"/>
        </w:rPr>
        <w:t xml:space="preserve">00) during shoulder season and on Maximum Standby during the </w:t>
      </w:r>
      <w:r w:rsidR="005331DB">
        <w:rPr>
          <w:rFonts w:cstheme="minorHAnsi"/>
          <w:sz w:val="24"/>
          <w:szCs w:val="24"/>
          <w:lang w:bidi="en-CA"/>
        </w:rPr>
        <w:t>c</w:t>
      </w:r>
      <w:r w:rsidRPr="005F0D58">
        <w:rPr>
          <w:rFonts w:cstheme="minorHAnsi"/>
          <w:sz w:val="24"/>
          <w:szCs w:val="24"/>
          <w:lang w:bidi="en-CA"/>
        </w:rPr>
        <w:t xml:space="preserve">ore </w:t>
      </w:r>
      <w:r w:rsidR="005331DB">
        <w:rPr>
          <w:rFonts w:cstheme="minorHAnsi"/>
          <w:sz w:val="24"/>
          <w:szCs w:val="24"/>
          <w:lang w:bidi="en-CA"/>
        </w:rPr>
        <w:t>s</w:t>
      </w:r>
      <w:r w:rsidRPr="005F0D58">
        <w:rPr>
          <w:rFonts w:cstheme="minorHAnsi"/>
          <w:sz w:val="24"/>
          <w:szCs w:val="24"/>
          <w:lang w:bidi="en-CA"/>
        </w:rPr>
        <w:t>eason.</w:t>
      </w:r>
    </w:p>
    <w:p w14:paraId="4887502C" w14:textId="77777777" w:rsidR="006015F2" w:rsidRPr="0071702E" w:rsidRDefault="006015F2" w:rsidP="006015F2">
      <w:pPr>
        <w:tabs>
          <w:tab w:val="left" w:pos="0"/>
          <w:tab w:val="left" w:pos="426"/>
          <w:tab w:val="left" w:pos="1080"/>
          <w:tab w:val="left" w:pos="1440"/>
        </w:tabs>
        <w:suppressAutoHyphens/>
        <w:rPr>
          <w:rFonts w:cstheme="minorHAnsi"/>
          <w:sz w:val="24"/>
          <w:szCs w:val="24"/>
        </w:rPr>
      </w:pPr>
    </w:p>
    <w:p w14:paraId="0A1B77A3" w14:textId="77777777" w:rsidR="006015F2" w:rsidRPr="0071702E" w:rsidRDefault="006015F2" w:rsidP="006015F2">
      <w:pPr>
        <w:rPr>
          <w:rStyle w:val="StyleCambria"/>
          <w:rFonts w:asciiTheme="minorHAnsi" w:hAnsiTheme="minorHAnsi" w:cstheme="minorHAnsi"/>
          <w:b/>
          <w:sz w:val="24"/>
          <w:szCs w:val="24"/>
        </w:rPr>
      </w:pPr>
      <w:r w:rsidRPr="0071702E">
        <w:rPr>
          <w:rStyle w:val="StyleCambria"/>
          <w:rFonts w:asciiTheme="minorHAnsi" w:hAnsiTheme="minorHAnsi" w:cstheme="minorHAnsi"/>
          <w:b/>
          <w:sz w:val="24"/>
          <w:szCs w:val="24"/>
        </w:rPr>
        <w:t>Crew Rotation and Assignments</w:t>
      </w:r>
    </w:p>
    <w:p w14:paraId="5AC95EE9" w14:textId="4ED72B4C" w:rsidR="006015F2" w:rsidRDefault="006015F2" w:rsidP="006015F2">
      <w:pPr>
        <w:rPr>
          <w:rStyle w:val="StyleCambria"/>
          <w:rFonts w:asciiTheme="minorHAnsi" w:hAnsiTheme="minorHAnsi" w:cstheme="minorHAnsi"/>
          <w:sz w:val="24"/>
          <w:szCs w:val="24"/>
        </w:rPr>
      </w:pPr>
      <w:r w:rsidRPr="0071702E">
        <w:rPr>
          <w:rStyle w:val="StyleCambria"/>
          <w:rFonts w:asciiTheme="minorHAnsi" w:hAnsiTheme="minorHAnsi" w:cstheme="minorHAnsi"/>
          <w:sz w:val="24"/>
          <w:szCs w:val="24"/>
        </w:rPr>
        <w:t>It will be up to the IA supervisor to fit you into the rotation in coordination with the ZWCO. Crews locally are on an hour balancing rotation, however</w:t>
      </w:r>
      <w:r>
        <w:rPr>
          <w:rStyle w:val="StyleCambria"/>
          <w:rFonts w:asciiTheme="minorHAnsi" w:hAnsiTheme="minorHAnsi" w:cstheme="minorHAnsi"/>
          <w:sz w:val="24"/>
          <w:szCs w:val="24"/>
        </w:rPr>
        <w:t>,</w:t>
      </w:r>
      <w:r w:rsidRPr="0071702E">
        <w:rPr>
          <w:rStyle w:val="StyleCambria"/>
          <w:rFonts w:asciiTheme="minorHAnsi" w:hAnsiTheme="minorHAnsi" w:cstheme="minorHAnsi"/>
          <w:sz w:val="24"/>
          <w:szCs w:val="24"/>
        </w:rPr>
        <w:t xml:space="preserve"> once crews have been imported,</w:t>
      </w:r>
      <w:r>
        <w:rPr>
          <w:rStyle w:val="StyleCambria"/>
          <w:rFonts w:asciiTheme="minorHAnsi" w:hAnsiTheme="minorHAnsi" w:cstheme="minorHAnsi"/>
          <w:sz w:val="24"/>
          <w:szCs w:val="24"/>
        </w:rPr>
        <w:t xml:space="preserve"> </w:t>
      </w:r>
      <w:r w:rsidRPr="0071702E">
        <w:rPr>
          <w:rStyle w:val="StyleCambria"/>
          <w:rFonts w:asciiTheme="minorHAnsi" w:hAnsiTheme="minorHAnsi" w:cstheme="minorHAnsi"/>
          <w:sz w:val="24"/>
          <w:szCs w:val="24"/>
        </w:rPr>
        <w:t>they switch to a fire rotation. Rotations may be modified due to the availability of F550 response trucks, local knowledge</w:t>
      </w:r>
      <w:r>
        <w:rPr>
          <w:rStyle w:val="StyleCambria"/>
          <w:rFonts w:asciiTheme="minorHAnsi" w:hAnsiTheme="minorHAnsi" w:cstheme="minorHAnsi"/>
          <w:sz w:val="24"/>
          <w:szCs w:val="24"/>
        </w:rPr>
        <w:t xml:space="preserve"> and</w:t>
      </w:r>
      <w:r w:rsidRPr="0071702E">
        <w:rPr>
          <w:rStyle w:val="StyleCambria"/>
          <w:rFonts w:asciiTheme="minorHAnsi" w:hAnsiTheme="minorHAnsi" w:cstheme="minorHAnsi"/>
          <w:sz w:val="24"/>
          <w:szCs w:val="24"/>
        </w:rPr>
        <w:t xml:space="preserve"> availability of fallers. Your assignments will also be given to you by our local base officer.</w:t>
      </w:r>
    </w:p>
    <w:p w14:paraId="2FA4E9A3" w14:textId="64A3E2B0" w:rsidR="00264514" w:rsidRDefault="00264514" w:rsidP="006015F2">
      <w:pPr>
        <w:rPr>
          <w:rStyle w:val="StyleCambria"/>
          <w:rFonts w:asciiTheme="minorHAnsi" w:hAnsiTheme="minorHAnsi" w:cstheme="minorHAnsi"/>
          <w:sz w:val="24"/>
          <w:szCs w:val="24"/>
        </w:rPr>
      </w:pPr>
    </w:p>
    <w:p w14:paraId="7E3C56EC" w14:textId="6BDF8588" w:rsidR="00264514" w:rsidRDefault="00264514" w:rsidP="006015F2">
      <w:pPr>
        <w:rPr>
          <w:rStyle w:val="StyleCambria"/>
          <w:rFonts w:asciiTheme="minorHAnsi" w:hAnsiTheme="minorHAnsi" w:cstheme="minorHAnsi"/>
          <w:sz w:val="24"/>
          <w:szCs w:val="24"/>
        </w:rPr>
      </w:pPr>
    </w:p>
    <w:p w14:paraId="79129E86" w14:textId="5A587F14" w:rsidR="00264514" w:rsidRDefault="00264514" w:rsidP="006015F2">
      <w:pPr>
        <w:rPr>
          <w:rStyle w:val="StyleCambria"/>
          <w:rFonts w:asciiTheme="minorHAnsi" w:hAnsiTheme="minorHAnsi" w:cstheme="minorHAnsi"/>
          <w:sz w:val="24"/>
          <w:szCs w:val="24"/>
        </w:rPr>
      </w:pPr>
    </w:p>
    <w:p w14:paraId="100FFA9C" w14:textId="77777777" w:rsidR="00264514" w:rsidRPr="0071702E" w:rsidRDefault="00264514" w:rsidP="006015F2">
      <w:pPr>
        <w:rPr>
          <w:rFonts w:cstheme="minorHAnsi"/>
          <w:sz w:val="24"/>
          <w:szCs w:val="24"/>
        </w:rPr>
      </w:pPr>
    </w:p>
    <w:p w14:paraId="7A4B0169" w14:textId="77777777" w:rsidR="005B428B" w:rsidRPr="00513815" w:rsidRDefault="005B428B" w:rsidP="00982D13">
      <w:pPr>
        <w:pStyle w:val="TOCHeading"/>
        <w:rPr>
          <w:rFonts w:cstheme="minorHAnsi"/>
          <w:sz w:val="24"/>
          <w:szCs w:val="24"/>
        </w:rPr>
      </w:pPr>
      <w:r w:rsidRPr="00513815">
        <w:rPr>
          <w:rFonts w:cstheme="minorHAnsi"/>
          <w:sz w:val="24"/>
          <w:szCs w:val="24"/>
        </w:rPr>
        <w:lastRenderedPageBreak/>
        <w:t>Fireline Expectations</w:t>
      </w:r>
    </w:p>
    <w:p w14:paraId="2A820126" w14:textId="77777777" w:rsidR="005672DF" w:rsidRDefault="005672DF" w:rsidP="005672DF">
      <w:pPr>
        <w:widowControl/>
        <w:rPr>
          <w:rFonts w:cstheme="minorHAnsi"/>
          <w:b/>
          <w:sz w:val="24"/>
          <w:szCs w:val="24"/>
        </w:rPr>
      </w:pPr>
    </w:p>
    <w:p w14:paraId="5872C6C6" w14:textId="77777777" w:rsidR="005F107D" w:rsidRPr="00513815" w:rsidRDefault="005F107D">
      <w:pPr>
        <w:widowControl/>
        <w:spacing w:after="200" w:line="276" w:lineRule="auto"/>
        <w:rPr>
          <w:rFonts w:cstheme="minorHAnsi"/>
          <w:sz w:val="24"/>
          <w:szCs w:val="24"/>
        </w:rPr>
      </w:pPr>
      <w:r w:rsidRPr="00513815">
        <w:rPr>
          <w:rFonts w:cstheme="minorHAnsi"/>
          <w:b/>
          <w:sz w:val="24"/>
          <w:szCs w:val="24"/>
        </w:rPr>
        <w:t>Point of Origin</w:t>
      </w:r>
      <w:r w:rsidRPr="00513815">
        <w:rPr>
          <w:rFonts w:cstheme="minorHAnsi"/>
          <w:b/>
          <w:sz w:val="24"/>
          <w:szCs w:val="24"/>
        </w:rPr>
        <w:br/>
      </w:r>
      <w:r w:rsidRPr="00513815">
        <w:rPr>
          <w:rFonts w:cstheme="minorHAnsi"/>
          <w:sz w:val="24"/>
          <w:szCs w:val="24"/>
        </w:rPr>
        <w:t>Points of origin on suspicious fires must be preserved for investigations. Please flag off POIs and DO NOT disturb the area by any means. Do not walk in/around this area, do not drive, drag hose, or spray water in this area. This will involve controlling the fire, yet leaving the fire burning around the POI until instructed otherwise by the ZWCO.</w:t>
      </w:r>
    </w:p>
    <w:p w14:paraId="46408E12" w14:textId="77777777" w:rsidR="002F1C7B" w:rsidRPr="00513815" w:rsidRDefault="002F1C7B">
      <w:pPr>
        <w:widowControl/>
        <w:spacing w:after="200" w:line="276" w:lineRule="auto"/>
        <w:rPr>
          <w:rFonts w:cstheme="minorHAnsi"/>
          <w:sz w:val="24"/>
          <w:szCs w:val="24"/>
        </w:rPr>
      </w:pPr>
      <w:r w:rsidRPr="00513815">
        <w:rPr>
          <w:rFonts w:cstheme="minorHAnsi"/>
          <w:b/>
          <w:sz w:val="24"/>
          <w:szCs w:val="24"/>
        </w:rPr>
        <w:t>Communication</w:t>
      </w:r>
      <w:r w:rsidRPr="00513815">
        <w:rPr>
          <w:rFonts w:cstheme="minorHAnsi"/>
          <w:b/>
          <w:sz w:val="24"/>
          <w:szCs w:val="24"/>
        </w:rPr>
        <w:br/>
      </w:r>
      <w:r w:rsidRPr="00513815">
        <w:rPr>
          <w:rFonts w:cstheme="minorHAnsi"/>
          <w:sz w:val="24"/>
          <w:szCs w:val="24"/>
        </w:rPr>
        <w:t xml:space="preserve">It is preferred </w:t>
      </w:r>
      <w:r w:rsidR="003F54BD" w:rsidRPr="00513815">
        <w:rPr>
          <w:rFonts w:cstheme="minorHAnsi"/>
          <w:sz w:val="24"/>
          <w:szCs w:val="24"/>
        </w:rPr>
        <w:t>that I</w:t>
      </w:r>
      <w:r w:rsidR="00B85AEB">
        <w:rPr>
          <w:rFonts w:cstheme="minorHAnsi"/>
          <w:sz w:val="24"/>
          <w:szCs w:val="24"/>
        </w:rPr>
        <w:t xml:space="preserve">ncident </w:t>
      </w:r>
      <w:r w:rsidR="003F54BD" w:rsidRPr="00513815">
        <w:rPr>
          <w:rFonts w:cstheme="minorHAnsi"/>
          <w:sz w:val="24"/>
          <w:szCs w:val="24"/>
        </w:rPr>
        <w:t>C</w:t>
      </w:r>
      <w:r w:rsidR="00B85AEB">
        <w:rPr>
          <w:rFonts w:cstheme="minorHAnsi"/>
          <w:sz w:val="24"/>
          <w:szCs w:val="24"/>
        </w:rPr>
        <w:t>ommander</w:t>
      </w:r>
      <w:r w:rsidR="003F54BD" w:rsidRPr="00513815">
        <w:rPr>
          <w:rFonts w:cstheme="minorHAnsi"/>
          <w:sz w:val="24"/>
          <w:szCs w:val="24"/>
        </w:rPr>
        <w:t xml:space="preserve">s communicate updates/requests </w:t>
      </w:r>
      <w:r w:rsidRPr="00513815">
        <w:rPr>
          <w:rFonts w:cstheme="minorHAnsi"/>
          <w:sz w:val="24"/>
          <w:szCs w:val="24"/>
        </w:rPr>
        <w:t>over the radio, to ensure everyone is kept informed. Communicating</w:t>
      </w:r>
      <w:r w:rsidR="003F54BD" w:rsidRPr="00513815">
        <w:rPr>
          <w:rFonts w:cstheme="minorHAnsi"/>
          <w:sz w:val="24"/>
          <w:szCs w:val="24"/>
        </w:rPr>
        <w:t xml:space="preserve"> via</w:t>
      </w:r>
      <w:r w:rsidRPr="00513815">
        <w:rPr>
          <w:rFonts w:cstheme="minorHAnsi"/>
          <w:sz w:val="24"/>
          <w:szCs w:val="24"/>
        </w:rPr>
        <w:t xml:space="preserve"> </w:t>
      </w:r>
      <w:r w:rsidR="003F54BD" w:rsidRPr="00513815">
        <w:rPr>
          <w:rFonts w:cstheme="minorHAnsi"/>
          <w:sz w:val="24"/>
          <w:szCs w:val="24"/>
        </w:rPr>
        <w:t>repeater</w:t>
      </w:r>
      <w:r w:rsidRPr="00513815">
        <w:rPr>
          <w:rFonts w:cstheme="minorHAnsi"/>
          <w:sz w:val="24"/>
          <w:szCs w:val="24"/>
        </w:rPr>
        <w:t xml:space="preserve"> allows dispatch, ops, ZWCO, and all crews to hear updates simultaneously. Unless the repeater is tied up, please reserve the use of cell phones for long/detailed conversations. </w:t>
      </w:r>
    </w:p>
    <w:p w14:paraId="359710D9" w14:textId="77777777" w:rsidR="006E07C0" w:rsidRPr="00513815" w:rsidRDefault="00633E59" w:rsidP="00633E59">
      <w:pPr>
        <w:rPr>
          <w:rStyle w:val="StyleCambria"/>
          <w:rFonts w:asciiTheme="minorHAnsi" w:hAnsiTheme="minorHAnsi" w:cstheme="minorHAnsi"/>
          <w:sz w:val="24"/>
          <w:szCs w:val="24"/>
        </w:rPr>
      </w:pPr>
      <w:r w:rsidRPr="00513815">
        <w:rPr>
          <w:rStyle w:val="StyleCambria"/>
          <w:rFonts w:asciiTheme="minorHAnsi" w:hAnsiTheme="minorHAnsi" w:cstheme="minorHAnsi"/>
          <w:sz w:val="24"/>
          <w:szCs w:val="24"/>
        </w:rPr>
        <w:t xml:space="preserve">All vehicles are equipped with SEFC repeater maps and radio instructions including local FSR frequencies. The Arrow Fire Zone operates on </w:t>
      </w:r>
      <w:r w:rsidR="00B36AD7">
        <w:rPr>
          <w:rStyle w:val="StyleCambria"/>
          <w:rFonts w:asciiTheme="minorHAnsi" w:hAnsiTheme="minorHAnsi" w:cstheme="minorHAnsi"/>
          <w:sz w:val="24"/>
          <w:szCs w:val="24"/>
        </w:rPr>
        <w:t>T</w:t>
      </w:r>
      <w:r w:rsidRPr="00513815">
        <w:rPr>
          <w:rStyle w:val="StyleCambria"/>
          <w:rFonts w:asciiTheme="minorHAnsi" w:hAnsiTheme="minorHAnsi" w:cstheme="minorHAnsi"/>
          <w:sz w:val="24"/>
          <w:szCs w:val="24"/>
        </w:rPr>
        <w:t>one 6.</w:t>
      </w:r>
      <w:r w:rsidR="006E07C0" w:rsidRPr="00513815">
        <w:rPr>
          <w:rStyle w:val="StyleCambria"/>
          <w:rFonts w:asciiTheme="minorHAnsi" w:hAnsiTheme="minorHAnsi" w:cstheme="minorHAnsi"/>
          <w:sz w:val="24"/>
          <w:szCs w:val="24"/>
        </w:rPr>
        <w:t xml:space="preserve"> It is important to note that the Arrow Zone (especially in the north) is notorious for poor radio/repeater coverage – please ensure you have a charged SAT phone for IA dispatches.</w:t>
      </w:r>
    </w:p>
    <w:p w14:paraId="7F6E132B" w14:textId="77777777" w:rsidR="00633E59" w:rsidRPr="00513815" w:rsidRDefault="00633E59" w:rsidP="00633E59">
      <w:pPr>
        <w:rPr>
          <w:rFonts w:cstheme="minorHAnsi"/>
          <w:sz w:val="24"/>
          <w:szCs w:val="24"/>
        </w:rPr>
      </w:pPr>
    </w:p>
    <w:p w14:paraId="3CE25D9F" w14:textId="77777777" w:rsidR="006E07C0" w:rsidRPr="00513815" w:rsidRDefault="004C26B1" w:rsidP="006E07C0">
      <w:pPr>
        <w:widowControl/>
        <w:spacing w:line="276" w:lineRule="auto"/>
        <w:rPr>
          <w:rFonts w:cstheme="minorHAnsi"/>
          <w:sz w:val="24"/>
          <w:szCs w:val="24"/>
        </w:rPr>
      </w:pPr>
      <w:r w:rsidRPr="00513815">
        <w:rPr>
          <w:rFonts w:cstheme="minorHAnsi"/>
          <w:b/>
          <w:sz w:val="24"/>
          <w:szCs w:val="24"/>
        </w:rPr>
        <w:t>D</w:t>
      </w:r>
      <w:r w:rsidR="00B85AEB">
        <w:rPr>
          <w:rFonts w:cstheme="minorHAnsi"/>
          <w:b/>
          <w:sz w:val="24"/>
          <w:szCs w:val="24"/>
        </w:rPr>
        <w:t xml:space="preserve">aily </w:t>
      </w:r>
      <w:r w:rsidRPr="00513815">
        <w:rPr>
          <w:rFonts w:cstheme="minorHAnsi"/>
          <w:b/>
          <w:sz w:val="24"/>
          <w:szCs w:val="24"/>
        </w:rPr>
        <w:t>E</w:t>
      </w:r>
      <w:r w:rsidR="00B85AEB">
        <w:rPr>
          <w:rFonts w:cstheme="minorHAnsi"/>
          <w:b/>
          <w:sz w:val="24"/>
          <w:szCs w:val="24"/>
        </w:rPr>
        <w:t xml:space="preserve">stimated </w:t>
      </w:r>
      <w:r w:rsidRPr="00513815">
        <w:rPr>
          <w:rFonts w:cstheme="minorHAnsi"/>
          <w:b/>
          <w:sz w:val="24"/>
          <w:szCs w:val="24"/>
        </w:rPr>
        <w:t>C</w:t>
      </w:r>
      <w:r w:rsidR="00B85AEB">
        <w:rPr>
          <w:rFonts w:cstheme="minorHAnsi"/>
          <w:b/>
          <w:sz w:val="24"/>
          <w:szCs w:val="24"/>
        </w:rPr>
        <w:t>ost (DEC)</w:t>
      </w:r>
      <w:r w:rsidRPr="00513815">
        <w:rPr>
          <w:rFonts w:cstheme="minorHAnsi"/>
          <w:b/>
          <w:sz w:val="24"/>
          <w:szCs w:val="24"/>
        </w:rPr>
        <w:t xml:space="preserve"> Reporting</w:t>
      </w:r>
      <w:r w:rsidRPr="00513815">
        <w:rPr>
          <w:rFonts w:cstheme="minorHAnsi"/>
          <w:b/>
          <w:sz w:val="24"/>
          <w:szCs w:val="24"/>
        </w:rPr>
        <w:br/>
      </w:r>
      <w:r w:rsidRPr="00513815">
        <w:rPr>
          <w:rFonts w:cstheme="minorHAnsi"/>
          <w:sz w:val="24"/>
          <w:szCs w:val="24"/>
        </w:rPr>
        <w:t>All crews must report the required information for completing D</w:t>
      </w:r>
      <w:r w:rsidR="00B85AEB">
        <w:rPr>
          <w:rFonts w:cstheme="minorHAnsi"/>
          <w:sz w:val="24"/>
          <w:szCs w:val="24"/>
        </w:rPr>
        <w:t xml:space="preserve">aily </w:t>
      </w:r>
      <w:r w:rsidRPr="00513815">
        <w:rPr>
          <w:rFonts w:cstheme="minorHAnsi"/>
          <w:sz w:val="24"/>
          <w:szCs w:val="24"/>
        </w:rPr>
        <w:t>E</w:t>
      </w:r>
      <w:r w:rsidR="00B85AEB">
        <w:rPr>
          <w:rFonts w:cstheme="minorHAnsi"/>
          <w:sz w:val="24"/>
          <w:szCs w:val="24"/>
        </w:rPr>
        <w:t xml:space="preserve">stimated </w:t>
      </w:r>
      <w:r w:rsidRPr="00513815">
        <w:rPr>
          <w:rFonts w:cstheme="minorHAnsi"/>
          <w:sz w:val="24"/>
          <w:szCs w:val="24"/>
        </w:rPr>
        <w:t>C</w:t>
      </w:r>
      <w:r w:rsidR="00B85AEB">
        <w:rPr>
          <w:rFonts w:cstheme="minorHAnsi"/>
          <w:sz w:val="24"/>
          <w:szCs w:val="24"/>
        </w:rPr>
        <w:t>ost</w:t>
      </w:r>
      <w:r w:rsidRPr="00513815">
        <w:rPr>
          <w:rFonts w:cstheme="minorHAnsi"/>
          <w:sz w:val="24"/>
          <w:szCs w:val="24"/>
        </w:rPr>
        <w:t>s</w:t>
      </w:r>
      <w:r w:rsidR="00B85AEB">
        <w:rPr>
          <w:rFonts w:cstheme="minorHAnsi"/>
          <w:sz w:val="24"/>
          <w:szCs w:val="24"/>
        </w:rPr>
        <w:t xml:space="preserve"> (DEC)</w:t>
      </w:r>
      <w:r w:rsidRPr="00513815">
        <w:rPr>
          <w:rFonts w:cstheme="minorHAnsi"/>
          <w:sz w:val="24"/>
          <w:szCs w:val="24"/>
        </w:rPr>
        <w:t xml:space="preserve"> to their IC. </w:t>
      </w:r>
    </w:p>
    <w:p w14:paraId="532E601F" w14:textId="21103642" w:rsidR="00E30F45" w:rsidRPr="00513815" w:rsidRDefault="00E30F45" w:rsidP="006E07C0">
      <w:pPr>
        <w:widowControl/>
        <w:spacing w:line="276" w:lineRule="auto"/>
        <w:rPr>
          <w:rStyle w:val="StyleCambria"/>
          <w:rFonts w:asciiTheme="minorHAnsi" w:hAnsiTheme="minorHAnsi" w:cstheme="minorHAnsi"/>
          <w:sz w:val="24"/>
          <w:szCs w:val="24"/>
        </w:rPr>
      </w:pPr>
      <w:r w:rsidRPr="00513815">
        <w:rPr>
          <w:rFonts w:cstheme="minorHAnsi"/>
          <w:b/>
          <w:sz w:val="24"/>
          <w:szCs w:val="24"/>
        </w:rPr>
        <w:t>*Submit any costs daily to ZWCO for Wildfire Costing Report</w:t>
      </w:r>
      <w:r w:rsidR="00F44530">
        <w:rPr>
          <w:rFonts w:cstheme="minorHAnsi"/>
          <w:b/>
          <w:sz w:val="24"/>
          <w:szCs w:val="24"/>
        </w:rPr>
        <w:t>.</w:t>
      </w:r>
    </w:p>
    <w:p w14:paraId="352A6A6A" w14:textId="77777777" w:rsidR="00E30F45" w:rsidRPr="00513815" w:rsidRDefault="00E30F45" w:rsidP="00E30F45">
      <w:pPr>
        <w:rPr>
          <w:rFonts w:cstheme="minorHAnsi"/>
          <w:sz w:val="24"/>
          <w:szCs w:val="24"/>
        </w:rPr>
      </w:pPr>
    </w:p>
    <w:p w14:paraId="37414697" w14:textId="77777777" w:rsidR="002F1C7B" w:rsidRPr="00513815" w:rsidRDefault="002F1C7B" w:rsidP="004C26B1">
      <w:pPr>
        <w:rPr>
          <w:rFonts w:cstheme="minorHAnsi"/>
          <w:b/>
          <w:sz w:val="24"/>
          <w:szCs w:val="24"/>
        </w:rPr>
      </w:pPr>
      <w:r w:rsidRPr="00513815">
        <w:rPr>
          <w:rFonts w:cstheme="minorHAnsi"/>
          <w:b/>
          <w:sz w:val="24"/>
          <w:szCs w:val="24"/>
        </w:rPr>
        <w:t>Finance &amp; Admin</w:t>
      </w:r>
    </w:p>
    <w:p w14:paraId="5E3DDFC7" w14:textId="77777777" w:rsidR="00E30F45" w:rsidRPr="00513815" w:rsidRDefault="00E30F45" w:rsidP="00E30F45">
      <w:pPr>
        <w:rPr>
          <w:rStyle w:val="StyleCambria"/>
          <w:rFonts w:asciiTheme="minorHAnsi" w:hAnsiTheme="minorHAnsi" w:cstheme="minorHAnsi"/>
          <w:sz w:val="24"/>
          <w:szCs w:val="24"/>
        </w:rPr>
      </w:pPr>
      <w:r w:rsidRPr="00513815">
        <w:rPr>
          <w:rStyle w:val="StyleCambria"/>
          <w:rFonts w:asciiTheme="minorHAnsi" w:hAnsiTheme="minorHAnsi" w:cstheme="minorHAnsi"/>
          <w:sz w:val="24"/>
          <w:szCs w:val="24"/>
        </w:rPr>
        <w:t>The following forms are required if you are the IC on a fire:</w:t>
      </w:r>
    </w:p>
    <w:p w14:paraId="06BEB5BB" w14:textId="77777777" w:rsidR="00E30F45" w:rsidRPr="00513815" w:rsidRDefault="00E30F45" w:rsidP="005459A1">
      <w:pPr>
        <w:pStyle w:val="ListParagraph"/>
        <w:numPr>
          <w:ilvl w:val="0"/>
          <w:numId w:val="6"/>
        </w:numPr>
        <w:rPr>
          <w:rFonts w:cstheme="minorHAnsi"/>
          <w:sz w:val="24"/>
          <w:szCs w:val="24"/>
        </w:rPr>
      </w:pPr>
      <w:r w:rsidRPr="00513815">
        <w:rPr>
          <w:rFonts w:cstheme="minorHAnsi"/>
          <w:sz w:val="24"/>
          <w:szCs w:val="24"/>
        </w:rPr>
        <w:t>IFR - Initial Fire Report (FS260)</w:t>
      </w:r>
      <w:r w:rsidR="00B85AEB">
        <w:rPr>
          <w:rFonts w:cstheme="minorHAnsi"/>
          <w:sz w:val="24"/>
          <w:szCs w:val="24"/>
        </w:rPr>
        <w:t>:</w:t>
      </w:r>
      <w:r w:rsidRPr="00513815">
        <w:rPr>
          <w:rFonts w:cstheme="minorHAnsi"/>
          <w:sz w:val="24"/>
          <w:szCs w:val="24"/>
        </w:rPr>
        <w:t xml:space="preserve"> </w:t>
      </w:r>
      <w:r w:rsidRPr="00513815">
        <w:rPr>
          <w:rStyle w:val="StyleCambria"/>
          <w:rFonts w:asciiTheme="minorHAnsi" w:hAnsiTheme="minorHAnsi" w:cstheme="minorHAnsi"/>
          <w:sz w:val="24"/>
          <w:szCs w:val="24"/>
        </w:rPr>
        <w:t>Call into the Fire Centre on arrival at fire and updated as required.</w:t>
      </w:r>
    </w:p>
    <w:p w14:paraId="5D4E71A4" w14:textId="0FDBA45C" w:rsidR="00E30F45" w:rsidRDefault="00E30F45" w:rsidP="005459A1">
      <w:pPr>
        <w:pStyle w:val="ListParagraph"/>
        <w:numPr>
          <w:ilvl w:val="0"/>
          <w:numId w:val="6"/>
        </w:numPr>
        <w:rPr>
          <w:rStyle w:val="StyleCambria"/>
          <w:rFonts w:asciiTheme="minorHAnsi" w:hAnsiTheme="minorHAnsi" w:cstheme="minorHAnsi"/>
          <w:sz w:val="24"/>
          <w:szCs w:val="24"/>
        </w:rPr>
      </w:pPr>
      <w:r w:rsidRPr="00513815">
        <w:rPr>
          <w:rFonts w:cstheme="minorHAnsi"/>
          <w:sz w:val="24"/>
          <w:szCs w:val="24"/>
        </w:rPr>
        <w:t>Electronic Final Fire Report:</w:t>
      </w:r>
      <w:r w:rsidRPr="00513815">
        <w:rPr>
          <w:rFonts w:cstheme="minorHAnsi"/>
          <w:b/>
          <w:sz w:val="24"/>
          <w:szCs w:val="24"/>
        </w:rPr>
        <w:t xml:space="preserve"> </w:t>
      </w:r>
      <w:r w:rsidRPr="00513815">
        <w:rPr>
          <w:rStyle w:val="StyleCambria"/>
          <w:rFonts w:asciiTheme="minorHAnsi" w:hAnsiTheme="minorHAnsi" w:cstheme="minorHAnsi"/>
          <w:sz w:val="24"/>
          <w:szCs w:val="24"/>
        </w:rPr>
        <w:t xml:space="preserve">Digital versions with photos and scanned IC notes are to be entered on the </w:t>
      </w:r>
      <w:hyperlink r:id="rId17" w:history="1">
        <w:r w:rsidRPr="00B85AEB">
          <w:rPr>
            <w:rStyle w:val="Hyperlink"/>
            <w:rFonts w:cstheme="minorHAnsi"/>
            <w:sz w:val="24"/>
            <w:szCs w:val="24"/>
          </w:rPr>
          <w:t>incident drives</w:t>
        </w:r>
      </w:hyperlink>
      <w:r w:rsidRPr="00513815">
        <w:rPr>
          <w:rStyle w:val="StyleCambria"/>
          <w:rFonts w:asciiTheme="minorHAnsi" w:hAnsiTheme="minorHAnsi" w:cstheme="minorHAnsi"/>
          <w:sz w:val="24"/>
          <w:szCs w:val="24"/>
        </w:rPr>
        <w:t xml:space="preserve"> (</w:t>
      </w:r>
      <w:hyperlink r:id="rId18" w:history="1">
        <w:r w:rsidRPr="00B85AEB">
          <w:rPr>
            <w:rStyle w:val="Hyperlink"/>
            <w:rFonts w:cstheme="minorHAnsi"/>
            <w:sz w:val="24"/>
            <w:szCs w:val="24"/>
          </w:rPr>
          <w:t>P Drive</w:t>
        </w:r>
      </w:hyperlink>
      <w:r w:rsidRPr="00513815">
        <w:rPr>
          <w:rStyle w:val="StyleCambria"/>
          <w:rFonts w:asciiTheme="minorHAnsi" w:hAnsiTheme="minorHAnsi" w:cstheme="minorHAnsi"/>
          <w:sz w:val="24"/>
          <w:szCs w:val="24"/>
        </w:rPr>
        <w:t xml:space="preserve">) and a </w:t>
      </w:r>
      <w:hyperlink r:id="rId19" w:history="1">
        <w:r w:rsidRPr="00B85AEB">
          <w:rPr>
            <w:rStyle w:val="Hyperlink"/>
            <w:rFonts w:cstheme="minorHAnsi"/>
            <w:sz w:val="24"/>
            <w:szCs w:val="24"/>
          </w:rPr>
          <w:t>WildfireOne</w:t>
        </w:r>
      </w:hyperlink>
      <w:r w:rsidRPr="00513815">
        <w:rPr>
          <w:rStyle w:val="StyleCambria"/>
          <w:rFonts w:asciiTheme="minorHAnsi" w:hAnsiTheme="minorHAnsi" w:cstheme="minorHAnsi"/>
          <w:sz w:val="24"/>
          <w:szCs w:val="24"/>
        </w:rPr>
        <w:t xml:space="preserve"> fire report should be completed before departing the Zone.  </w:t>
      </w:r>
    </w:p>
    <w:p w14:paraId="256A8EF3" w14:textId="77777777" w:rsidR="00882969" w:rsidRPr="00513815" w:rsidRDefault="00882969" w:rsidP="005459A1">
      <w:pPr>
        <w:pStyle w:val="ListParagraph"/>
        <w:numPr>
          <w:ilvl w:val="0"/>
          <w:numId w:val="6"/>
        </w:numPr>
        <w:rPr>
          <w:rStyle w:val="StyleCambria"/>
          <w:rFonts w:asciiTheme="minorHAnsi" w:hAnsiTheme="minorHAnsi" w:cstheme="minorHAnsi"/>
          <w:sz w:val="24"/>
          <w:szCs w:val="24"/>
        </w:rPr>
      </w:pPr>
      <w:r>
        <w:rPr>
          <w:rStyle w:val="StyleCambria"/>
          <w:rFonts w:asciiTheme="minorHAnsi" w:hAnsiTheme="minorHAnsi" w:cstheme="minorHAnsi"/>
          <w:sz w:val="24"/>
          <w:szCs w:val="24"/>
        </w:rPr>
        <w:t>FS17 if you leave fire equipment on an incident.</w:t>
      </w:r>
    </w:p>
    <w:p w14:paraId="03FAC91D" w14:textId="77777777" w:rsidR="00E30F45" w:rsidRPr="00513815" w:rsidRDefault="00E30F45" w:rsidP="004C26B1">
      <w:pPr>
        <w:rPr>
          <w:rFonts w:cstheme="minorHAnsi"/>
          <w:sz w:val="24"/>
          <w:szCs w:val="24"/>
        </w:rPr>
      </w:pPr>
    </w:p>
    <w:p w14:paraId="4701FFED" w14:textId="77777777" w:rsidR="00BB7202" w:rsidRPr="00513815" w:rsidRDefault="002F1C7B" w:rsidP="004C26B1">
      <w:pPr>
        <w:rPr>
          <w:rFonts w:cstheme="minorHAnsi"/>
          <w:sz w:val="24"/>
          <w:szCs w:val="24"/>
        </w:rPr>
      </w:pPr>
      <w:r w:rsidRPr="00513815">
        <w:rPr>
          <w:rFonts w:cstheme="minorHAnsi"/>
          <w:sz w:val="24"/>
          <w:szCs w:val="24"/>
        </w:rPr>
        <w:t>It is expected that all</w:t>
      </w:r>
      <w:r w:rsidR="003F54BD" w:rsidRPr="00513815">
        <w:rPr>
          <w:rFonts w:cstheme="minorHAnsi"/>
          <w:sz w:val="24"/>
          <w:szCs w:val="24"/>
        </w:rPr>
        <w:t xml:space="preserve"> </w:t>
      </w:r>
      <w:r w:rsidR="00DF7681" w:rsidRPr="00513815">
        <w:rPr>
          <w:rFonts w:cstheme="minorHAnsi"/>
          <w:sz w:val="24"/>
          <w:szCs w:val="24"/>
        </w:rPr>
        <w:t>Admin/Fire reports</w:t>
      </w:r>
      <w:r w:rsidR="003F54BD" w:rsidRPr="00513815">
        <w:rPr>
          <w:rFonts w:cstheme="minorHAnsi"/>
          <w:sz w:val="24"/>
          <w:szCs w:val="24"/>
        </w:rPr>
        <w:t xml:space="preserve"> will be 100% completed/submitted/</w:t>
      </w:r>
      <w:r w:rsidR="003F54BD" w:rsidRPr="00CB0ECC">
        <w:rPr>
          <w:rFonts w:cstheme="minorHAnsi"/>
          <w:sz w:val="24"/>
          <w:szCs w:val="24"/>
        </w:rPr>
        <w:t xml:space="preserve">signed </w:t>
      </w:r>
      <w:r w:rsidR="003F54BD" w:rsidRPr="00882969">
        <w:rPr>
          <w:rFonts w:cstheme="minorHAnsi"/>
          <w:sz w:val="24"/>
          <w:szCs w:val="24"/>
          <w:u w:val="single"/>
        </w:rPr>
        <w:t>before</w:t>
      </w:r>
      <w:r w:rsidR="003F54BD" w:rsidRPr="00513815">
        <w:rPr>
          <w:rFonts w:cstheme="minorHAnsi"/>
          <w:sz w:val="24"/>
          <w:szCs w:val="24"/>
        </w:rPr>
        <w:t xml:space="preserve"> your departure. Please use </w:t>
      </w:r>
      <w:r w:rsidR="00BF3AB8" w:rsidRPr="00513815">
        <w:rPr>
          <w:rFonts w:cstheme="minorHAnsi"/>
          <w:sz w:val="24"/>
          <w:szCs w:val="24"/>
        </w:rPr>
        <w:t>any down time to keep organized.</w:t>
      </w:r>
    </w:p>
    <w:p w14:paraId="32C40F40" w14:textId="77777777" w:rsidR="00BB7202" w:rsidRPr="00513815" w:rsidRDefault="00BB7202" w:rsidP="004C26B1">
      <w:pPr>
        <w:rPr>
          <w:rFonts w:cstheme="minorHAnsi"/>
          <w:sz w:val="24"/>
          <w:szCs w:val="24"/>
        </w:rPr>
      </w:pPr>
    </w:p>
    <w:p w14:paraId="2689D029" w14:textId="77777777" w:rsidR="00BB7202" w:rsidRPr="00513815" w:rsidRDefault="00BB7202" w:rsidP="00BB7202">
      <w:pPr>
        <w:rPr>
          <w:rFonts w:cstheme="minorHAnsi"/>
          <w:b/>
          <w:bCs/>
          <w:sz w:val="24"/>
          <w:szCs w:val="24"/>
        </w:rPr>
      </w:pPr>
      <w:r w:rsidRPr="00513815">
        <w:rPr>
          <w:rFonts w:cstheme="minorHAnsi"/>
          <w:b/>
          <w:bCs/>
          <w:sz w:val="24"/>
          <w:szCs w:val="24"/>
        </w:rPr>
        <w:t xml:space="preserve">Resource Requesting Procedures/Expectations </w:t>
      </w:r>
    </w:p>
    <w:p w14:paraId="10037A6E" w14:textId="77777777" w:rsidR="00403F26" w:rsidRPr="00513815" w:rsidRDefault="00BB7202" w:rsidP="00BB7202">
      <w:pPr>
        <w:rPr>
          <w:rFonts w:cstheme="minorHAnsi"/>
          <w:sz w:val="24"/>
          <w:szCs w:val="24"/>
        </w:rPr>
      </w:pPr>
      <w:r w:rsidRPr="00513815">
        <w:rPr>
          <w:rFonts w:cstheme="minorHAnsi"/>
          <w:sz w:val="24"/>
          <w:szCs w:val="24"/>
        </w:rPr>
        <w:t xml:space="preserve">Any resource requests must be relayed through </w:t>
      </w:r>
      <w:r w:rsidR="005E6F43">
        <w:rPr>
          <w:rFonts w:cstheme="minorHAnsi"/>
          <w:sz w:val="24"/>
          <w:szCs w:val="24"/>
        </w:rPr>
        <w:t xml:space="preserve">the </w:t>
      </w:r>
      <w:r w:rsidRPr="00513815">
        <w:rPr>
          <w:rFonts w:cstheme="minorHAnsi"/>
          <w:sz w:val="24"/>
          <w:szCs w:val="24"/>
        </w:rPr>
        <w:t>ZWCO</w:t>
      </w:r>
      <w:r w:rsidR="00403F26" w:rsidRPr="00513815">
        <w:rPr>
          <w:rFonts w:cstheme="minorHAnsi"/>
          <w:sz w:val="24"/>
          <w:szCs w:val="24"/>
        </w:rPr>
        <w:t>.</w:t>
      </w:r>
      <w:r w:rsidR="00A42C54" w:rsidRPr="00513815">
        <w:rPr>
          <w:rFonts w:cstheme="minorHAnsi"/>
          <w:sz w:val="24"/>
          <w:szCs w:val="24"/>
        </w:rPr>
        <w:t xml:space="preserve"> </w:t>
      </w:r>
      <w:r w:rsidR="00403F26" w:rsidRPr="00513815">
        <w:rPr>
          <w:rFonts w:cstheme="minorHAnsi"/>
          <w:sz w:val="24"/>
          <w:szCs w:val="24"/>
        </w:rPr>
        <w:t>Factors to Consider:</w:t>
      </w:r>
    </w:p>
    <w:p w14:paraId="707C9703" w14:textId="77777777" w:rsidR="00403F26" w:rsidRPr="00513815" w:rsidRDefault="00403F26" w:rsidP="00BB7202">
      <w:pPr>
        <w:rPr>
          <w:rFonts w:cstheme="minorHAnsi"/>
          <w:sz w:val="24"/>
          <w:szCs w:val="24"/>
        </w:rPr>
      </w:pPr>
    </w:p>
    <w:p w14:paraId="76BA521C" w14:textId="77777777" w:rsidR="00403F26" w:rsidRPr="00513815" w:rsidRDefault="00403F26" w:rsidP="005459A1">
      <w:pPr>
        <w:pStyle w:val="ListParagraph"/>
        <w:numPr>
          <w:ilvl w:val="0"/>
          <w:numId w:val="2"/>
        </w:numPr>
        <w:rPr>
          <w:rFonts w:cstheme="minorHAnsi"/>
          <w:sz w:val="24"/>
          <w:szCs w:val="24"/>
        </w:rPr>
      </w:pPr>
      <w:r w:rsidRPr="00513815">
        <w:rPr>
          <w:rFonts w:cstheme="minorHAnsi"/>
          <w:sz w:val="24"/>
          <w:szCs w:val="24"/>
        </w:rPr>
        <w:t>Resourcing for 4hrs to 1 Day in Advance</w:t>
      </w:r>
    </w:p>
    <w:p w14:paraId="64ECFE78" w14:textId="77777777" w:rsidR="00403F26" w:rsidRPr="00513815" w:rsidRDefault="00403F26" w:rsidP="005459A1">
      <w:pPr>
        <w:pStyle w:val="ListParagraph"/>
        <w:numPr>
          <w:ilvl w:val="0"/>
          <w:numId w:val="2"/>
        </w:numPr>
        <w:rPr>
          <w:rFonts w:cstheme="minorHAnsi"/>
          <w:sz w:val="24"/>
          <w:szCs w:val="24"/>
        </w:rPr>
      </w:pPr>
      <w:r w:rsidRPr="00513815">
        <w:rPr>
          <w:rFonts w:cstheme="minorHAnsi"/>
          <w:sz w:val="24"/>
          <w:szCs w:val="24"/>
        </w:rPr>
        <w:t>Having your resources arrive before Crews</w:t>
      </w:r>
    </w:p>
    <w:p w14:paraId="72EB3CFF" w14:textId="77777777" w:rsidR="00403F26" w:rsidRPr="00513815" w:rsidRDefault="00403F26" w:rsidP="005459A1">
      <w:pPr>
        <w:pStyle w:val="ListParagraph"/>
        <w:numPr>
          <w:ilvl w:val="0"/>
          <w:numId w:val="2"/>
        </w:numPr>
        <w:rPr>
          <w:rFonts w:cstheme="minorHAnsi"/>
          <w:sz w:val="24"/>
          <w:szCs w:val="24"/>
        </w:rPr>
      </w:pPr>
      <w:r w:rsidRPr="00513815">
        <w:rPr>
          <w:rFonts w:cstheme="minorHAnsi"/>
          <w:sz w:val="24"/>
          <w:szCs w:val="24"/>
        </w:rPr>
        <w:t xml:space="preserve">Staging Areas / Long Term Planning </w:t>
      </w:r>
    </w:p>
    <w:p w14:paraId="4590090F" w14:textId="77777777" w:rsidR="00403F26" w:rsidRPr="00513815" w:rsidRDefault="00403F26" w:rsidP="005459A1">
      <w:pPr>
        <w:pStyle w:val="ListParagraph"/>
        <w:numPr>
          <w:ilvl w:val="0"/>
          <w:numId w:val="2"/>
        </w:numPr>
        <w:rPr>
          <w:rFonts w:cstheme="minorHAnsi"/>
          <w:sz w:val="24"/>
          <w:szCs w:val="24"/>
        </w:rPr>
      </w:pPr>
      <w:r w:rsidRPr="00513815">
        <w:rPr>
          <w:rFonts w:cstheme="minorHAnsi"/>
          <w:sz w:val="24"/>
          <w:szCs w:val="24"/>
        </w:rPr>
        <w:t xml:space="preserve">Travel Time / Meals / Breaks for Crews / Clearing 8 </w:t>
      </w:r>
    </w:p>
    <w:p w14:paraId="41B85931" w14:textId="77777777" w:rsidR="00403F26" w:rsidRPr="00513815" w:rsidRDefault="00403F26" w:rsidP="00403F26">
      <w:pPr>
        <w:rPr>
          <w:rFonts w:cstheme="minorHAnsi"/>
          <w:sz w:val="24"/>
          <w:szCs w:val="24"/>
        </w:rPr>
      </w:pPr>
    </w:p>
    <w:p w14:paraId="58429759" w14:textId="77777777" w:rsidR="00784787" w:rsidRDefault="008E0429" w:rsidP="00403F26">
      <w:pPr>
        <w:rPr>
          <w:rFonts w:cstheme="minorHAnsi"/>
          <w:sz w:val="24"/>
          <w:szCs w:val="24"/>
        </w:rPr>
      </w:pPr>
      <w:r w:rsidRPr="00513815">
        <w:rPr>
          <w:rFonts w:cstheme="minorHAnsi"/>
          <w:sz w:val="24"/>
          <w:szCs w:val="24"/>
        </w:rPr>
        <w:t xml:space="preserve">Contact the ZWCO once you release any resources </w:t>
      </w:r>
      <w:r w:rsidR="00882969">
        <w:rPr>
          <w:rFonts w:cstheme="minorHAnsi"/>
          <w:sz w:val="24"/>
          <w:szCs w:val="24"/>
        </w:rPr>
        <w:t>so</w:t>
      </w:r>
      <w:r w:rsidRPr="00513815">
        <w:rPr>
          <w:rFonts w:cstheme="minorHAnsi"/>
          <w:sz w:val="24"/>
          <w:szCs w:val="24"/>
        </w:rPr>
        <w:t xml:space="preserve"> they know what </w:t>
      </w:r>
      <w:r w:rsidR="00882969">
        <w:rPr>
          <w:rFonts w:cstheme="minorHAnsi"/>
          <w:sz w:val="24"/>
          <w:szCs w:val="24"/>
        </w:rPr>
        <w:t>is currently</w:t>
      </w:r>
      <w:r w:rsidRPr="00513815">
        <w:rPr>
          <w:rFonts w:cstheme="minorHAnsi"/>
          <w:sz w:val="24"/>
          <w:szCs w:val="24"/>
        </w:rPr>
        <w:t xml:space="preserve"> available.</w:t>
      </w:r>
    </w:p>
    <w:p w14:paraId="0DB5166A" w14:textId="77777777" w:rsidR="00CB0ECC" w:rsidRDefault="00CB0ECC" w:rsidP="00403F26">
      <w:pPr>
        <w:rPr>
          <w:rFonts w:cstheme="minorHAnsi"/>
          <w:sz w:val="24"/>
          <w:szCs w:val="24"/>
        </w:rPr>
      </w:pPr>
    </w:p>
    <w:p w14:paraId="77299541" w14:textId="77777777" w:rsidR="00CB0ECC" w:rsidRDefault="00CB0ECC" w:rsidP="00403F26">
      <w:pPr>
        <w:rPr>
          <w:rFonts w:cstheme="minorHAnsi"/>
          <w:sz w:val="24"/>
          <w:szCs w:val="24"/>
        </w:rPr>
      </w:pPr>
    </w:p>
    <w:p w14:paraId="114FDA06" w14:textId="77777777" w:rsidR="00CB0ECC" w:rsidRDefault="00CB0ECC" w:rsidP="00403F26">
      <w:pPr>
        <w:rPr>
          <w:rFonts w:cstheme="minorHAnsi"/>
          <w:sz w:val="24"/>
          <w:szCs w:val="24"/>
        </w:rPr>
      </w:pPr>
    </w:p>
    <w:p w14:paraId="3F6BD1F3" w14:textId="77777777" w:rsidR="00CB0ECC" w:rsidRPr="00513815" w:rsidRDefault="00CB0ECC" w:rsidP="00403F26">
      <w:pPr>
        <w:rPr>
          <w:rFonts w:cstheme="minorHAnsi"/>
          <w:sz w:val="24"/>
          <w:szCs w:val="24"/>
        </w:rPr>
      </w:pPr>
    </w:p>
    <w:p w14:paraId="266232D7" w14:textId="324274B0" w:rsidR="00DD6A3D" w:rsidRDefault="00863748" w:rsidP="00863748">
      <w:pPr>
        <w:pStyle w:val="TOCHeading"/>
        <w:rPr>
          <w:sz w:val="24"/>
        </w:rPr>
      </w:pPr>
      <w:r w:rsidRPr="00D33E29">
        <w:rPr>
          <w:sz w:val="24"/>
        </w:rPr>
        <w:lastRenderedPageBreak/>
        <w:t>SEFC TYPE 3/4 Incident Commander Updates</w:t>
      </w:r>
    </w:p>
    <w:p w14:paraId="3A835EC0" w14:textId="77777777" w:rsidR="00D80512" w:rsidRPr="00D80512" w:rsidRDefault="00D80512" w:rsidP="00D80512">
      <w:pPr>
        <w:rPr>
          <w:lang w:val="en-CA" w:bidi="en-US"/>
        </w:rPr>
      </w:pPr>
    </w:p>
    <w:tbl>
      <w:tblPr>
        <w:tblStyle w:val="TableGrid"/>
        <w:tblW w:w="10871" w:type="dxa"/>
        <w:tblLook w:val="04A0" w:firstRow="1" w:lastRow="0" w:firstColumn="1" w:lastColumn="0" w:noHBand="0" w:noVBand="1"/>
      </w:tblPr>
      <w:tblGrid>
        <w:gridCol w:w="10871"/>
      </w:tblGrid>
      <w:tr w:rsidR="00912C86" w14:paraId="1E6FA039" w14:textId="77777777" w:rsidTr="00912C86">
        <w:trPr>
          <w:trHeight w:val="275"/>
        </w:trPr>
        <w:tc>
          <w:tcPr>
            <w:tcW w:w="10871" w:type="dxa"/>
            <w:shd w:val="clear" w:color="auto" w:fill="FFFF00"/>
          </w:tcPr>
          <w:p w14:paraId="0D26A409" w14:textId="77777777" w:rsidR="00912C86" w:rsidRPr="00912C86" w:rsidRDefault="00912C86" w:rsidP="004F3BA8">
            <w:pPr>
              <w:spacing w:before="40" w:after="40"/>
              <w:jc w:val="center"/>
              <w:rPr>
                <w:b/>
                <w:color w:val="FF0000"/>
                <w:sz w:val="14"/>
                <w:szCs w:val="14"/>
              </w:rPr>
            </w:pPr>
            <w:r w:rsidRPr="00912C86">
              <w:rPr>
                <w:b/>
                <w:color w:val="FF0000"/>
                <w:sz w:val="14"/>
                <w:szCs w:val="14"/>
              </w:rPr>
              <w:t>Mandatory Updates to Dispatch – For entry into PRT</w:t>
            </w:r>
          </w:p>
        </w:tc>
      </w:tr>
      <w:tr w:rsidR="00912C86" w14:paraId="4AC6357C" w14:textId="77777777" w:rsidTr="00912C86">
        <w:trPr>
          <w:trHeight w:val="855"/>
        </w:trPr>
        <w:tc>
          <w:tcPr>
            <w:tcW w:w="10871" w:type="dxa"/>
            <w:shd w:val="clear" w:color="auto" w:fill="auto"/>
          </w:tcPr>
          <w:p w14:paraId="3B6271F7" w14:textId="77777777" w:rsidR="00912C86" w:rsidRPr="00912C86" w:rsidRDefault="00912C86" w:rsidP="005459A1">
            <w:pPr>
              <w:pStyle w:val="ListParagraph"/>
              <w:widowControl/>
              <w:numPr>
                <w:ilvl w:val="0"/>
                <w:numId w:val="12"/>
              </w:numPr>
              <w:spacing w:before="60" w:after="60"/>
              <w:rPr>
                <w:b/>
                <w:sz w:val="14"/>
                <w:szCs w:val="14"/>
              </w:rPr>
            </w:pPr>
            <w:r w:rsidRPr="00912C86">
              <w:rPr>
                <w:b/>
                <w:sz w:val="14"/>
                <w:szCs w:val="14"/>
              </w:rPr>
              <w:t xml:space="preserve">Position Checks </w:t>
            </w:r>
          </w:p>
          <w:p w14:paraId="4ABAE09B" w14:textId="77777777" w:rsidR="00912C86" w:rsidRPr="00912C86" w:rsidRDefault="00912C86" w:rsidP="005459A1">
            <w:pPr>
              <w:pStyle w:val="ListParagraph"/>
              <w:widowControl/>
              <w:numPr>
                <w:ilvl w:val="1"/>
                <w:numId w:val="16"/>
              </w:numPr>
              <w:spacing w:before="60" w:after="60"/>
              <w:rPr>
                <w:sz w:val="14"/>
                <w:szCs w:val="14"/>
              </w:rPr>
            </w:pPr>
            <w:r w:rsidRPr="00912C86">
              <w:rPr>
                <w:sz w:val="14"/>
                <w:szCs w:val="14"/>
              </w:rPr>
              <w:t>“Leaving Base”, “Onsite”, “Departing Site”, “On Good Roads” etc.</w:t>
            </w:r>
          </w:p>
          <w:p w14:paraId="7E4765E8" w14:textId="77777777" w:rsidR="00912C86" w:rsidRPr="00912C86" w:rsidRDefault="00912C86" w:rsidP="005459A1">
            <w:pPr>
              <w:pStyle w:val="ListParagraph"/>
              <w:widowControl/>
              <w:numPr>
                <w:ilvl w:val="1"/>
                <w:numId w:val="16"/>
              </w:numPr>
              <w:spacing w:before="60" w:after="60"/>
              <w:rPr>
                <w:sz w:val="14"/>
                <w:szCs w:val="14"/>
              </w:rPr>
            </w:pPr>
            <w:r w:rsidRPr="00912C86">
              <w:rPr>
                <w:sz w:val="14"/>
                <w:szCs w:val="14"/>
              </w:rPr>
              <w:t>Confirm your manifest with dispatch when departing base. Send in a quick manifest before departing if you have reconfigured your crew.</w:t>
            </w:r>
          </w:p>
          <w:p w14:paraId="141D800D" w14:textId="77777777" w:rsidR="00912C86" w:rsidRPr="00912C86" w:rsidRDefault="00912C86" w:rsidP="005459A1">
            <w:pPr>
              <w:pStyle w:val="ListParagraph"/>
              <w:widowControl/>
              <w:numPr>
                <w:ilvl w:val="1"/>
                <w:numId w:val="16"/>
              </w:numPr>
              <w:spacing w:before="60" w:after="60"/>
              <w:rPr>
                <w:sz w:val="14"/>
                <w:szCs w:val="14"/>
              </w:rPr>
            </w:pPr>
            <w:r w:rsidRPr="00912C86">
              <w:rPr>
                <w:sz w:val="14"/>
                <w:szCs w:val="14"/>
              </w:rPr>
              <w:t>It is also important to advise dispatch when ON/OFF Red Alerts</w:t>
            </w:r>
          </w:p>
        </w:tc>
      </w:tr>
      <w:tr w:rsidR="00912C86" w14:paraId="1ABCBBF7" w14:textId="77777777" w:rsidTr="00912C86">
        <w:trPr>
          <w:trHeight w:val="493"/>
        </w:trPr>
        <w:tc>
          <w:tcPr>
            <w:tcW w:w="10871" w:type="dxa"/>
            <w:shd w:val="clear" w:color="auto" w:fill="auto"/>
          </w:tcPr>
          <w:p w14:paraId="30FEA9D1" w14:textId="77777777" w:rsidR="00912C86" w:rsidRPr="00912C86" w:rsidRDefault="00912C86" w:rsidP="005459A1">
            <w:pPr>
              <w:pStyle w:val="ListParagraph"/>
              <w:widowControl/>
              <w:numPr>
                <w:ilvl w:val="0"/>
                <w:numId w:val="12"/>
              </w:numPr>
              <w:spacing w:before="60" w:after="60"/>
              <w:rPr>
                <w:b/>
                <w:sz w:val="14"/>
                <w:szCs w:val="14"/>
              </w:rPr>
            </w:pPr>
            <w:r w:rsidRPr="00912C86">
              <w:rPr>
                <w:b/>
                <w:sz w:val="14"/>
                <w:szCs w:val="14"/>
              </w:rPr>
              <w:t xml:space="preserve">Number and Type of Resources Onsite  </w:t>
            </w:r>
          </w:p>
          <w:p w14:paraId="34C5939D" w14:textId="77777777" w:rsidR="00912C86" w:rsidRPr="00912C86" w:rsidRDefault="00912C86" w:rsidP="005459A1">
            <w:pPr>
              <w:pStyle w:val="ListParagraph"/>
              <w:widowControl/>
              <w:numPr>
                <w:ilvl w:val="1"/>
                <w:numId w:val="17"/>
              </w:numPr>
              <w:spacing w:before="60" w:after="60"/>
              <w:rPr>
                <w:sz w:val="14"/>
                <w:szCs w:val="14"/>
              </w:rPr>
            </w:pPr>
            <w:r w:rsidRPr="00912C86">
              <w:rPr>
                <w:sz w:val="14"/>
                <w:szCs w:val="14"/>
              </w:rPr>
              <w:t>Don’t forget: First Aid Units, Security Personnel, Heavy Equipment,  # of Equipment Operators, Flaggers, FD Apparatus, Industry Crews</w:t>
            </w:r>
          </w:p>
        </w:tc>
      </w:tr>
      <w:tr w:rsidR="00912C86" w14:paraId="36F8D8E7" w14:textId="77777777" w:rsidTr="00912C86">
        <w:trPr>
          <w:trHeight w:val="768"/>
        </w:trPr>
        <w:tc>
          <w:tcPr>
            <w:tcW w:w="10871" w:type="dxa"/>
            <w:shd w:val="clear" w:color="auto" w:fill="auto"/>
          </w:tcPr>
          <w:p w14:paraId="5583A29C" w14:textId="77777777" w:rsidR="00912C86" w:rsidRPr="00912C86" w:rsidRDefault="00912C86" w:rsidP="005459A1">
            <w:pPr>
              <w:pStyle w:val="ListParagraph"/>
              <w:widowControl/>
              <w:numPr>
                <w:ilvl w:val="0"/>
                <w:numId w:val="13"/>
              </w:numPr>
              <w:spacing w:before="60" w:after="60" w:line="276" w:lineRule="auto"/>
              <w:rPr>
                <w:b/>
                <w:sz w:val="14"/>
                <w:szCs w:val="14"/>
              </w:rPr>
            </w:pPr>
            <w:r w:rsidRPr="00912C86">
              <w:rPr>
                <w:b/>
                <w:sz w:val="14"/>
                <w:szCs w:val="14"/>
              </w:rPr>
              <w:t>Quick Summary of Objectives For the Operational Period</w:t>
            </w:r>
          </w:p>
          <w:p w14:paraId="36021722" w14:textId="77777777" w:rsidR="00912C86" w:rsidRPr="00912C86" w:rsidRDefault="00912C86" w:rsidP="005459A1">
            <w:pPr>
              <w:pStyle w:val="ListParagraph"/>
              <w:widowControl/>
              <w:numPr>
                <w:ilvl w:val="1"/>
                <w:numId w:val="18"/>
              </w:numPr>
              <w:spacing w:before="60" w:after="60" w:line="276" w:lineRule="auto"/>
              <w:rPr>
                <w:sz w:val="14"/>
                <w:szCs w:val="14"/>
              </w:rPr>
            </w:pPr>
            <w:r w:rsidRPr="00912C86">
              <w:rPr>
                <w:sz w:val="14"/>
                <w:szCs w:val="14"/>
              </w:rPr>
              <w:t>E.g. “Gaining access to the fire and setting up relay tank”</w:t>
            </w:r>
          </w:p>
          <w:p w14:paraId="093E52BD" w14:textId="77777777" w:rsidR="00912C86" w:rsidRPr="00912C86" w:rsidRDefault="00912C86" w:rsidP="005459A1">
            <w:pPr>
              <w:pStyle w:val="ListParagraph"/>
              <w:widowControl/>
              <w:numPr>
                <w:ilvl w:val="1"/>
                <w:numId w:val="18"/>
              </w:numPr>
              <w:spacing w:before="60" w:after="60" w:line="276" w:lineRule="auto"/>
              <w:rPr>
                <w:sz w:val="14"/>
                <w:szCs w:val="14"/>
              </w:rPr>
            </w:pPr>
            <w:r w:rsidRPr="00912C86">
              <w:rPr>
                <w:sz w:val="14"/>
                <w:szCs w:val="14"/>
              </w:rPr>
              <w:t>E.g. “Establishing containment with fuel free and hose lay”</w:t>
            </w:r>
          </w:p>
        </w:tc>
      </w:tr>
      <w:tr w:rsidR="00912C86" w14:paraId="0296BE73" w14:textId="77777777" w:rsidTr="00912C86">
        <w:trPr>
          <w:trHeight w:val="753"/>
        </w:trPr>
        <w:tc>
          <w:tcPr>
            <w:tcW w:w="10871" w:type="dxa"/>
            <w:shd w:val="clear" w:color="auto" w:fill="auto"/>
          </w:tcPr>
          <w:p w14:paraId="03A5F142" w14:textId="77777777" w:rsidR="00912C86" w:rsidRPr="00912C86" w:rsidRDefault="00912C86" w:rsidP="005459A1">
            <w:pPr>
              <w:pStyle w:val="ListParagraph"/>
              <w:widowControl/>
              <w:numPr>
                <w:ilvl w:val="0"/>
                <w:numId w:val="13"/>
              </w:numPr>
              <w:spacing w:before="60" w:after="60" w:line="276" w:lineRule="auto"/>
              <w:rPr>
                <w:b/>
                <w:sz w:val="14"/>
                <w:szCs w:val="14"/>
              </w:rPr>
            </w:pPr>
            <w:r w:rsidRPr="00912C86">
              <w:rPr>
                <w:b/>
                <w:sz w:val="14"/>
                <w:szCs w:val="14"/>
              </w:rPr>
              <w:t>Estimated Time of Completion &amp; Safety Check In Requirements</w:t>
            </w:r>
          </w:p>
          <w:p w14:paraId="10253491" w14:textId="77777777" w:rsidR="00912C86" w:rsidRPr="00912C86" w:rsidRDefault="00912C86" w:rsidP="005459A1">
            <w:pPr>
              <w:pStyle w:val="ListParagraph"/>
              <w:widowControl/>
              <w:numPr>
                <w:ilvl w:val="1"/>
                <w:numId w:val="19"/>
              </w:numPr>
              <w:spacing w:before="60" w:after="60" w:line="276" w:lineRule="auto"/>
              <w:rPr>
                <w:sz w:val="14"/>
                <w:szCs w:val="14"/>
              </w:rPr>
            </w:pPr>
            <w:r w:rsidRPr="00912C86">
              <w:rPr>
                <w:sz w:val="14"/>
                <w:szCs w:val="14"/>
              </w:rPr>
              <w:t xml:space="preserve">Establish check in intervals and ETC </w:t>
            </w:r>
          </w:p>
          <w:p w14:paraId="7E5E4C01" w14:textId="77777777" w:rsidR="00912C86" w:rsidRPr="00912C86" w:rsidRDefault="00912C86" w:rsidP="005459A1">
            <w:pPr>
              <w:pStyle w:val="ListParagraph"/>
              <w:widowControl/>
              <w:numPr>
                <w:ilvl w:val="1"/>
                <w:numId w:val="19"/>
              </w:numPr>
              <w:spacing w:before="60" w:after="60" w:line="276" w:lineRule="auto"/>
              <w:rPr>
                <w:sz w:val="14"/>
                <w:szCs w:val="14"/>
              </w:rPr>
            </w:pPr>
            <w:r w:rsidRPr="00912C86">
              <w:rPr>
                <w:sz w:val="14"/>
                <w:szCs w:val="14"/>
              </w:rPr>
              <w:t>Also advise if you are overnighting so a 24 hr contact can be arranged</w:t>
            </w:r>
          </w:p>
        </w:tc>
      </w:tr>
      <w:tr w:rsidR="00912C86" w14:paraId="1F3E2C5C" w14:textId="77777777" w:rsidTr="00912C86">
        <w:trPr>
          <w:trHeight w:val="506"/>
        </w:trPr>
        <w:tc>
          <w:tcPr>
            <w:tcW w:w="10871" w:type="dxa"/>
            <w:shd w:val="clear" w:color="auto" w:fill="auto"/>
          </w:tcPr>
          <w:p w14:paraId="6C14ED75" w14:textId="77777777" w:rsidR="00912C86" w:rsidRPr="00912C86" w:rsidRDefault="00912C86" w:rsidP="005459A1">
            <w:pPr>
              <w:pStyle w:val="ListParagraph"/>
              <w:widowControl/>
              <w:numPr>
                <w:ilvl w:val="0"/>
                <w:numId w:val="12"/>
              </w:numPr>
              <w:spacing w:before="60" w:after="60"/>
              <w:rPr>
                <w:b/>
                <w:sz w:val="14"/>
                <w:szCs w:val="14"/>
              </w:rPr>
            </w:pPr>
            <w:r w:rsidRPr="00912C86">
              <w:rPr>
                <w:b/>
                <w:sz w:val="14"/>
                <w:szCs w:val="14"/>
              </w:rPr>
              <w:t xml:space="preserve">Fire Size Updates </w:t>
            </w:r>
          </w:p>
          <w:p w14:paraId="79E69DBC" w14:textId="77777777" w:rsidR="00912C86" w:rsidRPr="00912C86" w:rsidRDefault="00912C86" w:rsidP="005459A1">
            <w:pPr>
              <w:pStyle w:val="ListParagraph"/>
              <w:widowControl/>
              <w:numPr>
                <w:ilvl w:val="1"/>
                <w:numId w:val="20"/>
              </w:numPr>
              <w:spacing w:before="60" w:after="60"/>
              <w:rPr>
                <w:sz w:val="14"/>
                <w:szCs w:val="14"/>
              </w:rPr>
            </w:pPr>
            <w:r w:rsidRPr="00912C86">
              <w:rPr>
                <w:sz w:val="14"/>
                <w:szCs w:val="14"/>
              </w:rPr>
              <w:t xml:space="preserve">Specify whether it is an </w:t>
            </w:r>
            <w:r w:rsidRPr="00912C86">
              <w:rPr>
                <w:sz w:val="14"/>
                <w:szCs w:val="14"/>
                <w:u w:val="single"/>
              </w:rPr>
              <w:t>Estimated</w:t>
            </w:r>
            <w:r w:rsidRPr="00912C86">
              <w:rPr>
                <w:sz w:val="14"/>
                <w:szCs w:val="14"/>
              </w:rPr>
              <w:t xml:space="preserve"> vs. </w:t>
            </w:r>
            <w:r w:rsidRPr="00912C86">
              <w:rPr>
                <w:sz w:val="14"/>
                <w:szCs w:val="14"/>
                <w:u w:val="single"/>
              </w:rPr>
              <w:t>Accurate</w:t>
            </w:r>
            <w:r w:rsidRPr="00912C86">
              <w:rPr>
                <w:sz w:val="14"/>
                <w:szCs w:val="14"/>
              </w:rPr>
              <w:t xml:space="preserve"> fire size</w:t>
            </w:r>
          </w:p>
        </w:tc>
      </w:tr>
      <w:tr w:rsidR="00912C86" w14:paraId="744A2961" w14:textId="77777777" w:rsidTr="00912C86">
        <w:trPr>
          <w:trHeight w:val="667"/>
        </w:trPr>
        <w:tc>
          <w:tcPr>
            <w:tcW w:w="10871" w:type="dxa"/>
            <w:shd w:val="clear" w:color="auto" w:fill="auto"/>
          </w:tcPr>
          <w:p w14:paraId="2F389107" w14:textId="77777777" w:rsidR="00912C86" w:rsidRPr="00912C86" w:rsidRDefault="00912C86" w:rsidP="005459A1">
            <w:pPr>
              <w:pStyle w:val="ListParagraph"/>
              <w:widowControl/>
              <w:numPr>
                <w:ilvl w:val="0"/>
                <w:numId w:val="12"/>
              </w:numPr>
              <w:spacing w:before="60" w:after="60"/>
              <w:rPr>
                <w:b/>
                <w:sz w:val="14"/>
                <w:szCs w:val="14"/>
              </w:rPr>
            </w:pPr>
            <w:r w:rsidRPr="00912C86">
              <w:rPr>
                <w:b/>
                <w:sz w:val="14"/>
                <w:szCs w:val="14"/>
              </w:rPr>
              <w:t xml:space="preserve">Fire Status and Incident Type Changes </w:t>
            </w:r>
          </w:p>
          <w:p w14:paraId="28207796" w14:textId="77777777" w:rsidR="00912C86" w:rsidRPr="00912C86" w:rsidRDefault="00912C86" w:rsidP="005459A1">
            <w:pPr>
              <w:pStyle w:val="ListParagraph"/>
              <w:widowControl/>
              <w:numPr>
                <w:ilvl w:val="1"/>
                <w:numId w:val="21"/>
              </w:numPr>
              <w:spacing w:before="60" w:after="60"/>
              <w:rPr>
                <w:sz w:val="14"/>
                <w:szCs w:val="14"/>
              </w:rPr>
            </w:pPr>
            <w:r w:rsidRPr="00912C86">
              <w:rPr>
                <w:sz w:val="14"/>
                <w:szCs w:val="14"/>
              </w:rPr>
              <w:t xml:space="preserve">Status: </w:t>
            </w:r>
            <w:r w:rsidRPr="00912C86">
              <w:rPr>
                <w:sz w:val="14"/>
                <w:szCs w:val="14"/>
                <w:u w:val="single"/>
              </w:rPr>
              <w:t>Out of Control</w:t>
            </w:r>
            <w:r w:rsidRPr="00912C86">
              <w:rPr>
                <w:sz w:val="14"/>
                <w:szCs w:val="14"/>
              </w:rPr>
              <w:t xml:space="preserve">, </w:t>
            </w:r>
            <w:r w:rsidRPr="00912C86">
              <w:rPr>
                <w:sz w:val="14"/>
                <w:szCs w:val="14"/>
                <w:u w:val="single"/>
              </w:rPr>
              <w:t>Being Held</w:t>
            </w:r>
            <w:r w:rsidRPr="00912C86">
              <w:rPr>
                <w:sz w:val="14"/>
                <w:szCs w:val="14"/>
              </w:rPr>
              <w:t xml:space="preserve">, </w:t>
            </w:r>
            <w:r w:rsidRPr="00912C86">
              <w:rPr>
                <w:sz w:val="14"/>
                <w:szCs w:val="14"/>
                <w:u w:val="single"/>
              </w:rPr>
              <w:t>Under Control</w:t>
            </w:r>
            <w:r w:rsidRPr="00912C86">
              <w:rPr>
                <w:sz w:val="14"/>
                <w:szCs w:val="14"/>
              </w:rPr>
              <w:t xml:space="preserve">, </w:t>
            </w:r>
            <w:r w:rsidRPr="00912C86">
              <w:rPr>
                <w:sz w:val="14"/>
                <w:szCs w:val="14"/>
                <w:u w:val="single"/>
              </w:rPr>
              <w:t>Out</w:t>
            </w:r>
          </w:p>
          <w:p w14:paraId="00987842" w14:textId="77777777" w:rsidR="00912C86" w:rsidRPr="00912C86" w:rsidRDefault="00912C86" w:rsidP="005459A1">
            <w:pPr>
              <w:pStyle w:val="ListParagraph"/>
              <w:widowControl/>
              <w:numPr>
                <w:ilvl w:val="1"/>
                <w:numId w:val="21"/>
              </w:numPr>
              <w:spacing w:before="60" w:after="60"/>
              <w:rPr>
                <w:sz w:val="14"/>
                <w:szCs w:val="14"/>
              </w:rPr>
            </w:pPr>
            <w:r w:rsidRPr="00912C86">
              <w:rPr>
                <w:sz w:val="14"/>
                <w:szCs w:val="14"/>
              </w:rPr>
              <w:t xml:space="preserve">Incident Type: </w:t>
            </w:r>
            <w:r w:rsidRPr="00912C86">
              <w:rPr>
                <w:sz w:val="14"/>
                <w:szCs w:val="14"/>
                <w:u w:val="single"/>
              </w:rPr>
              <w:t>Fire</w:t>
            </w:r>
            <w:r w:rsidRPr="00912C86">
              <w:rPr>
                <w:sz w:val="14"/>
                <w:szCs w:val="14"/>
              </w:rPr>
              <w:t xml:space="preserve">, </w:t>
            </w:r>
            <w:r w:rsidRPr="00912C86">
              <w:rPr>
                <w:sz w:val="14"/>
                <w:szCs w:val="14"/>
                <w:u w:val="single"/>
              </w:rPr>
              <w:t>Nuisance Fire</w:t>
            </w:r>
            <w:r w:rsidRPr="00912C86">
              <w:rPr>
                <w:sz w:val="14"/>
                <w:szCs w:val="14"/>
              </w:rPr>
              <w:t xml:space="preserve">,  or </w:t>
            </w:r>
            <w:r w:rsidRPr="00912C86">
              <w:rPr>
                <w:sz w:val="14"/>
                <w:szCs w:val="14"/>
                <w:u w:val="single"/>
              </w:rPr>
              <w:t>Smoke Chase</w:t>
            </w:r>
          </w:p>
        </w:tc>
      </w:tr>
      <w:tr w:rsidR="00912C86" w14:paraId="3060FD6C" w14:textId="77777777" w:rsidTr="00912C86">
        <w:trPr>
          <w:trHeight w:val="275"/>
        </w:trPr>
        <w:tc>
          <w:tcPr>
            <w:tcW w:w="10871" w:type="dxa"/>
            <w:shd w:val="clear" w:color="auto" w:fill="FFFF00"/>
          </w:tcPr>
          <w:p w14:paraId="5C22714A" w14:textId="77777777" w:rsidR="00912C86" w:rsidRPr="00912C86" w:rsidRDefault="00912C86" w:rsidP="004F3BA8">
            <w:pPr>
              <w:spacing w:before="40" w:after="40"/>
              <w:jc w:val="center"/>
              <w:rPr>
                <w:b/>
                <w:color w:val="0070C0"/>
                <w:sz w:val="14"/>
                <w:szCs w:val="14"/>
              </w:rPr>
            </w:pPr>
            <w:r w:rsidRPr="00912C86">
              <w:rPr>
                <w:b/>
                <w:color w:val="000000" w:themeColor="text1"/>
                <w:sz w:val="14"/>
                <w:szCs w:val="14"/>
              </w:rPr>
              <w:t>Other Important Updates</w:t>
            </w:r>
          </w:p>
        </w:tc>
      </w:tr>
      <w:tr w:rsidR="00912C86" w14:paraId="4C947767" w14:textId="77777777" w:rsidTr="00912C86">
        <w:trPr>
          <w:trHeight w:val="493"/>
        </w:trPr>
        <w:tc>
          <w:tcPr>
            <w:tcW w:w="10871" w:type="dxa"/>
            <w:shd w:val="clear" w:color="auto" w:fill="auto"/>
          </w:tcPr>
          <w:p w14:paraId="13E6F466" w14:textId="77777777" w:rsidR="00912C86" w:rsidRPr="00912C86" w:rsidRDefault="00912C86" w:rsidP="005459A1">
            <w:pPr>
              <w:pStyle w:val="ListParagraph"/>
              <w:widowControl/>
              <w:numPr>
                <w:ilvl w:val="0"/>
                <w:numId w:val="13"/>
              </w:numPr>
              <w:spacing w:before="60" w:after="60"/>
              <w:rPr>
                <w:sz w:val="14"/>
                <w:szCs w:val="14"/>
              </w:rPr>
            </w:pPr>
            <w:r w:rsidRPr="00912C86">
              <w:rPr>
                <w:sz w:val="14"/>
                <w:szCs w:val="14"/>
              </w:rPr>
              <w:t>Significant Challenges or Safety Concerns</w:t>
            </w:r>
          </w:p>
          <w:p w14:paraId="1E3AB091" w14:textId="77777777" w:rsidR="00912C86" w:rsidRPr="00912C86" w:rsidRDefault="00912C86" w:rsidP="005459A1">
            <w:pPr>
              <w:pStyle w:val="ListParagraph"/>
              <w:widowControl/>
              <w:numPr>
                <w:ilvl w:val="1"/>
                <w:numId w:val="22"/>
              </w:numPr>
              <w:spacing w:before="60" w:after="60"/>
              <w:rPr>
                <w:sz w:val="14"/>
                <w:szCs w:val="14"/>
              </w:rPr>
            </w:pPr>
            <w:r w:rsidRPr="00912C86">
              <w:rPr>
                <w:sz w:val="14"/>
                <w:szCs w:val="14"/>
              </w:rPr>
              <w:t>E.g. “Burning in steep rocky terrain, anticipate an extra day of patrol”</w:t>
            </w:r>
          </w:p>
        </w:tc>
      </w:tr>
      <w:tr w:rsidR="00912C86" w14:paraId="043C1ED9" w14:textId="77777777" w:rsidTr="00912C86">
        <w:trPr>
          <w:trHeight w:val="493"/>
        </w:trPr>
        <w:tc>
          <w:tcPr>
            <w:tcW w:w="10871" w:type="dxa"/>
            <w:shd w:val="clear" w:color="auto" w:fill="auto"/>
          </w:tcPr>
          <w:p w14:paraId="76B58441" w14:textId="77777777" w:rsidR="00912C86" w:rsidRPr="00912C86" w:rsidRDefault="00912C86" w:rsidP="005459A1">
            <w:pPr>
              <w:pStyle w:val="ListParagraph"/>
              <w:widowControl/>
              <w:numPr>
                <w:ilvl w:val="0"/>
                <w:numId w:val="12"/>
              </w:numPr>
              <w:spacing w:before="60" w:after="60"/>
              <w:rPr>
                <w:sz w:val="14"/>
                <w:szCs w:val="14"/>
              </w:rPr>
            </w:pPr>
            <w:r w:rsidRPr="00912C86">
              <w:rPr>
                <w:sz w:val="14"/>
                <w:szCs w:val="14"/>
              </w:rPr>
              <w:t xml:space="preserve">Significant Increases or Decreases in Observed Fire Behaviour </w:t>
            </w:r>
          </w:p>
          <w:p w14:paraId="2C9FA9A6" w14:textId="77777777" w:rsidR="00912C86" w:rsidRPr="00912C86" w:rsidRDefault="00912C86" w:rsidP="005459A1">
            <w:pPr>
              <w:pStyle w:val="ListParagraph"/>
              <w:widowControl/>
              <w:numPr>
                <w:ilvl w:val="1"/>
                <w:numId w:val="23"/>
              </w:numPr>
              <w:spacing w:before="60" w:after="60"/>
              <w:rPr>
                <w:sz w:val="14"/>
                <w:szCs w:val="14"/>
              </w:rPr>
            </w:pPr>
            <w:r w:rsidRPr="00912C86">
              <w:rPr>
                <w:sz w:val="14"/>
                <w:szCs w:val="14"/>
              </w:rPr>
              <w:t xml:space="preserve">Generally when a change in strategies and tactics takes place  </w:t>
            </w:r>
          </w:p>
        </w:tc>
      </w:tr>
      <w:tr w:rsidR="00912C86" w:rsidRPr="007D4F8F" w14:paraId="4888AA5D" w14:textId="77777777" w:rsidTr="00912C86">
        <w:trPr>
          <w:trHeight w:val="318"/>
        </w:trPr>
        <w:tc>
          <w:tcPr>
            <w:tcW w:w="10871" w:type="dxa"/>
            <w:shd w:val="clear" w:color="auto" w:fill="FFFFFF" w:themeFill="background1"/>
          </w:tcPr>
          <w:p w14:paraId="117820A2" w14:textId="77777777" w:rsidR="00912C86" w:rsidRPr="00912C86" w:rsidRDefault="00912C86" w:rsidP="005459A1">
            <w:pPr>
              <w:pStyle w:val="ListParagraph"/>
              <w:widowControl/>
              <w:numPr>
                <w:ilvl w:val="0"/>
                <w:numId w:val="12"/>
              </w:numPr>
              <w:spacing w:before="60" w:after="60"/>
              <w:rPr>
                <w:sz w:val="14"/>
                <w:szCs w:val="14"/>
              </w:rPr>
            </w:pPr>
            <w:r w:rsidRPr="00912C86">
              <w:rPr>
                <w:sz w:val="14"/>
                <w:szCs w:val="14"/>
              </w:rPr>
              <w:t xml:space="preserve">Any Referral to Medical Aid – Use of Sat Phone Preferred </w:t>
            </w:r>
          </w:p>
        </w:tc>
      </w:tr>
      <w:tr w:rsidR="00912C86" w14:paraId="1A8E416E" w14:textId="77777777" w:rsidTr="00912C86">
        <w:trPr>
          <w:trHeight w:val="493"/>
        </w:trPr>
        <w:tc>
          <w:tcPr>
            <w:tcW w:w="10871" w:type="dxa"/>
            <w:shd w:val="clear" w:color="auto" w:fill="FFFFFF" w:themeFill="background1"/>
          </w:tcPr>
          <w:p w14:paraId="3DFC7E83" w14:textId="77777777" w:rsidR="00912C86" w:rsidRPr="00912C86" w:rsidRDefault="00912C86" w:rsidP="005459A1">
            <w:pPr>
              <w:pStyle w:val="ListParagraph"/>
              <w:widowControl/>
              <w:numPr>
                <w:ilvl w:val="0"/>
                <w:numId w:val="12"/>
              </w:numPr>
              <w:spacing w:before="60" w:after="60"/>
              <w:rPr>
                <w:b/>
                <w:color w:val="FF0000"/>
                <w:sz w:val="14"/>
                <w:szCs w:val="14"/>
              </w:rPr>
            </w:pPr>
            <w:r w:rsidRPr="00912C86">
              <w:rPr>
                <w:b/>
                <w:color w:val="FF0000"/>
                <w:sz w:val="14"/>
                <w:szCs w:val="14"/>
              </w:rPr>
              <w:t xml:space="preserve">Response to all </w:t>
            </w:r>
            <w:r w:rsidRPr="00912C86">
              <w:rPr>
                <w:b/>
                <w:color w:val="FF0000"/>
                <w:sz w:val="14"/>
                <w:szCs w:val="14"/>
                <w:u w:val="single"/>
              </w:rPr>
              <w:t>Regional Emergency Procedures</w:t>
            </w:r>
            <w:r w:rsidRPr="00912C86">
              <w:rPr>
                <w:b/>
                <w:color w:val="FF0000"/>
                <w:sz w:val="14"/>
                <w:szCs w:val="14"/>
              </w:rPr>
              <w:t xml:space="preserve"> will be coordinated directly through the SEFC (Medivac, Fatalities, Aircraft Emergencies, Environment Emergencies (Hazardous Spills), Interface Fires)</w:t>
            </w:r>
          </w:p>
        </w:tc>
      </w:tr>
      <w:tr w:rsidR="00912C86" w14:paraId="2CE6223E" w14:textId="77777777" w:rsidTr="00912C86">
        <w:trPr>
          <w:trHeight w:val="261"/>
        </w:trPr>
        <w:tc>
          <w:tcPr>
            <w:tcW w:w="10871" w:type="dxa"/>
            <w:shd w:val="clear" w:color="auto" w:fill="92D050"/>
          </w:tcPr>
          <w:p w14:paraId="5E70EAA2" w14:textId="77777777" w:rsidR="00912C86" w:rsidRPr="00912C86" w:rsidRDefault="00912C86" w:rsidP="004F3BA8">
            <w:pPr>
              <w:spacing w:before="40" w:after="40"/>
              <w:jc w:val="center"/>
              <w:rPr>
                <w:sz w:val="14"/>
                <w:szCs w:val="14"/>
              </w:rPr>
            </w:pPr>
            <w:r w:rsidRPr="00912C86">
              <w:rPr>
                <w:b/>
                <w:color w:val="FFFFFF" w:themeColor="background1"/>
                <w:sz w:val="14"/>
                <w:szCs w:val="14"/>
              </w:rPr>
              <w:t>Resource Needs “Who to Call”</w:t>
            </w:r>
          </w:p>
        </w:tc>
      </w:tr>
      <w:tr w:rsidR="00912C86" w14:paraId="6C932377" w14:textId="77777777" w:rsidTr="00912C86">
        <w:trPr>
          <w:trHeight w:val="2755"/>
        </w:trPr>
        <w:tc>
          <w:tcPr>
            <w:tcW w:w="10871" w:type="dxa"/>
          </w:tcPr>
          <w:p w14:paraId="13BC72C0" w14:textId="77777777" w:rsidR="00912C86" w:rsidRPr="00912C86" w:rsidRDefault="00912C86" w:rsidP="004F3BA8">
            <w:pPr>
              <w:spacing w:before="100" w:after="100"/>
              <w:rPr>
                <w:b/>
                <w:color w:val="FF0000"/>
                <w:sz w:val="14"/>
                <w:szCs w:val="14"/>
              </w:rPr>
            </w:pPr>
            <w:r w:rsidRPr="00912C86">
              <w:rPr>
                <w:b/>
                <w:color w:val="FF0000"/>
                <w:sz w:val="14"/>
                <w:szCs w:val="14"/>
              </w:rPr>
              <w:t xml:space="preserve">REQUEST FROM SEFC – Generally for Initial Response </w:t>
            </w:r>
          </w:p>
          <w:p w14:paraId="3F8AFB81" w14:textId="77777777" w:rsidR="00912C86" w:rsidRPr="00912C86" w:rsidRDefault="00912C86" w:rsidP="005459A1">
            <w:pPr>
              <w:pStyle w:val="ListParagraph"/>
              <w:widowControl/>
              <w:numPr>
                <w:ilvl w:val="0"/>
                <w:numId w:val="14"/>
              </w:numPr>
              <w:spacing w:after="100"/>
              <w:rPr>
                <w:sz w:val="14"/>
                <w:szCs w:val="14"/>
              </w:rPr>
            </w:pPr>
            <w:r w:rsidRPr="00912C86">
              <w:rPr>
                <w:sz w:val="14"/>
                <w:szCs w:val="14"/>
              </w:rPr>
              <w:t>Air Tanker Requests</w:t>
            </w:r>
          </w:p>
          <w:p w14:paraId="51DF4FD7" w14:textId="77777777" w:rsidR="00912C86" w:rsidRPr="00912C86" w:rsidRDefault="00912C86" w:rsidP="005459A1">
            <w:pPr>
              <w:pStyle w:val="ListParagraph"/>
              <w:widowControl/>
              <w:numPr>
                <w:ilvl w:val="0"/>
                <w:numId w:val="14"/>
              </w:numPr>
              <w:spacing w:after="100"/>
              <w:rPr>
                <w:sz w:val="14"/>
                <w:szCs w:val="14"/>
              </w:rPr>
            </w:pPr>
            <w:r w:rsidRPr="00912C86">
              <w:rPr>
                <w:sz w:val="14"/>
                <w:szCs w:val="14"/>
              </w:rPr>
              <w:t xml:space="preserve">RW Bucket Support for Initial Response </w:t>
            </w:r>
          </w:p>
          <w:p w14:paraId="7F06CBFC" w14:textId="77777777" w:rsidR="00912C86" w:rsidRPr="00912C86" w:rsidRDefault="00912C86" w:rsidP="005459A1">
            <w:pPr>
              <w:pStyle w:val="ListParagraph"/>
              <w:widowControl/>
              <w:numPr>
                <w:ilvl w:val="0"/>
                <w:numId w:val="14"/>
              </w:numPr>
              <w:spacing w:after="100"/>
              <w:rPr>
                <w:sz w:val="14"/>
                <w:szCs w:val="14"/>
              </w:rPr>
            </w:pPr>
            <w:r w:rsidRPr="00912C86">
              <w:rPr>
                <w:sz w:val="14"/>
                <w:szCs w:val="14"/>
              </w:rPr>
              <w:t>HTR (Rappel Crew, Belly Tanker, Hoist Extraction)</w:t>
            </w:r>
          </w:p>
          <w:p w14:paraId="42CC7D6E" w14:textId="77777777" w:rsidR="00912C86" w:rsidRPr="00912C86" w:rsidRDefault="00912C86" w:rsidP="005459A1">
            <w:pPr>
              <w:pStyle w:val="ListParagraph"/>
              <w:widowControl/>
              <w:numPr>
                <w:ilvl w:val="0"/>
                <w:numId w:val="14"/>
              </w:numPr>
              <w:spacing w:after="100"/>
              <w:rPr>
                <w:sz w:val="14"/>
                <w:szCs w:val="14"/>
              </w:rPr>
            </w:pPr>
            <w:r w:rsidRPr="00912C86">
              <w:rPr>
                <w:sz w:val="14"/>
                <w:szCs w:val="14"/>
              </w:rPr>
              <w:t xml:space="preserve">Fire Origin &amp; Cause Investigator   </w:t>
            </w:r>
            <w:r w:rsidRPr="00912C86">
              <w:rPr>
                <w:color w:val="FF0000"/>
                <w:sz w:val="14"/>
                <w:szCs w:val="14"/>
              </w:rPr>
              <w:t>Significant Human Caused Fires</w:t>
            </w:r>
          </w:p>
          <w:p w14:paraId="39F4BA9B" w14:textId="77777777" w:rsidR="00912C86" w:rsidRPr="00912C86" w:rsidRDefault="00912C86" w:rsidP="005459A1">
            <w:pPr>
              <w:pStyle w:val="ListParagraph"/>
              <w:widowControl/>
              <w:numPr>
                <w:ilvl w:val="0"/>
                <w:numId w:val="14"/>
              </w:numPr>
              <w:spacing w:after="100"/>
              <w:rPr>
                <w:sz w:val="14"/>
                <w:szCs w:val="14"/>
              </w:rPr>
            </w:pPr>
            <w:r w:rsidRPr="00912C86">
              <w:rPr>
                <w:sz w:val="14"/>
                <w:szCs w:val="14"/>
              </w:rPr>
              <w:t xml:space="preserve">Natural Resource Officer    </w:t>
            </w:r>
            <w:r w:rsidRPr="00912C86">
              <w:rPr>
                <w:color w:val="FF0000"/>
                <w:sz w:val="14"/>
                <w:szCs w:val="14"/>
              </w:rPr>
              <w:t>Compliance Issues/Suspected Industry Fires</w:t>
            </w:r>
          </w:p>
          <w:p w14:paraId="7CA79762" w14:textId="77777777" w:rsidR="00912C86" w:rsidRPr="00912C86" w:rsidRDefault="00912C86" w:rsidP="005459A1">
            <w:pPr>
              <w:pStyle w:val="ListParagraph"/>
              <w:widowControl/>
              <w:numPr>
                <w:ilvl w:val="0"/>
                <w:numId w:val="14"/>
              </w:numPr>
              <w:spacing w:after="100"/>
              <w:rPr>
                <w:sz w:val="14"/>
                <w:szCs w:val="14"/>
              </w:rPr>
            </w:pPr>
            <w:r w:rsidRPr="00912C86">
              <w:rPr>
                <w:sz w:val="14"/>
                <w:szCs w:val="14"/>
              </w:rPr>
              <w:t>Mutual Aid / Agency Support:</w:t>
            </w:r>
          </w:p>
          <w:p w14:paraId="44678AF4" w14:textId="77777777" w:rsidR="00912C86" w:rsidRPr="00912C86" w:rsidRDefault="00912C86" w:rsidP="005459A1">
            <w:pPr>
              <w:pStyle w:val="ListParagraph"/>
              <w:widowControl/>
              <w:numPr>
                <w:ilvl w:val="0"/>
                <w:numId w:val="25"/>
              </w:numPr>
              <w:spacing w:after="100"/>
              <w:rPr>
                <w:sz w:val="14"/>
                <w:szCs w:val="14"/>
              </w:rPr>
            </w:pPr>
            <w:r w:rsidRPr="00912C86">
              <w:rPr>
                <w:sz w:val="14"/>
                <w:szCs w:val="14"/>
              </w:rPr>
              <w:t>Fire Departments</w:t>
            </w:r>
          </w:p>
          <w:p w14:paraId="534A9253" w14:textId="77777777" w:rsidR="00912C86" w:rsidRPr="00912C86" w:rsidRDefault="00912C86" w:rsidP="005459A1">
            <w:pPr>
              <w:pStyle w:val="ListParagraph"/>
              <w:widowControl/>
              <w:numPr>
                <w:ilvl w:val="0"/>
                <w:numId w:val="25"/>
              </w:numPr>
              <w:spacing w:after="100"/>
              <w:rPr>
                <w:sz w:val="14"/>
                <w:szCs w:val="14"/>
              </w:rPr>
            </w:pPr>
            <w:r w:rsidRPr="00912C86">
              <w:rPr>
                <w:sz w:val="14"/>
                <w:szCs w:val="14"/>
              </w:rPr>
              <w:t>Utilities (Hydro, Fortis)</w:t>
            </w:r>
          </w:p>
          <w:p w14:paraId="6EDC5244" w14:textId="77777777" w:rsidR="00912C86" w:rsidRPr="00912C86" w:rsidRDefault="00912C86" w:rsidP="005459A1">
            <w:pPr>
              <w:pStyle w:val="ListParagraph"/>
              <w:widowControl/>
              <w:numPr>
                <w:ilvl w:val="0"/>
                <w:numId w:val="25"/>
              </w:numPr>
              <w:spacing w:after="100"/>
              <w:rPr>
                <w:sz w:val="14"/>
                <w:szCs w:val="14"/>
              </w:rPr>
            </w:pPr>
            <w:r w:rsidRPr="00912C86">
              <w:rPr>
                <w:sz w:val="14"/>
                <w:szCs w:val="14"/>
              </w:rPr>
              <w:t>RCMP</w:t>
            </w:r>
          </w:p>
          <w:p w14:paraId="154CEBEC" w14:textId="77777777" w:rsidR="00912C86" w:rsidRPr="00912C86" w:rsidRDefault="00912C86" w:rsidP="005459A1">
            <w:pPr>
              <w:pStyle w:val="ListParagraph"/>
              <w:widowControl/>
              <w:numPr>
                <w:ilvl w:val="0"/>
                <w:numId w:val="25"/>
              </w:numPr>
              <w:spacing w:after="100"/>
              <w:rPr>
                <w:sz w:val="14"/>
                <w:szCs w:val="14"/>
              </w:rPr>
            </w:pPr>
            <w:r w:rsidRPr="00912C86">
              <w:rPr>
                <w:sz w:val="14"/>
                <w:szCs w:val="14"/>
              </w:rPr>
              <w:t>Traffic Control</w:t>
            </w:r>
          </w:p>
          <w:p w14:paraId="430381E5" w14:textId="77777777" w:rsidR="00912C86" w:rsidRPr="00912C86" w:rsidRDefault="00912C86" w:rsidP="005459A1">
            <w:pPr>
              <w:pStyle w:val="ListParagraph"/>
              <w:widowControl/>
              <w:numPr>
                <w:ilvl w:val="0"/>
                <w:numId w:val="25"/>
              </w:numPr>
              <w:spacing w:after="100"/>
              <w:rPr>
                <w:sz w:val="14"/>
                <w:szCs w:val="14"/>
              </w:rPr>
            </w:pPr>
            <w:r w:rsidRPr="00912C86">
              <w:rPr>
                <w:sz w:val="14"/>
                <w:szCs w:val="14"/>
              </w:rPr>
              <w:t>CP/CN Rail</w:t>
            </w:r>
          </w:p>
          <w:p w14:paraId="789AFAC4" w14:textId="77777777" w:rsidR="00912C86" w:rsidRPr="00912C86" w:rsidRDefault="00912C86" w:rsidP="005459A1">
            <w:pPr>
              <w:pStyle w:val="ListParagraph"/>
              <w:widowControl/>
              <w:numPr>
                <w:ilvl w:val="0"/>
                <w:numId w:val="14"/>
              </w:numPr>
              <w:spacing w:after="160"/>
              <w:rPr>
                <w:sz w:val="14"/>
                <w:szCs w:val="14"/>
              </w:rPr>
            </w:pPr>
            <w:r w:rsidRPr="00912C86">
              <w:rPr>
                <w:sz w:val="14"/>
                <w:szCs w:val="14"/>
              </w:rPr>
              <w:t xml:space="preserve">Activation of Regional Emergency Procedures: </w:t>
            </w:r>
            <w:r w:rsidRPr="00912C86">
              <w:rPr>
                <w:color w:val="FF0000"/>
                <w:sz w:val="14"/>
                <w:szCs w:val="14"/>
              </w:rPr>
              <w:t>Medivac, Fatalities, Aircraft Emergencies, Environment Emergencies (Hazardous Spills), Interface Fires</w:t>
            </w:r>
          </w:p>
        </w:tc>
      </w:tr>
      <w:tr w:rsidR="00912C86" w14:paraId="428536C0" w14:textId="77777777" w:rsidTr="00912C86">
        <w:trPr>
          <w:trHeight w:val="2131"/>
        </w:trPr>
        <w:tc>
          <w:tcPr>
            <w:tcW w:w="10871" w:type="dxa"/>
          </w:tcPr>
          <w:p w14:paraId="63C48C95" w14:textId="77777777" w:rsidR="00912C86" w:rsidRPr="00912C86" w:rsidRDefault="00912C86" w:rsidP="004F3BA8">
            <w:pPr>
              <w:spacing w:before="100" w:after="100"/>
              <w:rPr>
                <w:b/>
                <w:color w:val="FF0000"/>
                <w:sz w:val="14"/>
                <w:szCs w:val="14"/>
              </w:rPr>
            </w:pPr>
            <w:r w:rsidRPr="00912C86">
              <w:rPr>
                <w:b/>
                <w:color w:val="FF0000"/>
                <w:sz w:val="14"/>
                <w:szCs w:val="14"/>
              </w:rPr>
              <w:t xml:space="preserve"> REQUEST FROM ZONE – Generally for ongoing support “Boots on the ground”</w:t>
            </w:r>
          </w:p>
          <w:p w14:paraId="06520FD1" w14:textId="77777777" w:rsidR="00912C86" w:rsidRPr="00912C86" w:rsidRDefault="00912C86" w:rsidP="005459A1">
            <w:pPr>
              <w:pStyle w:val="ListParagraph"/>
              <w:widowControl/>
              <w:numPr>
                <w:ilvl w:val="0"/>
                <w:numId w:val="24"/>
              </w:numPr>
              <w:spacing w:after="100"/>
              <w:rPr>
                <w:sz w:val="14"/>
                <w:szCs w:val="14"/>
              </w:rPr>
            </w:pPr>
            <w:r w:rsidRPr="00912C86">
              <w:rPr>
                <w:sz w:val="14"/>
                <w:szCs w:val="14"/>
              </w:rPr>
              <w:t>Additional Crew (2</w:t>
            </w:r>
            <w:r w:rsidRPr="00912C86">
              <w:rPr>
                <w:sz w:val="14"/>
                <w:szCs w:val="14"/>
                <w:vertAlign w:val="superscript"/>
              </w:rPr>
              <w:t>nd</w:t>
            </w:r>
            <w:r w:rsidRPr="00912C86">
              <w:rPr>
                <w:sz w:val="14"/>
                <w:szCs w:val="14"/>
              </w:rPr>
              <w:t xml:space="preserve"> IA Crew, Unit Crew)</w:t>
            </w:r>
            <w:r w:rsidRPr="00912C86">
              <w:rPr>
                <w:color w:val="FF0000"/>
                <w:sz w:val="14"/>
                <w:szCs w:val="14"/>
              </w:rPr>
              <w:t>***</w:t>
            </w:r>
          </w:p>
          <w:p w14:paraId="153576AE" w14:textId="77777777" w:rsidR="00912C86" w:rsidRPr="00912C86" w:rsidRDefault="00912C86" w:rsidP="005459A1">
            <w:pPr>
              <w:pStyle w:val="ListParagraph"/>
              <w:widowControl/>
              <w:numPr>
                <w:ilvl w:val="0"/>
                <w:numId w:val="24"/>
              </w:numPr>
              <w:spacing w:after="100"/>
              <w:rPr>
                <w:sz w:val="14"/>
                <w:szCs w:val="14"/>
              </w:rPr>
            </w:pPr>
            <w:r w:rsidRPr="00912C86">
              <w:rPr>
                <w:sz w:val="14"/>
                <w:szCs w:val="14"/>
              </w:rPr>
              <w:t>Contract Resources (Contract Crew, Industry Faller, MTC)</w:t>
            </w:r>
            <w:r w:rsidRPr="00912C86">
              <w:rPr>
                <w:color w:val="FF0000"/>
                <w:sz w:val="14"/>
                <w:szCs w:val="14"/>
              </w:rPr>
              <w:t>***</w:t>
            </w:r>
          </w:p>
          <w:p w14:paraId="3F16BC11" w14:textId="77777777" w:rsidR="00912C86" w:rsidRPr="00912C86" w:rsidRDefault="00912C86" w:rsidP="005459A1">
            <w:pPr>
              <w:pStyle w:val="ListParagraph"/>
              <w:widowControl/>
              <w:numPr>
                <w:ilvl w:val="0"/>
                <w:numId w:val="24"/>
              </w:numPr>
              <w:spacing w:after="100"/>
              <w:rPr>
                <w:sz w:val="14"/>
                <w:szCs w:val="14"/>
              </w:rPr>
            </w:pPr>
            <w:r w:rsidRPr="00912C86">
              <w:rPr>
                <w:sz w:val="14"/>
                <w:szCs w:val="14"/>
              </w:rPr>
              <w:t>Planned RW support (fill bladders, longline gear, crew pickup etc.)</w:t>
            </w:r>
            <w:r w:rsidRPr="00912C86">
              <w:rPr>
                <w:color w:val="FF0000"/>
                <w:sz w:val="14"/>
                <w:szCs w:val="14"/>
              </w:rPr>
              <w:t>***</w:t>
            </w:r>
          </w:p>
          <w:p w14:paraId="66399D42" w14:textId="77777777" w:rsidR="00912C86" w:rsidRPr="00912C86" w:rsidRDefault="00912C86" w:rsidP="005459A1">
            <w:pPr>
              <w:pStyle w:val="ListParagraph"/>
              <w:widowControl/>
              <w:numPr>
                <w:ilvl w:val="0"/>
                <w:numId w:val="24"/>
              </w:numPr>
              <w:spacing w:after="100"/>
              <w:rPr>
                <w:sz w:val="14"/>
                <w:szCs w:val="14"/>
              </w:rPr>
            </w:pPr>
            <w:r w:rsidRPr="00912C86">
              <w:rPr>
                <w:sz w:val="14"/>
                <w:szCs w:val="14"/>
              </w:rPr>
              <w:t>Gear Orders</w:t>
            </w:r>
          </w:p>
          <w:p w14:paraId="4B52D8F3" w14:textId="77777777" w:rsidR="00912C86" w:rsidRPr="00912C86" w:rsidRDefault="00912C86" w:rsidP="005459A1">
            <w:pPr>
              <w:pStyle w:val="ListParagraph"/>
              <w:widowControl/>
              <w:numPr>
                <w:ilvl w:val="0"/>
                <w:numId w:val="24"/>
              </w:numPr>
              <w:spacing w:after="100"/>
              <w:rPr>
                <w:sz w:val="14"/>
                <w:szCs w:val="14"/>
              </w:rPr>
            </w:pPr>
            <w:r w:rsidRPr="00912C86">
              <w:rPr>
                <w:sz w:val="14"/>
                <w:szCs w:val="14"/>
              </w:rPr>
              <w:t>Heavy Equipment / Water Tenders</w:t>
            </w:r>
          </w:p>
          <w:p w14:paraId="4459B24D" w14:textId="77777777" w:rsidR="00912C86" w:rsidRPr="00912C86" w:rsidRDefault="00912C86" w:rsidP="005459A1">
            <w:pPr>
              <w:pStyle w:val="ListParagraph"/>
              <w:widowControl/>
              <w:numPr>
                <w:ilvl w:val="0"/>
                <w:numId w:val="24"/>
              </w:numPr>
              <w:spacing w:after="100"/>
              <w:rPr>
                <w:sz w:val="14"/>
                <w:szCs w:val="14"/>
              </w:rPr>
            </w:pPr>
            <w:r w:rsidRPr="00912C86">
              <w:rPr>
                <w:sz w:val="14"/>
                <w:szCs w:val="14"/>
              </w:rPr>
              <w:t>Logistics Support: Meals/Accommodations/Fuel</w:t>
            </w:r>
          </w:p>
          <w:p w14:paraId="401A0D83" w14:textId="77777777" w:rsidR="00912C86" w:rsidRPr="00912C86" w:rsidRDefault="00912C86" w:rsidP="004F3BA8">
            <w:pPr>
              <w:spacing w:after="160"/>
              <w:rPr>
                <w:sz w:val="14"/>
                <w:szCs w:val="14"/>
              </w:rPr>
            </w:pPr>
            <w:r w:rsidRPr="00912C86">
              <w:rPr>
                <w:b/>
                <w:color w:val="FF0000"/>
                <w:sz w:val="14"/>
                <w:szCs w:val="14"/>
              </w:rPr>
              <w:t>***</w:t>
            </w:r>
            <w:r w:rsidRPr="00912C86">
              <w:rPr>
                <w:sz w:val="14"/>
                <w:szCs w:val="14"/>
              </w:rPr>
              <w:t>These are Regional or Provincial Level Resources. Requests from the incident will go to ZWCO to ensure local prioritization. Final approval and assignment will be by SEFC OSO (Contract Personnel), RABC (Aircraft), and the RWCO (Unit Crews)</w:t>
            </w:r>
          </w:p>
        </w:tc>
      </w:tr>
      <w:tr w:rsidR="00912C86" w14:paraId="06B8BFDB" w14:textId="77777777" w:rsidTr="00912C86">
        <w:trPr>
          <w:trHeight w:val="261"/>
        </w:trPr>
        <w:tc>
          <w:tcPr>
            <w:tcW w:w="10871" w:type="dxa"/>
            <w:shd w:val="clear" w:color="auto" w:fill="00B0F0"/>
          </w:tcPr>
          <w:p w14:paraId="0B924DA1" w14:textId="77777777" w:rsidR="00912C86" w:rsidRPr="00912C86" w:rsidRDefault="00912C86" w:rsidP="004F3BA8">
            <w:pPr>
              <w:spacing w:before="40" w:after="40"/>
              <w:jc w:val="center"/>
              <w:rPr>
                <w:b/>
                <w:color w:val="FFFFFF" w:themeColor="background1"/>
                <w:sz w:val="14"/>
                <w:szCs w:val="14"/>
              </w:rPr>
            </w:pPr>
            <w:r w:rsidRPr="00912C86">
              <w:rPr>
                <w:b/>
                <w:color w:val="FFFFFF" w:themeColor="background1"/>
                <w:sz w:val="14"/>
                <w:szCs w:val="14"/>
              </w:rPr>
              <w:t>Air Tanker Requests</w:t>
            </w:r>
          </w:p>
        </w:tc>
      </w:tr>
      <w:tr w:rsidR="00912C86" w14:paraId="2E2401BE" w14:textId="77777777" w:rsidTr="00912C86">
        <w:trPr>
          <w:trHeight w:val="1059"/>
        </w:trPr>
        <w:tc>
          <w:tcPr>
            <w:tcW w:w="10871" w:type="dxa"/>
          </w:tcPr>
          <w:p w14:paraId="78A4E808" w14:textId="77777777" w:rsidR="00912C86" w:rsidRPr="00912C86" w:rsidRDefault="00912C86" w:rsidP="005459A1">
            <w:pPr>
              <w:pStyle w:val="ListParagraph"/>
              <w:widowControl/>
              <w:numPr>
                <w:ilvl w:val="0"/>
                <w:numId w:val="15"/>
              </w:numPr>
              <w:spacing w:before="100"/>
              <w:rPr>
                <w:b/>
                <w:sz w:val="14"/>
                <w:szCs w:val="14"/>
              </w:rPr>
            </w:pPr>
            <w:r w:rsidRPr="00912C86">
              <w:rPr>
                <w:b/>
                <w:sz w:val="14"/>
                <w:szCs w:val="14"/>
              </w:rPr>
              <w:t xml:space="preserve">State the objective: </w:t>
            </w:r>
            <w:r w:rsidRPr="00912C86">
              <w:rPr>
                <w:sz w:val="14"/>
                <w:szCs w:val="14"/>
              </w:rPr>
              <w:t>ex. “Holding action for crew to gain access”</w:t>
            </w:r>
          </w:p>
          <w:p w14:paraId="696672F0" w14:textId="77777777" w:rsidR="00912C86" w:rsidRPr="00912C86" w:rsidRDefault="00912C86" w:rsidP="005459A1">
            <w:pPr>
              <w:pStyle w:val="ListParagraph"/>
              <w:widowControl/>
              <w:numPr>
                <w:ilvl w:val="0"/>
                <w:numId w:val="15"/>
              </w:numPr>
              <w:spacing w:before="100"/>
              <w:rPr>
                <w:b/>
                <w:sz w:val="14"/>
                <w:szCs w:val="14"/>
              </w:rPr>
            </w:pPr>
            <w:r w:rsidRPr="00912C86">
              <w:rPr>
                <w:b/>
                <w:sz w:val="14"/>
                <w:szCs w:val="14"/>
              </w:rPr>
              <w:t xml:space="preserve">Values Threatened: </w:t>
            </w:r>
            <w:r w:rsidRPr="00912C86">
              <w:rPr>
                <w:sz w:val="14"/>
                <w:szCs w:val="14"/>
              </w:rPr>
              <w:t xml:space="preserve">Specific to ATR </w:t>
            </w:r>
          </w:p>
          <w:p w14:paraId="1A546118" w14:textId="77777777" w:rsidR="00912C86" w:rsidRPr="00912C86" w:rsidRDefault="00912C86" w:rsidP="005459A1">
            <w:pPr>
              <w:pStyle w:val="ListParagraph"/>
              <w:widowControl/>
              <w:numPr>
                <w:ilvl w:val="0"/>
                <w:numId w:val="15"/>
              </w:numPr>
              <w:spacing w:before="100"/>
              <w:rPr>
                <w:b/>
                <w:sz w:val="14"/>
                <w:szCs w:val="14"/>
              </w:rPr>
            </w:pPr>
            <w:r w:rsidRPr="00912C86">
              <w:rPr>
                <w:b/>
                <w:sz w:val="14"/>
                <w:szCs w:val="14"/>
              </w:rPr>
              <w:t>Updated Fire Size &amp; Behaviour:</w:t>
            </w:r>
            <w:r w:rsidRPr="00912C86">
              <w:rPr>
                <w:sz w:val="14"/>
                <w:szCs w:val="14"/>
              </w:rPr>
              <w:t xml:space="preserve"> If different from IFR</w:t>
            </w:r>
          </w:p>
          <w:p w14:paraId="321D8B85" w14:textId="77777777" w:rsidR="00912C86" w:rsidRPr="00912C86" w:rsidRDefault="00912C86" w:rsidP="005459A1">
            <w:pPr>
              <w:pStyle w:val="ListParagraph"/>
              <w:widowControl/>
              <w:numPr>
                <w:ilvl w:val="0"/>
                <w:numId w:val="15"/>
              </w:numPr>
              <w:spacing w:after="100"/>
              <w:rPr>
                <w:b/>
                <w:sz w:val="14"/>
                <w:szCs w:val="14"/>
              </w:rPr>
            </w:pPr>
            <w:r w:rsidRPr="00912C86">
              <w:rPr>
                <w:b/>
                <w:sz w:val="14"/>
                <w:szCs w:val="14"/>
              </w:rPr>
              <w:t xml:space="preserve">Hazards: </w:t>
            </w:r>
            <w:r w:rsidRPr="00912C86">
              <w:rPr>
                <w:sz w:val="14"/>
                <w:szCs w:val="14"/>
              </w:rPr>
              <w:t>Powerlines, Visibility (smoke), Terrain, Unidentified Air Traffic</w:t>
            </w:r>
          </w:p>
          <w:p w14:paraId="5AD9DEF5" w14:textId="77777777" w:rsidR="00912C86" w:rsidRPr="00D80512" w:rsidRDefault="00912C86" w:rsidP="005459A1">
            <w:pPr>
              <w:pStyle w:val="ListParagraph"/>
              <w:widowControl/>
              <w:numPr>
                <w:ilvl w:val="0"/>
                <w:numId w:val="15"/>
              </w:numPr>
              <w:rPr>
                <w:b/>
                <w:sz w:val="14"/>
                <w:szCs w:val="14"/>
              </w:rPr>
            </w:pPr>
            <w:r w:rsidRPr="00912C86">
              <w:rPr>
                <w:b/>
                <w:sz w:val="14"/>
                <w:szCs w:val="14"/>
              </w:rPr>
              <w:t xml:space="preserve">Avoid information around strategies and tactics: </w:t>
            </w:r>
            <w:r w:rsidRPr="00912C86">
              <w:rPr>
                <w:sz w:val="14"/>
                <w:szCs w:val="14"/>
              </w:rPr>
              <w:t>“blanketing or boxing fires”, this can be discussed with the AAO upon arrival</w:t>
            </w:r>
          </w:p>
          <w:p w14:paraId="327E30D4" w14:textId="65E69B1F" w:rsidR="00D80512" w:rsidRPr="00912C86" w:rsidRDefault="00D80512" w:rsidP="00D80512">
            <w:pPr>
              <w:pStyle w:val="ListParagraph"/>
              <w:widowControl/>
              <w:rPr>
                <w:b/>
                <w:sz w:val="14"/>
                <w:szCs w:val="14"/>
              </w:rPr>
            </w:pPr>
          </w:p>
        </w:tc>
      </w:tr>
    </w:tbl>
    <w:p w14:paraId="54832283" w14:textId="3870CFF9" w:rsidR="00E6565B" w:rsidRPr="00393DFB" w:rsidRDefault="00393DFB" w:rsidP="00393DFB">
      <w:pPr>
        <w:pStyle w:val="TOCHeading"/>
        <w:rPr>
          <w:sz w:val="24"/>
        </w:rPr>
      </w:pPr>
      <w:r w:rsidRPr="00BF7A9F">
        <w:rPr>
          <w:noProof/>
        </w:rPr>
        <w:lastRenderedPageBreak/>
        <w:drawing>
          <wp:anchor distT="0" distB="0" distL="114300" distR="114300" simplePos="0" relativeHeight="251788288" behindDoc="1" locked="0" layoutInCell="1" allowOverlap="1" wp14:anchorId="696F3346" wp14:editId="4E3332A1">
            <wp:simplePos x="0" y="0"/>
            <wp:positionH relativeFrom="margin">
              <wp:posOffset>-91440</wp:posOffset>
            </wp:positionH>
            <wp:positionV relativeFrom="paragraph">
              <wp:posOffset>432987</wp:posOffset>
            </wp:positionV>
            <wp:extent cx="7051040" cy="8316595"/>
            <wp:effectExtent l="0" t="0" r="0" b="0"/>
            <wp:wrapSquare wrapText="bothSides"/>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margin">
              <wp14:pctWidth>0</wp14:pctWidth>
            </wp14:sizeRelH>
            <wp14:sizeRelV relativeFrom="margin">
              <wp14:pctHeight>0</wp14:pctHeight>
            </wp14:sizeRelV>
          </wp:anchor>
        </w:drawing>
      </w:r>
      <w:r w:rsidR="00982D13" w:rsidRPr="00513815">
        <w:rPr>
          <w:sz w:val="24"/>
        </w:rPr>
        <w:t>Arrow</w:t>
      </w:r>
      <w:r w:rsidR="00A42C54" w:rsidRPr="00513815">
        <w:rPr>
          <w:sz w:val="24"/>
        </w:rPr>
        <w:t xml:space="preserve"> Zone:  </w:t>
      </w:r>
      <w:r w:rsidR="00DF03BF" w:rsidRPr="00513815">
        <w:rPr>
          <w:sz w:val="24"/>
        </w:rPr>
        <w:t>Organizational Chart</w:t>
      </w:r>
      <w:r w:rsidR="00B11B28">
        <w:rPr>
          <w:noProof/>
        </w:rPr>
        <w:pict w14:anchorId="4055D8F4">
          <v:line id="Straight Connector 12" o:spid="_x0000_s1031" style="position:absolute;z-index:251669497;visibility:visible;mso-wrap-style:square;mso-wrap-distance-left:9pt;mso-wrap-distance-top:0;mso-wrap-distance-right:9pt;mso-wrap-distance-bottom:0;mso-position-horizontal:absolute;mso-position-horizontal-relative:text;mso-position-vertical:absolute;mso-position-vertical-relative:text" from="86.9pt,183.05pt" to="86.9pt,2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" strokecolor="#0f243e [1615]" strokeweight="1.75pt"/>
        </w:pict>
      </w:r>
    </w:p>
    <w:p w14:paraId="4EC55B36" w14:textId="758ECE04" w:rsidR="00AC35CD" w:rsidRDefault="00C70D3A" w:rsidP="00AC35CD">
      <w:pPr>
        <w:pStyle w:val="TOCHeading"/>
        <w:rPr>
          <w:sz w:val="24"/>
        </w:rPr>
      </w:pPr>
      <w:r w:rsidRPr="00513815">
        <w:rPr>
          <w:sz w:val="24"/>
        </w:rPr>
        <w:lastRenderedPageBreak/>
        <w:t>Southeast Fire Centre Phone List</w:t>
      </w:r>
    </w:p>
    <w:p w14:paraId="0EDC4A07" w14:textId="399857D2" w:rsidR="00393DFB" w:rsidRDefault="00393DFB" w:rsidP="00393DFB">
      <w:pPr>
        <w:jc w:val="center"/>
        <w:rPr>
          <w:lang w:val="en-CA" w:bidi="en-US"/>
        </w:rPr>
      </w:pPr>
      <w:r w:rsidRPr="00393DFB">
        <w:rPr>
          <w:noProof/>
          <w:lang w:val="en-CA" w:bidi="en-US"/>
        </w:rPr>
        <w:drawing>
          <wp:inline distT="0" distB="0" distL="0" distR="0" wp14:anchorId="7F103D18" wp14:editId="58C6CFB7">
            <wp:extent cx="4707172" cy="8240303"/>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07172" cy="8240303"/>
                    </a:xfrm>
                    <a:prstGeom prst="rect">
                      <a:avLst/>
                    </a:prstGeom>
                    <a:noFill/>
                    <a:ln>
                      <a:noFill/>
                    </a:ln>
                  </pic:spPr>
                </pic:pic>
              </a:graphicData>
            </a:graphic>
          </wp:inline>
        </w:drawing>
      </w:r>
    </w:p>
    <w:p w14:paraId="246DF5BF" w14:textId="29796DCA" w:rsidR="00393DFB" w:rsidRDefault="00393DFB" w:rsidP="00393DFB">
      <w:pPr>
        <w:jc w:val="center"/>
        <w:rPr>
          <w:lang w:val="en-CA" w:bidi="en-US"/>
        </w:rPr>
      </w:pPr>
    </w:p>
    <w:p w14:paraId="3275AA36" w14:textId="77777777" w:rsidR="00393DFB" w:rsidRPr="00393DFB" w:rsidRDefault="00393DFB" w:rsidP="00393DFB">
      <w:pPr>
        <w:jc w:val="center"/>
        <w:rPr>
          <w:lang w:val="en-CA" w:bidi="en-US"/>
        </w:rPr>
      </w:pPr>
    </w:p>
    <w:p w14:paraId="3381AFDB" w14:textId="77777777" w:rsidR="000E64F8" w:rsidRDefault="000E64F8" w:rsidP="00DD6A3D">
      <w:pPr>
        <w:pStyle w:val="TOCHeading"/>
        <w:rPr>
          <w:sz w:val="24"/>
        </w:rPr>
      </w:pPr>
      <w:r>
        <w:rPr>
          <w:sz w:val="24"/>
        </w:rPr>
        <w:t>Zone Wildfire Coordination Officer (ZWCO) Roster</w:t>
      </w:r>
    </w:p>
    <w:p w14:paraId="114434F6" w14:textId="77777777" w:rsidR="000E64F8" w:rsidRDefault="000E64F8" w:rsidP="000E64F8">
      <w:pPr>
        <w:rPr>
          <w:lang w:val="en-CA" w:bidi="en-US"/>
        </w:rPr>
      </w:pPr>
    </w:p>
    <w:p w14:paraId="00B07107" w14:textId="77777777" w:rsidR="000E64F8" w:rsidRDefault="000E64F8" w:rsidP="000E64F8">
      <w:pPr>
        <w:rPr>
          <w:lang w:val="en-CA" w:bidi="en-US"/>
        </w:rPr>
      </w:pPr>
    </w:p>
    <w:tbl>
      <w:tblPr>
        <w:tblW w:w="9667" w:type="dxa"/>
        <w:jc w:val="center"/>
        <w:tblLook w:val="04A0" w:firstRow="1" w:lastRow="0" w:firstColumn="1" w:lastColumn="0" w:noHBand="0" w:noVBand="1"/>
      </w:tblPr>
      <w:tblGrid>
        <w:gridCol w:w="1217"/>
        <w:gridCol w:w="1217"/>
        <w:gridCol w:w="2481"/>
        <w:gridCol w:w="2247"/>
        <w:gridCol w:w="2505"/>
      </w:tblGrid>
      <w:tr w:rsidR="00A1046F" w:rsidRPr="00A1046F" w14:paraId="03AB18CF" w14:textId="77777777" w:rsidTr="00A1046F">
        <w:trPr>
          <w:trHeight w:val="356"/>
          <w:jc w:val="center"/>
        </w:trPr>
        <w:tc>
          <w:tcPr>
            <w:tcW w:w="24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3DE81" w14:textId="77777777" w:rsidR="00A1046F" w:rsidRPr="005F12C7" w:rsidRDefault="00A1046F" w:rsidP="00A1046F">
            <w:pPr>
              <w:widowControl/>
              <w:jc w:val="center"/>
              <w:rPr>
                <w:rFonts w:eastAsia="Times New Roman" w:cstheme="minorHAnsi"/>
                <w:b/>
                <w:bCs/>
                <w:color w:val="000000"/>
                <w:sz w:val="24"/>
                <w:szCs w:val="24"/>
              </w:rPr>
            </w:pPr>
            <w:r w:rsidRPr="005F12C7">
              <w:rPr>
                <w:rFonts w:eastAsia="Times New Roman" w:cstheme="minorHAnsi"/>
                <w:b/>
                <w:bCs/>
                <w:color w:val="000000"/>
                <w:sz w:val="24"/>
                <w:szCs w:val="24"/>
              </w:rPr>
              <w:t>DATES</w:t>
            </w:r>
          </w:p>
        </w:tc>
        <w:tc>
          <w:tcPr>
            <w:tcW w:w="2481" w:type="dxa"/>
            <w:tcBorders>
              <w:top w:val="single" w:sz="4" w:space="0" w:color="auto"/>
              <w:left w:val="nil"/>
              <w:bottom w:val="single" w:sz="4" w:space="0" w:color="auto"/>
              <w:right w:val="single" w:sz="4" w:space="0" w:color="auto"/>
            </w:tcBorders>
            <w:shd w:val="clear" w:color="000000" w:fill="66FF33"/>
            <w:noWrap/>
            <w:vAlign w:val="center"/>
            <w:hideMark/>
          </w:tcPr>
          <w:p w14:paraId="64DBE4E3" w14:textId="77777777" w:rsidR="00A1046F" w:rsidRPr="005F12C7" w:rsidRDefault="00A1046F" w:rsidP="00A1046F">
            <w:pPr>
              <w:widowControl/>
              <w:jc w:val="center"/>
              <w:rPr>
                <w:rFonts w:eastAsia="Times New Roman" w:cstheme="minorHAnsi"/>
                <w:b/>
                <w:bCs/>
                <w:color w:val="000000"/>
                <w:sz w:val="24"/>
                <w:szCs w:val="24"/>
              </w:rPr>
            </w:pPr>
            <w:r w:rsidRPr="005F12C7">
              <w:rPr>
                <w:rFonts w:eastAsia="Times New Roman" w:cstheme="minorHAnsi"/>
                <w:b/>
                <w:bCs/>
                <w:color w:val="000000"/>
                <w:sz w:val="24"/>
                <w:szCs w:val="24"/>
              </w:rPr>
              <w:t>ARROW</w:t>
            </w:r>
          </w:p>
        </w:tc>
        <w:tc>
          <w:tcPr>
            <w:tcW w:w="2247" w:type="dxa"/>
            <w:tcBorders>
              <w:top w:val="single" w:sz="4" w:space="0" w:color="auto"/>
              <w:left w:val="nil"/>
              <w:bottom w:val="single" w:sz="4" w:space="0" w:color="auto"/>
              <w:right w:val="single" w:sz="4" w:space="0" w:color="auto"/>
            </w:tcBorders>
            <w:shd w:val="clear" w:color="auto" w:fill="auto"/>
            <w:noWrap/>
            <w:vAlign w:val="bottom"/>
            <w:hideMark/>
          </w:tcPr>
          <w:p w14:paraId="62E8B334" w14:textId="77777777" w:rsidR="00A1046F" w:rsidRPr="005F12C7" w:rsidRDefault="00A1046F" w:rsidP="00A1046F">
            <w:pPr>
              <w:widowControl/>
              <w:jc w:val="center"/>
              <w:rPr>
                <w:rFonts w:eastAsia="Times New Roman" w:cstheme="minorHAnsi"/>
                <w:b/>
                <w:bCs/>
                <w:color w:val="000000"/>
                <w:sz w:val="24"/>
                <w:szCs w:val="24"/>
              </w:rPr>
            </w:pPr>
            <w:r w:rsidRPr="005F12C7">
              <w:rPr>
                <w:rFonts w:eastAsia="Times New Roman" w:cstheme="minorHAnsi"/>
                <w:b/>
                <w:bCs/>
                <w:color w:val="000000"/>
                <w:sz w:val="24"/>
                <w:szCs w:val="24"/>
              </w:rPr>
              <w:t>Contact</w:t>
            </w:r>
          </w:p>
        </w:tc>
        <w:tc>
          <w:tcPr>
            <w:tcW w:w="2505" w:type="dxa"/>
            <w:tcBorders>
              <w:top w:val="single" w:sz="4" w:space="0" w:color="auto"/>
              <w:left w:val="nil"/>
              <w:bottom w:val="single" w:sz="4" w:space="0" w:color="auto"/>
              <w:right w:val="single" w:sz="4" w:space="0" w:color="auto"/>
            </w:tcBorders>
            <w:shd w:val="clear" w:color="auto" w:fill="auto"/>
            <w:noWrap/>
            <w:vAlign w:val="bottom"/>
            <w:hideMark/>
          </w:tcPr>
          <w:p w14:paraId="142FAA75" w14:textId="77777777" w:rsidR="00A1046F" w:rsidRPr="005F12C7" w:rsidRDefault="00A1046F" w:rsidP="00A1046F">
            <w:pPr>
              <w:widowControl/>
              <w:jc w:val="center"/>
              <w:rPr>
                <w:rFonts w:eastAsia="Times New Roman" w:cstheme="minorHAnsi"/>
                <w:b/>
                <w:bCs/>
                <w:color w:val="000000"/>
                <w:sz w:val="24"/>
                <w:szCs w:val="24"/>
              </w:rPr>
            </w:pPr>
            <w:r w:rsidRPr="005F12C7">
              <w:rPr>
                <w:rFonts w:eastAsia="Times New Roman" w:cstheme="minorHAnsi"/>
                <w:b/>
                <w:bCs/>
                <w:color w:val="000000"/>
                <w:sz w:val="24"/>
                <w:szCs w:val="24"/>
              </w:rPr>
              <w:t>Alternate Contact</w:t>
            </w:r>
          </w:p>
        </w:tc>
      </w:tr>
      <w:tr w:rsidR="00A1046F" w:rsidRPr="00A1046F" w14:paraId="0C4D7D0E" w14:textId="77777777" w:rsidTr="00A1046F">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55E3698E" w14:textId="77777777" w:rsidR="00A1046F" w:rsidRPr="005F12C7" w:rsidRDefault="00A1046F" w:rsidP="00A1046F">
            <w:pPr>
              <w:widowControl/>
              <w:jc w:val="center"/>
              <w:rPr>
                <w:rFonts w:eastAsia="Times New Roman" w:cstheme="minorHAnsi"/>
                <w:b/>
                <w:bCs/>
                <w:i/>
                <w:iCs/>
                <w:color w:val="000000"/>
                <w:sz w:val="24"/>
                <w:szCs w:val="24"/>
              </w:rPr>
            </w:pPr>
            <w:r w:rsidRPr="005F12C7">
              <w:rPr>
                <w:rFonts w:eastAsia="Times New Roman" w:cstheme="minorHAnsi"/>
                <w:b/>
                <w:bCs/>
                <w:i/>
                <w:iCs/>
                <w:color w:val="000000"/>
                <w:sz w:val="24"/>
                <w:szCs w:val="24"/>
              </w:rPr>
              <w:t xml:space="preserve">From </w:t>
            </w:r>
          </w:p>
        </w:tc>
        <w:tc>
          <w:tcPr>
            <w:tcW w:w="1217" w:type="dxa"/>
            <w:tcBorders>
              <w:top w:val="nil"/>
              <w:left w:val="nil"/>
              <w:bottom w:val="single" w:sz="4" w:space="0" w:color="auto"/>
              <w:right w:val="single" w:sz="4" w:space="0" w:color="auto"/>
            </w:tcBorders>
            <w:shd w:val="clear" w:color="auto" w:fill="auto"/>
            <w:noWrap/>
            <w:vAlign w:val="center"/>
            <w:hideMark/>
          </w:tcPr>
          <w:p w14:paraId="10555ACF" w14:textId="77777777" w:rsidR="00A1046F" w:rsidRPr="005F12C7" w:rsidRDefault="00A1046F" w:rsidP="00A1046F">
            <w:pPr>
              <w:widowControl/>
              <w:jc w:val="center"/>
              <w:rPr>
                <w:rFonts w:eastAsia="Times New Roman" w:cstheme="minorHAnsi"/>
                <w:b/>
                <w:bCs/>
                <w:i/>
                <w:iCs/>
                <w:color w:val="000000"/>
                <w:sz w:val="24"/>
                <w:szCs w:val="24"/>
              </w:rPr>
            </w:pPr>
            <w:r w:rsidRPr="005F12C7">
              <w:rPr>
                <w:rFonts w:eastAsia="Times New Roman" w:cstheme="minorHAnsi"/>
                <w:b/>
                <w:bCs/>
                <w:i/>
                <w:iCs/>
                <w:color w:val="000000"/>
                <w:sz w:val="24"/>
                <w:szCs w:val="24"/>
              </w:rPr>
              <w:t>To</w:t>
            </w:r>
          </w:p>
        </w:tc>
        <w:tc>
          <w:tcPr>
            <w:tcW w:w="2481" w:type="dxa"/>
            <w:tcBorders>
              <w:top w:val="nil"/>
              <w:left w:val="nil"/>
              <w:bottom w:val="single" w:sz="4" w:space="0" w:color="auto"/>
              <w:right w:val="single" w:sz="4" w:space="0" w:color="auto"/>
            </w:tcBorders>
            <w:shd w:val="clear" w:color="000000" w:fill="CCFFFF"/>
            <w:noWrap/>
            <w:vAlign w:val="center"/>
            <w:hideMark/>
          </w:tcPr>
          <w:p w14:paraId="35897218" w14:textId="77777777" w:rsidR="00A1046F" w:rsidRPr="005F12C7" w:rsidRDefault="00A1046F" w:rsidP="00A1046F">
            <w:pPr>
              <w:widowControl/>
              <w:jc w:val="center"/>
              <w:rPr>
                <w:rFonts w:eastAsia="Times New Roman" w:cstheme="minorHAnsi"/>
                <w:b/>
                <w:bCs/>
                <w:color w:val="000000"/>
                <w:sz w:val="24"/>
                <w:szCs w:val="24"/>
              </w:rPr>
            </w:pPr>
            <w:r w:rsidRPr="005F12C7">
              <w:rPr>
                <w:rFonts w:eastAsia="Times New Roman" w:cstheme="minorHAnsi"/>
                <w:b/>
                <w:bCs/>
                <w:color w:val="000000"/>
                <w:sz w:val="24"/>
                <w:szCs w:val="24"/>
              </w:rPr>
              <w:t>ZWCO</w:t>
            </w:r>
          </w:p>
        </w:tc>
        <w:tc>
          <w:tcPr>
            <w:tcW w:w="2247" w:type="dxa"/>
            <w:tcBorders>
              <w:top w:val="nil"/>
              <w:left w:val="nil"/>
              <w:bottom w:val="single" w:sz="4" w:space="0" w:color="auto"/>
              <w:right w:val="single" w:sz="4" w:space="0" w:color="auto"/>
            </w:tcBorders>
            <w:shd w:val="clear" w:color="auto" w:fill="auto"/>
            <w:noWrap/>
            <w:vAlign w:val="bottom"/>
            <w:hideMark/>
          </w:tcPr>
          <w:p w14:paraId="74EAD3B7" w14:textId="77777777" w:rsidR="00A1046F" w:rsidRPr="005F12C7" w:rsidRDefault="00A1046F" w:rsidP="00A1046F">
            <w:pPr>
              <w:widowControl/>
              <w:jc w:val="center"/>
              <w:rPr>
                <w:rFonts w:eastAsia="Times New Roman" w:cstheme="minorHAnsi"/>
                <w:color w:val="000000"/>
                <w:sz w:val="24"/>
                <w:szCs w:val="24"/>
              </w:rPr>
            </w:pPr>
            <w:r w:rsidRPr="005F12C7">
              <w:rPr>
                <w:rFonts w:eastAsia="Times New Roman" w:cstheme="minorHAnsi"/>
                <w:color w:val="000000"/>
                <w:sz w:val="24"/>
                <w:szCs w:val="24"/>
              </w:rPr>
              <w:t> </w:t>
            </w:r>
          </w:p>
        </w:tc>
        <w:tc>
          <w:tcPr>
            <w:tcW w:w="2505" w:type="dxa"/>
            <w:tcBorders>
              <w:top w:val="nil"/>
              <w:left w:val="nil"/>
              <w:bottom w:val="single" w:sz="4" w:space="0" w:color="auto"/>
              <w:right w:val="single" w:sz="4" w:space="0" w:color="auto"/>
            </w:tcBorders>
            <w:shd w:val="clear" w:color="auto" w:fill="auto"/>
            <w:noWrap/>
            <w:vAlign w:val="bottom"/>
            <w:hideMark/>
          </w:tcPr>
          <w:p w14:paraId="6FC8FAE1" w14:textId="77777777" w:rsidR="00A1046F" w:rsidRPr="005F12C7" w:rsidRDefault="00A1046F" w:rsidP="00A1046F">
            <w:pPr>
              <w:widowControl/>
              <w:jc w:val="center"/>
              <w:rPr>
                <w:rFonts w:eastAsia="Times New Roman" w:cstheme="minorHAnsi"/>
                <w:color w:val="000000"/>
                <w:sz w:val="24"/>
                <w:szCs w:val="24"/>
              </w:rPr>
            </w:pPr>
            <w:r w:rsidRPr="005F12C7">
              <w:rPr>
                <w:rFonts w:eastAsia="Times New Roman" w:cstheme="minorHAnsi"/>
                <w:color w:val="000000"/>
                <w:sz w:val="24"/>
                <w:szCs w:val="24"/>
              </w:rPr>
              <w:t> </w:t>
            </w:r>
          </w:p>
        </w:tc>
      </w:tr>
      <w:tr w:rsidR="00136C0D" w:rsidRPr="00A1046F" w14:paraId="2C23791F"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13C34A8B" w14:textId="6965131F"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21-Apr</w:t>
            </w:r>
          </w:p>
        </w:tc>
        <w:tc>
          <w:tcPr>
            <w:tcW w:w="1217" w:type="dxa"/>
            <w:tcBorders>
              <w:top w:val="nil"/>
              <w:left w:val="nil"/>
              <w:bottom w:val="single" w:sz="4" w:space="0" w:color="auto"/>
              <w:right w:val="single" w:sz="4" w:space="0" w:color="auto"/>
            </w:tcBorders>
            <w:shd w:val="clear" w:color="auto" w:fill="auto"/>
            <w:noWrap/>
            <w:hideMark/>
          </w:tcPr>
          <w:p w14:paraId="460F82C6" w14:textId="1A297143"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27-Apr</w:t>
            </w:r>
          </w:p>
        </w:tc>
        <w:tc>
          <w:tcPr>
            <w:tcW w:w="2481" w:type="dxa"/>
            <w:tcBorders>
              <w:top w:val="nil"/>
              <w:left w:val="nil"/>
              <w:bottom w:val="single" w:sz="4" w:space="0" w:color="auto"/>
              <w:right w:val="single" w:sz="4" w:space="0" w:color="auto"/>
            </w:tcBorders>
            <w:shd w:val="clear" w:color="000000" w:fill="CCFFFF"/>
            <w:noWrap/>
            <w:hideMark/>
          </w:tcPr>
          <w:p w14:paraId="5C18BC52" w14:textId="43F22B6B"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J.Hall</w:t>
            </w:r>
          </w:p>
        </w:tc>
        <w:tc>
          <w:tcPr>
            <w:tcW w:w="2247" w:type="dxa"/>
            <w:tcBorders>
              <w:top w:val="nil"/>
              <w:left w:val="nil"/>
              <w:bottom w:val="single" w:sz="4" w:space="0" w:color="auto"/>
              <w:right w:val="single" w:sz="4" w:space="0" w:color="auto"/>
            </w:tcBorders>
            <w:shd w:val="clear" w:color="auto" w:fill="auto"/>
            <w:noWrap/>
            <w:vAlign w:val="bottom"/>
            <w:hideMark/>
          </w:tcPr>
          <w:p w14:paraId="3BFD8030"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072B8895" w14:textId="02BB198E"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250-365-9797</w:t>
            </w:r>
          </w:p>
        </w:tc>
      </w:tr>
      <w:tr w:rsidR="00136C0D" w:rsidRPr="00A1046F" w14:paraId="54C93213"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67EA6E8E" w14:textId="750F608E"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28-Apr</w:t>
            </w:r>
          </w:p>
        </w:tc>
        <w:tc>
          <w:tcPr>
            <w:tcW w:w="1217" w:type="dxa"/>
            <w:tcBorders>
              <w:top w:val="nil"/>
              <w:left w:val="nil"/>
              <w:bottom w:val="single" w:sz="4" w:space="0" w:color="auto"/>
              <w:right w:val="single" w:sz="4" w:space="0" w:color="auto"/>
            </w:tcBorders>
            <w:shd w:val="clear" w:color="auto" w:fill="auto"/>
            <w:noWrap/>
            <w:hideMark/>
          </w:tcPr>
          <w:p w14:paraId="27A024B0" w14:textId="6EBF71DA"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04-May</w:t>
            </w:r>
          </w:p>
        </w:tc>
        <w:tc>
          <w:tcPr>
            <w:tcW w:w="2481" w:type="dxa"/>
            <w:tcBorders>
              <w:top w:val="nil"/>
              <w:left w:val="nil"/>
              <w:bottom w:val="single" w:sz="4" w:space="0" w:color="auto"/>
              <w:right w:val="single" w:sz="4" w:space="0" w:color="auto"/>
            </w:tcBorders>
            <w:shd w:val="clear" w:color="000000" w:fill="CCFFFF"/>
            <w:noWrap/>
            <w:hideMark/>
          </w:tcPr>
          <w:p w14:paraId="45AC4B61" w14:textId="5814BDF1"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7DD4A11A"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61354C9E" w14:textId="1C42A505"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r w:rsidR="00136C0D" w:rsidRPr="00A1046F" w14:paraId="7CD6A7C8"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4592D33A" w14:textId="3C1605DA"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05-May</w:t>
            </w:r>
          </w:p>
        </w:tc>
        <w:tc>
          <w:tcPr>
            <w:tcW w:w="1217" w:type="dxa"/>
            <w:tcBorders>
              <w:top w:val="nil"/>
              <w:left w:val="nil"/>
              <w:bottom w:val="single" w:sz="4" w:space="0" w:color="auto"/>
              <w:right w:val="single" w:sz="4" w:space="0" w:color="auto"/>
            </w:tcBorders>
            <w:shd w:val="clear" w:color="auto" w:fill="auto"/>
            <w:noWrap/>
            <w:hideMark/>
          </w:tcPr>
          <w:p w14:paraId="2CBE271F" w14:textId="67953A53"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11-May</w:t>
            </w:r>
          </w:p>
        </w:tc>
        <w:tc>
          <w:tcPr>
            <w:tcW w:w="2481" w:type="dxa"/>
            <w:tcBorders>
              <w:top w:val="nil"/>
              <w:left w:val="nil"/>
              <w:bottom w:val="single" w:sz="4" w:space="0" w:color="auto"/>
              <w:right w:val="single" w:sz="4" w:space="0" w:color="auto"/>
            </w:tcBorders>
            <w:shd w:val="clear" w:color="000000" w:fill="CCFFFF"/>
            <w:noWrap/>
            <w:hideMark/>
          </w:tcPr>
          <w:p w14:paraId="15EF9BF1" w14:textId="7F1758AF"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King</w:t>
            </w:r>
          </w:p>
        </w:tc>
        <w:tc>
          <w:tcPr>
            <w:tcW w:w="2247" w:type="dxa"/>
            <w:tcBorders>
              <w:top w:val="nil"/>
              <w:left w:val="nil"/>
              <w:bottom w:val="single" w:sz="4" w:space="0" w:color="auto"/>
              <w:right w:val="single" w:sz="4" w:space="0" w:color="auto"/>
            </w:tcBorders>
            <w:shd w:val="clear" w:color="auto" w:fill="auto"/>
            <w:noWrap/>
            <w:vAlign w:val="bottom"/>
            <w:hideMark/>
          </w:tcPr>
          <w:p w14:paraId="243E3190"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01001FF5" w14:textId="1A94DEE5"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250-608-1551</w:t>
            </w:r>
          </w:p>
        </w:tc>
      </w:tr>
      <w:tr w:rsidR="00136C0D" w:rsidRPr="00A1046F" w14:paraId="3DCA4020"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51EFA32F" w14:textId="79AABFC3"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12-May</w:t>
            </w:r>
          </w:p>
        </w:tc>
        <w:tc>
          <w:tcPr>
            <w:tcW w:w="1217" w:type="dxa"/>
            <w:tcBorders>
              <w:top w:val="nil"/>
              <w:left w:val="nil"/>
              <w:bottom w:val="single" w:sz="4" w:space="0" w:color="auto"/>
              <w:right w:val="single" w:sz="4" w:space="0" w:color="auto"/>
            </w:tcBorders>
            <w:shd w:val="clear" w:color="auto" w:fill="auto"/>
            <w:noWrap/>
            <w:hideMark/>
          </w:tcPr>
          <w:p w14:paraId="71542D4B" w14:textId="5336579B"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18-May</w:t>
            </w:r>
          </w:p>
        </w:tc>
        <w:tc>
          <w:tcPr>
            <w:tcW w:w="2481" w:type="dxa"/>
            <w:tcBorders>
              <w:top w:val="nil"/>
              <w:left w:val="nil"/>
              <w:bottom w:val="single" w:sz="4" w:space="0" w:color="auto"/>
              <w:right w:val="single" w:sz="4" w:space="0" w:color="auto"/>
            </w:tcBorders>
            <w:shd w:val="clear" w:color="000000" w:fill="CCFFFF"/>
            <w:noWrap/>
            <w:hideMark/>
          </w:tcPr>
          <w:p w14:paraId="455A93AD" w14:textId="2DD1C493"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J.Hall</w:t>
            </w:r>
          </w:p>
        </w:tc>
        <w:tc>
          <w:tcPr>
            <w:tcW w:w="2247" w:type="dxa"/>
            <w:tcBorders>
              <w:top w:val="nil"/>
              <w:left w:val="nil"/>
              <w:bottom w:val="single" w:sz="4" w:space="0" w:color="auto"/>
              <w:right w:val="single" w:sz="4" w:space="0" w:color="auto"/>
            </w:tcBorders>
            <w:shd w:val="clear" w:color="auto" w:fill="auto"/>
            <w:noWrap/>
            <w:vAlign w:val="bottom"/>
            <w:hideMark/>
          </w:tcPr>
          <w:p w14:paraId="3EE03062"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39AD05F4" w14:textId="352E310F"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250-365-9797</w:t>
            </w:r>
          </w:p>
        </w:tc>
      </w:tr>
      <w:tr w:rsidR="00136C0D" w:rsidRPr="00A1046F" w14:paraId="3ED450D6"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130AE757" w14:textId="35D1313E" w:rsidR="00136C0D" w:rsidRPr="005F12C7" w:rsidRDefault="00136C0D" w:rsidP="00136C0D">
            <w:pPr>
              <w:widowControl/>
              <w:jc w:val="center"/>
              <w:rPr>
                <w:rFonts w:eastAsia="Times New Roman" w:cstheme="minorHAnsi"/>
                <w:color w:val="000000"/>
                <w:sz w:val="24"/>
                <w:szCs w:val="24"/>
              </w:rPr>
            </w:pPr>
            <w:r w:rsidRPr="005F12C7">
              <w:rPr>
                <w:rFonts w:cstheme="minorHAnsi"/>
                <w:b/>
                <w:bCs/>
                <w:i/>
                <w:iCs/>
                <w:sz w:val="24"/>
                <w:szCs w:val="24"/>
              </w:rPr>
              <w:t>19-May</w:t>
            </w:r>
          </w:p>
        </w:tc>
        <w:tc>
          <w:tcPr>
            <w:tcW w:w="1217" w:type="dxa"/>
            <w:tcBorders>
              <w:top w:val="nil"/>
              <w:left w:val="nil"/>
              <w:bottom w:val="single" w:sz="4" w:space="0" w:color="auto"/>
              <w:right w:val="single" w:sz="4" w:space="0" w:color="auto"/>
            </w:tcBorders>
            <w:shd w:val="clear" w:color="auto" w:fill="auto"/>
            <w:noWrap/>
            <w:hideMark/>
          </w:tcPr>
          <w:p w14:paraId="2459B4AC" w14:textId="7AD68661" w:rsidR="00136C0D" w:rsidRPr="005F12C7" w:rsidRDefault="00136C0D" w:rsidP="00136C0D">
            <w:pPr>
              <w:widowControl/>
              <w:jc w:val="center"/>
              <w:rPr>
                <w:rFonts w:eastAsia="Times New Roman" w:cstheme="minorHAnsi"/>
                <w:color w:val="000000"/>
                <w:sz w:val="24"/>
                <w:szCs w:val="24"/>
              </w:rPr>
            </w:pPr>
            <w:r w:rsidRPr="005F12C7">
              <w:rPr>
                <w:rFonts w:cstheme="minorHAnsi"/>
                <w:b/>
                <w:bCs/>
                <w:i/>
                <w:iCs/>
                <w:sz w:val="24"/>
                <w:szCs w:val="24"/>
              </w:rPr>
              <w:t>25-May</w:t>
            </w:r>
          </w:p>
        </w:tc>
        <w:tc>
          <w:tcPr>
            <w:tcW w:w="2481" w:type="dxa"/>
            <w:tcBorders>
              <w:top w:val="nil"/>
              <w:left w:val="nil"/>
              <w:bottom w:val="single" w:sz="4" w:space="0" w:color="auto"/>
              <w:right w:val="single" w:sz="4" w:space="0" w:color="auto"/>
            </w:tcBorders>
            <w:shd w:val="clear" w:color="000000" w:fill="CCFFFF"/>
            <w:noWrap/>
            <w:hideMark/>
          </w:tcPr>
          <w:p w14:paraId="2074E994" w14:textId="5705A4E7" w:rsidR="00136C0D" w:rsidRPr="005F12C7" w:rsidRDefault="00136C0D" w:rsidP="00136C0D">
            <w:pPr>
              <w:widowControl/>
              <w:rPr>
                <w:rFonts w:eastAsia="Times New Roman" w:cstheme="minorHAnsi"/>
                <w:color w:val="000000"/>
                <w:sz w:val="24"/>
                <w:szCs w:val="24"/>
              </w:rPr>
            </w:pPr>
            <w:r w:rsidRPr="005F12C7">
              <w:rPr>
                <w:rFonts w:cstheme="minorHAnsi"/>
                <w:b/>
                <w:bCs/>
                <w:sz w:val="24"/>
                <w:szCs w:val="24"/>
              </w:rPr>
              <w:t>Fox</w:t>
            </w:r>
          </w:p>
        </w:tc>
        <w:tc>
          <w:tcPr>
            <w:tcW w:w="2247" w:type="dxa"/>
            <w:tcBorders>
              <w:top w:val="nil"/>
              <w:left w:val="nil"/>
              <w:bottom w:val="single" w:sz="4" w:space="0" w:color="auto"/>
              <w:right w:val="single" w:sz="4" w:space="0" w:color="auto"/>
            </w:tcBorders>
            <w:shd w:val="clear" w:color="auto" w:fill="auto"/>
            <w:noWrap/>
            <w:vAlign w:val="bottom"/>
            <w:hideMark/>
          </w:tcPr>
          <w:p w14:paraId="403183FE"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46A18E13" w14:textId="4B56D958"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250-608-2450</w:t>
            </w:r>
          </w:p>
        </w:tc>
      </w:tr>
      <w:tr w:rsidR="00136C0D" w:rsidRPr="00A1046F" w14:paraId="6C6BE3AF"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722DE4BA" w14:textId="641D5A69"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26-May</w:t>
            </w:r>
          </w:p>
        </w:tc>
        <w:tc>
          <w:tcPr>
            <w:tcW w:w="1217" w:type="dxa"/>
            <w:tcBorders>
              <w:top w:val="nil"/>
              <w:left w:val="nil"/>
              <w:bottom w:val="single" w:sz="4" w:space="0" w:color="auto"/>
              <w:right w:val="single" w:sz="4" w:space="0" w:color="auto"/>
            </w:tcBorders>
            <w:shd w:val="clear" w:color="auto" w:fill="auto"/>
            <w:noWrap/>
            <w:hideMark/>
          </w:tcPr>
          <w:p w14:paraId="65AC9C3E" w14:textId="200DB643"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01-Jun</w:t>
            </w:r>
          </w:p>
        </w:tc>
        <w:tc>
          <w:tcPr>
            <w:tcW w:w="2481" w:type="dxa"/>
            <w:tcBorders>
              <w:top w:val="nil"/>
              <w:left w:val="nil"/>
              <w:bottom w:val="single" w:sz="4" w:space="0" w:color="auto"/>
              <w:right w:val="single" w:sz="4" w:space="0" w:color="auto"/>
            </w:tcBorders>
            <w:shd w:val="clear" w:color="000000" w:fill="CCFFFF"/>
            <w:noWrap/>
            <w:hideMark/>
          </w:tcPr>
          <w:p w14:paraId="29F2ED49" w14:textId="6ABDA322"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J.Hall</w:t>
            </w:r>
          </w:p>
        </w:tc>
        <w:tc>
          <w:tcPr>
            <w:tcW w:w="2247" w:type="dxa"/>
            <w:tcBorders>
              <w:top w:val="nil"/>
              <w:left w:val="nil"/>
              <w:bottom w:val="single" w:sz="4" w:space="0" w:color="auto"/>
              <w:right w:val="single" w:sz="4" w:space="0" w:color="auto"/>
            </w:tcBorders>
            <w:shd w:val="clear" w:color="auto" w:fill="auto"/>
            <w:noWrap/>
            <w:vAlign w:val="bottom"/>
            <w:hideMark/>
          </w:tcPr>
          <w:p w14:paraId="6785DF89"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15DD78B1" w14:textId="1798F81C"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250-365-9797</w:t>
            </w:r>
          </w:p>
        </w:tc>
      </w:tr>
      <w:tr w:rsidR="00136C0D" w:rsidRPr="00A1046F" w14:paraId="1AA62D24"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020A920F" w14:textId="0AFFC91A" w:rsidR="00136C0D" w:rsidRPr="005F12C7" w:rsidRDefault="00136C0D" w:rsidP="00136C0D">
            <w:pPr>
              <w:widowControl/>
              <w:jc w:val="center"/>
              <w:rPr>
                <w:rFonts w:eastAsia="Times New Roman" w:cstheme="minorHAnsi"/>
                <w:b/>
                <w:bCs/>
                <w:i/>
                <w:iCs/>
                <w:color w:val="000000"/>
                <w:sz w:val="24"/>
                <w:szCs w:val="24"/>
              </w:rPr>
            </w:pPr>
            <w:r w:rsidRPr="005F12C7">
              <w:rPr>
                <w:rFonts w:cstheme="minorHAnsi"/>
                <w:sz w:val="24"/>
                <w:szCs w:val="24"/>
              </w:rPr>
              <w:t>02-Jun</w:t>
            </w:r>
          </w:p>
        </w:tc>
        <w:tc>
          <w:tcPr>
            <w:tcW w:w="1217" w:type="dxa"/>
            <w:tcBorders>
              <w:top w:val="nil"/>
              <w:left w:val="nil"/>
              <w:bottom w:val="single" w:sz="4" w:space="0" w:color="auto"/>
              <w:right w:val="single" w:sz="4" w:space="0" w:color="auto"/>
            </w:tcBorders>
            <w:shd w:val="clear" w:color="auto" w:fill="auto"/>
            <w:noWrap/>
            <w:hideMark/>
          </w:tcPr>
          <w:p w14:paraId="6A920910" w14:textId="57ADDC28" w:rsidR="00136C0D" w:rsidRPr="005F12C7" w:rsidRDefault="00136C0D" w:rsidP="00136C0D">
            <w:pPr>
              <w:widowControl/>
              <w:jc w:val="center"/>
              <w:rPr>
                <w:rFonts w:eastAsia="Times New Roman" w:cstheme="minorHAnsi"/>
                <w:b/>
                <w:bCs/>
                <w:i/>
                <w:iCs/>
                <w:color w:val="000000"/>
                <w:sz w:val="24"/>
                <w:szCs w:val="24"/>
              </w:rPr>
            </w:pPr>
            <w:r w:rsidRPr="005F12C7">
              <w:rPr>
                <w:rFonts w:cstheme="minorHAnsi"/>
                <w:sz w:val="24"/>
                <w:szCs w:val="24"/>
              </w:rPr>
              <w:t>08-Jun</w:t>
            </w:r>
          </w:p>
        </w:tc>
        <w:tc>
          <w:tcPr>
            <w:tcW w:w="2481" w:type="dxa"/>
            <w:tcBorders>
              <w:top w:val="nil"/>
              <w:left w:val="nil"/>
              <w:bottom w:val="single" w:sz="4" w:space="0" w:color="auto"/>
              <w:right w:val="single" w:sz="4" w:space="0" w:color="auto"/>
            </w:tcBorders>
            <w:shd w:val="clear" w:color="000000" w:fill="CCFFFF"/>
            <w:noWrap/>
            <w:hideMark/>
          </w:tcPr>
          <w:p w14:paraId="7F728CD1" w14:textId="14899B55" w:rsidR="00136C0D" w:rsidRPr="005F12C7" w:rsidRDefault="00136C0D" w:rsidP="00136C0D">
            <w:pPr>
              <w:widowControl/>
              <w:rPr>
                <w:rFonts w:eastAsia="Times New Roman" w:cstheme="minorHAnsi"/>
                <w:b/>
                <w:bCs/>
                <w:i/>
                <w:iCs/>
                <w:color w:val="000000"/>
                <w:sz w:val="24"/>
                <w:szCs w:val="24"/>
              </w:rPr>
            </w:pPr>
            <w:r w:rsidRPr="005F12C7">
              <w:rPr>
                <w:rFonts w:cstheme="minorHAnsi"/>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6891353E"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25B48D87" w14:textId="1DF8444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r w:rsidR="00136C0D" w:rsidRPr="00A1046F" w14:paraId="595BFF8F"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741E8149" w14:textId="1823E434"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09-Jun</w:t>
            </w:r>
          </w:p>
        </w:tc>
        <w:tc>
          <w:tcPr>
            <w:tcW w:w="1217" w:type="dxa"/>
            <w:tcBorders>
              <w:top w:val="nil"/>
              <w:left w:val="nil"/>
              <w:bottom w:val="single" w:sz="4" w:space="0" w:color="auto"/>
              <w:right w:val="single" w:sz="4" w:space="0" w:color="auto"/>
            </w:tcBorders>
            <w:shd w:val="clear" w:color="auto" w:fill="auto"/>
            <w:noWrap/>
            <w:hideMark/>
          </w:tcPr>
          <w:p w14:paraId="5152CB19" w14:textId="102F3EDE"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15-Jun</w:t>
            </w:r>
          </w:p>
        </w:tc>
        <w:tc>
          <w:tcPr>
            <w:tcW w:w="2481" w:type="dxa"/>
            <w:tcBorders>
              <w:top w:val="nil"/>
              <w:left w:val="nil"/>
              <w:bottom w:val="single" w:sz="4" w:space="0" w:color="auto"/>
              <w:right w:val="single" w:sz="4" w:space="0" w:color="auto"/>
            </w:tcBorders>
            <w:shd w:val="clear" w:color="000000" w:fill="CCFFFF"/>
            <w:noWrap/>
            <w:hideMark/>
          </w:tcPr>
          <w:p w14:paraId="70466867" w14:textId="2943B754"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Richardson</w:t>
            </w:r>
          </w:p>
        </w:tc>
        <w:tc>
          <w:tcPr>
            <w:tcW w:w="2247" w:type="dxa"/>
            <w:tcBorders>
              <w:top w:val="nil"/>
              <w:left w:val="nil"/>
              <w:bottom w:val="single" w:sz="4" w:space="0" w:color="auto"/>
              <w:right w:val="single" w:sz="4" w:space="0" w:color="auto"/>
            </w:tcBorders>
            <w:shd w:val="clear" w:color="auto" w:fill="auto"/>
            <w:noWrap/>
            <w:vAlign w:val="bottom"/>
            <w:hideMark/>
          </w:tcPr>
          <w:p w14:paraId="58202DF4"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658FD144" w14:textId="08DCB831"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w:t>
            </w:r>
            <w:r w:rsidR="00AC35CD" w:rsidRPr="005F12C7">
              <w:rPr>
                <w:rFonts w:eastAsia="Times New Roman" w:cstheme="minorHAnsi"/>
                <w:color w:val="000000"/>
                <w:sz w:val="24"/>
                <w:szCs w:val="24"/>
              </w:rPr>
              <w:t>608-2178</w:t>
            </w:r>
          </w:p>
        </w:tc>
      </w:tr>
      <w:tr w:rsidR="00136C0D" w:rsidRPr="00A1046F" w14:paraId="6FD27558"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3967F355" w14:textId="242FF6E9"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16-Jun</w:t>
            </w:r>
          </w:p>
        </w:tc>
        <w:tc>
          <w:tcPr>
            <w:tcW w:w="1217" w:type="dxa"/>
            <w:tcBorders>
              <w:top w:val="nil"/>
              <w:left w:val="nil"/>
              <w:bottom w:val="single" w:sz="4" w:space="0" w:color="auto"/>
              <w:right w:val="single" w:sz="4" w:space="0" w:color="auto"/>
            </w:tcBorders>
            <w:shd w:val="clear" w:color="auto" w:fill="auto"/>
            <w:noWrap/>
            <w:hideMark/>
          </w:tcPr>
          <w:p w14:paraId="63EECA4F" w14:textId="6A48B539"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22-Jun</w:t>
            </w:r>
          </w:p>
        </w:tc>
        <w:tc>
          <w:tcPr>
            <w:tcW w:w="2481" w:type="dxa"/>
            <w:tcBorders>
              <w:top w:val="nil"/>
              <w:left w:val="nil"/>
              <w:bottom w:val="single" w:sz="4" w:space="0" w:color="auto"/>
              <w:right w:val="single" w:sz="4" w:space="0" w:color="auto"/>
            </w:tcBorders>
            <w:shd w:val="clear" w:color="000000" w:fill="CCFFFF"/>
            <w:noWrap/>
            <w:hideMark/>
          </w:tcPr>
          <w:p w14:paraId="5AD42F02" w14:textId="4DEB95B3"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Phelps</w:t>
            </w:r>
          </w:p>
        </w:tc>
        <w:tc>
          <w:tcPr>
            <w:tcW w:w="2247" w:type="dxa"/>
            <w:tcBorders>
              <w:top w:val="nil"/>
              <w:left w:val="nil"/>
              <w:bottom w:val="single" w:sz="4" w:space="0" w:color="auto"/>
              <w:right w:val="single" w:sz="4" w:space="0" w:color="auto"/>
            </w:tcBorders>
            <w:shd w:val="clear" w:color="auto" w:fill="auto"/>
            <w:noWrap/>
            <w:vAlign w:val="bottom"/>
            <w:hideMark/>
          </w:tcPr>
          <w:p w14:paraId="191C58AA"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6F822BAD"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250-608-1372</w:t>
            </w:r>
          </w:p>
        </w:tc>
      </w:tr>
      <w:tr w:rsidR="00136C0D" w:rsidRPr="00A1046F" w14:paraId="244BFE5D"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77ECA794" w14:textId="2188ECCB"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23-Jun</w:t>
            </w:r>
          </w:p>
        </w:tc>
        <w:tc>
          <w:tcPr>
            <w:tcW w:w="1217" w:type="dxa"/>
            <w:tcBorders>
              <w:top w:val="nil"/>
              <w:left w:val="nil"/>
              <w:bottom w:val="single" w:sz="4" w:space="0" w:color="auto"/>
              <w:right w:val="single" w:sz="4" w:space="0" w:color="auto"/>
            </w:tcBorders>
            <w:shd w:val="clear" w:color="auto" w:fill="auto"/>
            <w:noWrap/>
            <w:hideMark/>
          </w:tcPr>
          <w:p w14:paraId="4CE5C749" w14:textId="5FCC033B"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29-Jun</w:t>
            </w:r>
          </w:p>
        </w:tc>
        <w:tc>
          <w:tcPr>
            <w:tcW w:w="2481" w:type="dxa"/>
            <w:tcBorders>
              <w:top w:val="nil"/>
              <w:left w:val="nil"/>
              <w:bottom w:val="single" w:sz="4" w:space="0" w:color="auto"/>
              <w:right w:val="single" w:sz="4" w:space="0" w:color="auto"/>
            </w:tcBorders>
            <w:shd w:val="clear" w:color="000000" w:fill="CCFFFF"/>
            <w:noWrap/>
            <w:hideMark/>
          </w:tcPr>
          <w:p w14:paraId="261B125D" w14:textId="3DE8C87D"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J.Hall</w:t>
            </w:r>
          </w:p>
        </w:tc>
        <w:tc>
          <w:tcPr>
            <w:tcW w:w="2247" w:type="dxa"/>
            <w:tcBorders>
              <w:top w:val="nil"/>
              <w:left w:val="nil"/>
              <w:bottom w:val="single" w:sz="4" w:space="0" w:color="auto"/>
              <w:right w:val="single" w:sz="4" w:space="0" w:color="auto"/>
            </w:tcBorders>
            <w:shd w:val="clear" w:color="auto" w:fill="auto"/>
            <w:noWrap/>
            <w:vAlign w:val="bottom"/>
            <w:hideMark/>
          </w:tcPr>
          <w:p w14:paraId="779C4144"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4080B27B" w14:textId="7211C89C"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250-365-9797</w:t>
            </w:r>
          </w:p>
        </w:tc>
      </w:tr>
      <w:tr w:rsidR="00136C0D" w:rsidRPr="00A1046F" w14:paraId="2AB72FBD"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1269FBEC" w14:textId="543D3BE1" w:rsidR="00136C0D" w:rsidRPr="005F12C7" w:rsidRDefault="00136C0D" w:rsidP="00136C0D">
            <w:pPr>
              <w:widowControl/>
              <w:jc w:val="center"/>
              <w:rPr>
                <w:rFonts w:eastAsia="Times New Roman" w:cstheme="minorHAnsi"/>
                <w:color w:val="000000"/>
                <w:sz w:val="24"/>
                <w:szCs w:val="24"/>
              </w:rPr>
            </w:pPr>
            <w:r w:rsidRPr="005F12C7">
              <w:rPr>
                <w:rFonts w:cstheme="minorHAnsi"/>
                <w:b/>
                <w:bCs/>
                <w:i/>
                <w:iCs/>
                <w:sz w:val="24"/>
                <w:szCs w:val="24"/>
              </w:rPr>
              <w:t>30-Jun</w:t>
            </w:r>
          </w:p>
        </w:tc>
        <w:tc>
          <w:tcPr>
            <w:tcW w:w="1217" w:type="dxa"/>
            <w:tcBorders>
              <w:top w:val="nil"/>
              <w:left w:val="nil"/>
              <w:bottom w:val="single" w:sz="4" w:space="0" w:color="auto"/>
              <w:right w:val="single" w:sz="4" w:space="0" w:color="auto"/>
            </w:tcBorders>
            <w:shd w:val="clear" w:color="auto" w:fill="auto"/>
            <w:noWrap/>
            <w:hideMark/>
          </w:tcPr>
          <w:p w14:paraId="06F240D0" w14:textId="43B44E3D" w:rsidR="00136C0D" w:rsidRPr="005F12C7" w:rsidRDefault="00136C0D" w:rsidP="00136C0D">
            <w:pPr>
              <w:widowControl/>
              <w:jc w:val="center"/>
              <w:rPr>
                <w:rFonts w:eastAsia="Times New Roman" w:cstheme="minorHAnsi"/>
                <w:color w:val="000000"/>
                <w:sz w:val="24"/>
                <w:szCs w:val="24"/>
              </w:rPr>
            </w:pPr>
            <w:r w:rsidRPr="005F12C7">
              <w:rPr>
                <w:rFonts w:cstheme="minorHAnsi"/>
                <w:b/>
                <w:bCs/>
                <w:i/>
                <w:iCs/>
                <w:sz w:val="24"/>
                <w:szCs w:val="24"/>
              </w:rPr>
              <w:t>06-Jul</w:t>
            </w:r>
          </w:p>
        </w:tc>
        <w:tc>
          <w:tcPr>
            <w:tcW w:w="2481" w:type="dxa"/>
            <w:tcBorders>
              <w:top w:val="nil"/>
              <w:left w:val="nil"/>
              <w:bottom w:val="single" w:sz="4" w:space="0" w:color="auto"/>
              <w:right w:val="single" w:sz="4" w:space="0" w:color="auto"/>
            </w:tcBorders>
            <w:shd w:val="clear" w:color="000000" w:fill="CCFFFF"/>
            <w:noWrap/>
            <w:hideMark/>
          </w:tcPr>
          <w:p w14:paraId="16AD2842" w14:textId="2C2D8976" w:rsidR="00136C0D" w:rsidRPr="005F12C7" w:rsidRDefault="00136C0D" w:rsidP="00136C0D">
            <w:pPr>
              <w:widowControl/>
              <w:rPr>
                <w:rFonts w:eastAsia="Times New Roman" w:cstheme="minorHAnsi"/>
                <w:color w:val="000000"/>
                <w:sz w:val="24"/>
                <w:szCs w:val="24"/>
              </w:rPr>
            </w:pPr>
            <w:r w:rsidRPr="005F12C7">
              <w:rPr>
                <w:rFonts w:cstheme="minorHAnsi"/>
                <w:b/>
                <w:bCs/>
                <w:i/>
                <w:iCs/>
                <w:sz w:val="24"/>
                <w:szCs w:val="24"/>
              </w:rPr>
              <w:t>Richardson</w:t>
            </w:r>
          </w:p>
        </w:tc>
        <w:tc>
          <w:tcPr>
            <w:tcW w:w="2247" w:type="dxa"/>
            <w:tcBorders>
              <w:top w:val="nil"/>
              <w:left w:val="nil"/>
              <w:bottom w:val="single" w:sz="4" w:space="0" w:color="auto"/>
              <w:right w:val="single" w:sz="4" w:space="0" w:color="auto"/>
            </w:tcBorders>
            <w:shd w:val="clear" w:color="auto" w:fill="auto"/>
            <w:noWrap/>
            <w:vAlign w:val="bottom"/>
            <w:hideMark/>
          </w:tcPr>
          <w:p w14:paraId="0BEE2467"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49F72E47" w14:textId="36188C7C"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250-608-2178</w:t>
            </w:r>
          </w:p>
        </w:tc>
      </w:tr>
      <w:tr w:rsidR="00136C0D" w:rsidRPr="00A1046F" w14:paraId="1C9DAB0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50AF263F" w14:textId="7F07D072"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07-Jul</w:t>
            </w:r>
          </w:p>
        </w:tc>
        <w:tc>
          <w:tcPr>
            <w:tcW w:w="1217" w:type="dxa"/>
            <w:tcBorders>
              <w:top w:val="nil"/>
              <w:left w:val="nil"/>
              <w:bottom w:val="single" w:sz="4" w:space="0" w:color="auto"/>
              <w:right w:val="single" w:sz="4" w:space="0" w:color="auto"/>
            </w:tcBorders>
            <w:shd w:val="clear" w:color="auto" w:fill="auto"/>
            <w:noWrap/>
            <w:hideMark/>
          </w:tcPr>
          <w:p w14:paraId="6A5B2EC1" w14:textId="1B6A0C99"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13-Jul</w:t>
            </w:r>
          </w:p>
        </w:tc>
        <w:tc>
          <w:tcPr>
            <w:tcW w:w="2481" w:type="dxa"/>
            <w:tcBorders>
              <w:top w:val="nil"/>
              <w:left w:val="nil"/>
              <w:bottom w:val="single" w:sz="4" w:space="0" w:color="auto"/>
              <w:right w:val="single" w:sz="4" w:space="0" w:color="auto"/>
            </w:tcBorders>
            <w:shd w:val="clear" w:color="000000" w:fill="CCFFFF"/>
            <w:noWrap/>
            <w:hideMark/>
          </w:tcPr>
          <w:p w14:paraId="471D8338" w14:textId="0AA364F9"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Fox</w:t>
            </w:r>
          </w:p>
        </w:tc>
        <w:tc>
          <w:tcPr>
            <w:tcW w:w="2247" w:type="dxa"/>
            <w:tcBorders>
              <w:top w:val="nil"/>
              <w:left w:val="nil"/>
              <w:bottom w:val="single" w:sz="4" w:space="0" w:color="auto"/>
              <w:right w:val="single" w:sz="4" w:space="0" w:color="auto"/>
            </w:tcBorders>
            <w:shd w:val="clear" w:color="auto" w:fill="auto"/>
            <w:noWrap/>
            <w:vAlign w:val="bottom"/>
            <w:hideMark/>
          </w:tcPr>
          <w:p w14:paraId="523FE4C4"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783822D8" w14:textId="5537C8DA"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250-608-2450</w:t>
            </w:r>
          </w:p>
        </w:tc>
      </w:tr>
      <w:tr w:rsidR="00136C0D" w:rsidRPr="00A1046F" w14:paraId="5490C19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67B747C4" w14:textId="7EFCA83A" w:rsidR="00136C0D" w:rsidRPr="005F12C7" w:rsidRDefault="00136C0D" w:rsidP="00136C0D">
            <w:pPr>
              <w:widowControl/>
              <w:jc w:val="center"/>
              <w:rPr>
                <w:rFonts w:eastAsia="Times New Roman" w:cstheme="minorHAnsi"/>
                <w:b/>
                <w:bCs/>
                <w:i/>
                <w:iCs/>
                <w:color w:val="000000"/>
                <w:sz w:val="24"/>
                <w:szCs w:val="24"/>
              </w:rPr>
            </w:pPr>
            <w:r w:rsidRPr="005F12C7">
              <w:rPr>
                <w:rFonts w:cstheme="minorHAnsi"/>
                <w:sz w:val="24"/>
                <w:szCs w:val="24"/>
              </w:rPr>
              <w:t>14-Jul</w:t>
            </w:r>
          </w:p>
        </w:tc>
        <w:tc>
          <w:tcPr>
            <w:tcW w:w="1217" w:type="dxa"/>
            <w:tcBorders>
              <w:top w:val="nil"/>
              <w:left w:val="nil"/>
              <w:bottom w:val="single" w:sz="4" w:space="0" w:color="auto"/>
              <w:right w:val="single" w:sz="4" w:space="0" w:color="auto"/>
            </w:tcBorders>
            <w:shd w:val="clear" w:color="auto" w:fill="auto"/>
            <w:noWrap/>
            <w:hideMark/>
          </w:tcPr>
          <w:p w14:paraId="7D491FB0" w14:textId="3E19AA97" w:rsidR="00136C0D" w:rsidRPr="005F12C7" w:rsidRDefault="00136C0D" w:rsidP="00136C0D">
            <w:pPr>
              <w:widowControl/>
              <w:jc w:val="center"/>
              <w:rPr>
                <w:rFonts w:eastAsia="Times New Roman" w:cstheme="minorHAnsi"/>
                <w:b/>
                <w:bCs/>
                <w:i/>
                <w:iCs/>
                <w:color w:val="000000"/>
                <w:sz w:val="24"/>
                <w:szCs w:val="24"/>
              </w:rPr>
            </w:pPr>
            <w:r w:rsidRPr="005F12C7">
              <w:rPr>
                <w:rFonts w:cstheme="minorHAnsi"/>
                <w:sz w:val="24"/>
                <w:szCs w:val="24"/>
              </w:rPr>
              <w:t>20-Jul</w:t>
            </w:r>
          </w:p>
        </w:tc>
        <w:tc>
          <w:tcPr>
            <w:tcW w:w="2481" w:type="dxa"/>
            <w:tcBorders>
              <w:top w:val="nil"/>
              <w:left w:val="nil"/>
              <w:bottom w:val="single" w:sz="4" w:space="0" w:color="auto"/>
              <w:right w:val="single" w:sz="4" w:space="0" w:color="auto"/>
            </w:tcBorders>
            <w:shd w:val="clear" w:color="000000" w:fill="CCFFFF"/>
            <w:noWrap/>
            <w:hideMark/>
          </w:tcPr>
          <w:p w14:paraId="79519BF2" w14:textId="439903D0" w:rsidR="00136C0D" w:rsidRPr="005F12C7" w:rsidRDefault="00136C0D" w:rsidP="00136C0D">
            <w:pPr>
              <w:widowControl/>
              <w:rPr>
                <w:rFonts w:eastAsia="Times New Roman" w:cstheme="minorHAnsi"/>
                <w:b/>
                <w:bCs/>
                <w:i/>
                <w:iCs/>
                <w:color w:val="000000"/>
                <w:sz w:val="24"/>
                <w:szCs w:val="24"/>
              </w:rPr>
            </w:pPr>
            <w:r w:rsidRPr="005F12C7">
              <w:rPr>
                <w:rFonts w:cstheme="minorHAnsi"/>
                <w:sz w:val="24"/>
                <w:szCs w:val="24"/>
              </w:rPr>
              <w:t>King</w:t>
            </w:r>
          </w:p>
        </w:tc>
        <w:tc>
          <w:tcPr>
            <w:tcW w:w="2247" w:type="dxa"/>
            <w:tcBorders>
              <w:top w:val="nil"/>
              <w:left w:val="nil"/>
              <w:bottom w:val="single" w:sz="4" w:space="0" w:color="auto"/>
              <w:right w:val="single" w:sz="4" w:space="0" w:color="auto"/>
            </w:tcBorders>
            <w:shd w:val="clear" w:color="auto" w:fill="auto"/>
            <w:noWrap/>
            <w:vAlign w:val="bottom"/>
            <w:hideMark/>
          </w:tcPr>
          <w:p w14:paraId="4AD87A3D"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6DD66294" w14:textId="3B69D666"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250-608-1551</w:t>
            </w:r>
          </w:p>
        </w:tc>
      </w:tr>
      <w:tr w:rsidR="00136C0D" w:rsidRPr="00A1046F" w14:paraId="4730C83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505FF1E8" w14:textId="4B12A301"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21-Jul</w:t>
            </w:r>
          </w:p>
        </w:tc>
        <w:tc>
          <w:tcPr>
            <w:tcW w:w="1217" w:type="dxa"/>
            <w:tcBorders>
              <w:top w:val="nil"/>
              <w:left w:val="nil"/>
              <w:bottom w:val="single" w:sz="4" w:space="0" w:color="auto"/>
              <w:right w:val="single" w:sz="4" w:space="0" w:color="auto"/>
            </w:tcBorders>
            <w:shd w:val="clear" w:color="auto" w:fill="auto"/>
            <w:noWrap/>
            <w:hideMark/>
          </w:tcPr>
          <w:p w14:paraId="0BD03DA2" w14:textId="2B87B16E"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27-Jul</w:t>
            </w:r>
          </w:p>
        </w:tc>
        <w:tc>
          <w:tcPr>
            <w:tcW w:w="2481" w:type="dxa"/>
            <w:tcBorders>
              <w:top w:val="nil"/>
              <w:left w:val="nil"/>
              <w:bottom w:val="single" w:sz="4" w:space="0" w:color="auto"/>
              <w:right w:val="single" w:sz="4" w:space="0" w:color="auto"/>
            </w:tcBorders>
            <w:shd w:val="clear" w:color="000000" w:fill="CCFFFF"/>
            <w:noWrap/>
            <w:hideMark/>
          </w:tcPr>
          <w:p w14:paraId="4ED915FD" w14:textId="36A04710"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Richardson</w:t>
            </w:r>
          </w:p>
        </w:tc>
        <w:tc>
          <w:tcPr>
            <w:tcW w:w="2247" w:type="dxa"/>
            <w:tcBorders>
              <w:top w:val="nil"/>
              <w:left w:val="nil"/>
              <w:bottom w:val="single" w:sz="4" w:space="0" w:color="auto"/>
              <w:right w:val="single" w:sz="4" w:space="0" w:color="auto"/>
            </w:tcBorders>
            <w:shd w:val="clear" w:color="auto" w:fill="auto"/>
            <w:noWrap/>
            <w:vAlign w:val="bottom"/>
            <w:hideMark/>
          </w:tcPr>
          <w:p w14:paraId="792D7634"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601CAD4A" w14:textId="2CBAD633"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250-608-2178</w:t>
            </w:r>
          </w:p>
        </w:tc>
      </w:tr>
      <w:tr w:rsidR="00136C0D" w:rsidRPr="00A1046F" w14:paraId="5EFB083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357E1277" w14:textId="6440FADB" w:rsidR="00136C0D" w:rsidRPr="005F12C7" w:rsidRDefault="00136C0D" w:rsidP="00136C0D">
            <w:pPr>
              <w:widowControl/>
              <w:jc w:val="center"/>
              <w:rPr>
                <w:rFonts w:eastAsia="Times New Roman" w:cstheme="minorHAnsi"/>
                <w:color w:val="000000"/>
                <w:sz w:val="24"/>
                <w:szCs w:val="24"/>
              </w:rPr>
            </w:pPr>
            <w:r w:rsidRPr="005F12C7">
              <w:rPr>
                <w:rFonts w:cstheme="minorHAnsi"/>
                <w:b/>
                <w:bCs/>
                <w:sz w:val="24"/>
                <w:szCs w:val="24"/>
              </w:rPr>
              <w:t>28-Jul</w:t>
            </w:r>
          </w:p>
        </w:tc>
        <w:tc>
          <w:tcPr>
            <w:tcW w:w="1217" w:type="dxa"/>
            <w:tcBorders>
              <w:top w:val="nil"/>
              <w:left w:val="nil"/>
              <w:bottom w:val="single" w:sz="4" w:space="0" w:color="auto"/>
              <w:right w:val="single" w:sz="4" w:space="0" w:color="auto"/>
            </w:tcBorders>
            <w:shd w:val="clear" w:color="auto" w:fill="auto"/>
            <w:noWrap/>
            <w:hideMark/>
          </w:tcPr>
          <w:p w14:paraId="40973E51" w14:textId="7A12A80C" w:rsidR="00136C0D" w:rsidRPr="005F12C7" w:rsidRDefault="00136C0D" w:rsidP="00136C0D">
            <w:pPr>
              <w:widowControl/>
              <w:jc w:val="center"/>
              <w:rPr>
                <w:rFonts w:eastAsia="Times New Roman" w:cstheme="minorHAnsi"/>
                <w:color w:val="000000"/>
                <w:sz w:val="24"/>
                <w:szCs w:val="24"/>
              </w:rPr>
            </w:pPr>
            <w:r w:rsidRPr="005F12C7">
              <w:rPr>
                <w:rFonts w:cstheme="minorHAnsi"/>
                <w:b/>
                <w:bCs/>
                <w:sz w:val="24"/>
                <w:szCs w:val="24"/>
              </w:rPr>
              <w:t>03-Aug</w:t>
            </w:r>
          </w:p>
        </w:tc>
        <w:tc>
          <w:tcPr>
            <w:tcW w:w="2481" w:type="dxa"/>
            <w:tcBorders>
              <w:top w:val="nil"/>
              <w:left w:val="nil"/>
              <w:bottom w:val="single" w:sz="4" w:space="0" w:color="auto"/>
              <w:right w:val="single" w:sz="4" w:space="0" w:color="auto"/>
            </w:tcBorders>
            <w:shd w:val="clear" w:color="000000" w:fill="CCFFFF"/>
            <w:noWrap/>
            <w:hideMark/>
          </w:tcPr>
          <w:p w14:paraId="053E7029" w14:textId="18786A10" w:rsidR="00136C0D" w:rsidRPr="005F12C7" w:rsidRDefault="00136C0D" w:rsidP="00136C0D">
            <w:pPr>
              <w:widowControl/>
              <w:rPr>
                <w:rFonts w:eastAsia="Times New Roman" w:cstheme="minorHAnsi"/>
                <w:color w:val="000000"/>
                <w:sz w:val="24"/>
                <w:szCs w:val="24"/>
              </w:rPr>
            </w:pPr>
            <w:r w:rsidRPr="005F12C7">
              <w:rPr>
                <w:rFonts w:cstheme="minorHAnsi"/>
                <w:b/>
                <w:bCs/>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47619A5A"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066B5726" w14:textId="77B70692"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r w:rsidR="00136C0D" w:rsidRPr="00A1046F" w14:paraId="3B1CF36E"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5F774E1E" w14:textId="61114C4D"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04-Aug</w:t>
            </w:r>
          </w:p>
        </w:tc>
        <w:tc>
          <w:tcPr>
            <w:tcW w:w="1217" w:type="dxa"/>
            <w:tcBorders>
              <w:top w:val="nil"/>
              <w:left w:val="nil"/>
              <w:bottom w:val="single" w:sz="4" w:space="0" w:color="auto"/>
              <w:right w:val="single" w:sz="4" w:space="0" w:color="auto"/>
            </w:tcBorders>
            <w:shd w:val="clear" w:color="auto" w:fill="auto"/>
            <w:noWrap/>
            <w:hideMark/>
          </w:tcPr>
          <w:p w14:paraId="7EFCC5D0" w14:textId="451C55B0"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10-Aug</w:t>
            </w:r>
          </w:p>
        </w:tc>
        <w:tc>
          <w:tcPr>
            <w:tcW w:w="2481" w:type="dxa"/>
            <w:tcBorders>
              <w:top w:val="nil"/>
              <w:left w:val="nil"/>
              <w:bottom w:val="single" w:sz="4" w:space="0" w:color="auto"/>
              <w:right w:val="single" w:sz="4" w:space="0" w:color="auto"/>
            </w:tcBorders>
            <w:shd w:val="clear" w:color="000000" w:fill="CCFFFF"/>
            <w:noWrap/>
            <w:hideMark/>
          </w:tcPr>
          <w:p w14:paraId="423DB280" w14:textId="61DAAD3E"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King</w:t>
            </w:r>
          </w:p>
        </w:tc>
        <w:tc>
          <w:tcPr>
            <w:tcW w:w="2247" w:type="dxa"/>
            <w:tcBorders>
              <w:top w:val="nil"/>
              <w:left w:val="nil"/>
              <w:bottom w:val="single" w:sz="4" w:space="0" w:color="auto"/>
              <w:right w:val="single" w:sz="4" w:space="0" w:color="auto"/>
            </w:tcBorders>
            <w:shd w:val="clear" w:color="auto" w:fill="auto"/>
            <w:noWrap/>
            <w:vAlign w:val="bottom"/>
            <w:hideMark/>
          </w:tcPr>
          <w:p w14:paraId="53F5AEBE"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133D8B7D" w14:textId="120C5F94"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250-608-1551</w:t>
            </w:r>
          </w:p>
        </w:tc>
      </w:tr>
      <w:tr w:rsidR="00136C0D" w:rsidRPr="00A1046F" w14:paraId="01DD3ED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60B3A591" w14:textId="16CB94BC" w:rsidR="00136C0D" w:rsidRPr="005F12C7" w:rsidRDefault="00136C0D" w:rsidP="00136C0D">
            <w:pPr>
              <w:widowControl/>
              <w:jc w:val="center"/>
              <w:rPr>
                <w:rFonts w:eastAsia="Times New Roman" w:cstheme="minorHAnsi"/>
                <w:b/>
                <w:bCs/>
                <w:color w:val="000000"/>
                <w:sz w:val="24"/>
                <w:szCs w:val="24"/>
              </w:rPr>
            </w:pPr>
            <w:r w:rsidRPr="005F12C7">
              <w:rPr>
                <w:rFonts w:cstheme="minorHAnsi"/>
                <w:sz w:val="24"/>
                <w:szCs w:val="24"/>
              </w:rPr>
              <w:t>11-Aug</w:t>
            </w:r>
          </w:p>
        </w:tc>
        <w:tc>
          <w:tcPr>
            <w:tcW w:w="1217" w:type="dxa"/>
            <w:tcBorders>
              <w:top w:val="nil"/>
              <w:left w:val="nil"/>
              <w:bottom w:val="single" w:sz="4" w:space="0" w:color="auto"/>
              <w:right w:val="single" w:sz="4" w:space="0" w:color="auto"/>
            </w:tcBorders>
            <w:shd w:val="clear" w:color="auto" w:fill="auto"/>
            <w:noWrap/>
            <w:hideMark/>
          </w:tcPr>
          <w:p w14:paraId="66E38703" w14:textId="27E2787C" w:rsidR="00136C0D" w:rsidRPr="005F12C7" w:rsidRDefault="00136C0D" w:rsidP="00136C0D">
            <w:pPr>
              <w:widowControl/>
              <w:jc w:val="center"/>
              <w:rPr>
                <w:rFonts w:eastAsia="Times New Roman" w:cstheme="minorHAnsi"/>
                <w:b/>
                <w:bCs/>
                <w:color w:val="000000"/>
                <w:sz w:val="24"/>
                <w:szCs w:val="24"/>
              </w:rPr>
            </w:pPr>
            <w:r w:rsidRPr="005F12C7">
              <w:rPr>
                <w:rFonts w:cstheme="minorHAnsi"/>
                <w:sz w:val="24"/>
                <w:szCs w:val="24"/>
              </w:rPr>
              <w:t>17-Aug</w:t>
            </w:r>
          </w:p>
        </w:tc>
        <w:tc>
          <w:tcPr>
            <w:tcW w:w="2481" w:type="dxa"/>
            <w:tcBorders>
              <w:top w:val="nil"/>
              <w:left w:val="nil"/>
              <w:bottom w:val="single" w:sz="4" w:space="0" w:color="auto"/>
              <w:right w:val="single" w:sz="4" w:space="0" w:color="auto"/>
            </w:tcBorders>
            <w:shd w:val="clear" w:color="000000" w:fill="CCFFFF"/>
            <w:noWrap/>
            <w:hideMark/>
          </w:tcPr>
          <w:p w14:paraId="41BF680A" w14:textId="26CCB863" w:rsidR="00136C0D" w:rsidRPr="005F12C7" w:rsidRDefault="00136C0D" w:rsidP="00136C0D">
            <w:pPr>
              <w:widowControl/>
              <w:rPr>
                <w:rFonts w:eastAsia="Times New Roman" w:cstheme="minorHAnsi"/>
                <w:b/>
                <w:bCs/>
                <w:i/>
                <w:iCs/>
                <w:color w:val="000000"/>
                <w:sz w:val="24"/>
                <w:szCs w:val="24"/>
              </w:rPr>
            </w:pPr>
            <w:r w:rsidRPr="005F12C7">
              <w:rPr>
                <w:rFonts w:cstheme="minorHAnsi"/>
                <w:sz w:val="24"/>
                <w:szCs w:val="24"/>
              </w:rPr>
              <w:t>Richardson</w:t>
            </w:r>
          </w:p>
        </w:tc>
        <w:tc>
          <w:tcPr>
            <w:tcW w:w="2247" w:type="dxa"/>
            <w:tcBorders>
              <w:top w:val="nil"/>
              <w:left w:val="nil"/>
              <w:bottom w:val="single" w:sz="4" w:space="0" w:color="auto"/>
              <w:right w:val="single" w:sz="4" w:space="0" w:color="auto"/>
            </w:tcBorders>
            <w:shd w:val="clear" w:color="auto" w:fill="auto"/>
            <w:noWrap/>
            <w:vAlign w:val="bottom"/>
            <w:hideMark/>
          </w:tcPr>
          <w:p w14:paraId="67071B53"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16B03B3D" w14:textId="315BBD14"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250-608-2178</w:t>
            </w:r>
          </w:p>
        </w:tc>
      </w:tr>
      <w:tr w:rsidR="00136C0D" w:rsidRPr="00A1046F" w14:paraId="2E987C6D"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1FC0BA57" w14:textId="6F42241D"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18-Aug</w:t>
            </w:r>
          </w:p>
        </w:tc>
        <w:tc>
          <w:tcPr>
            <w:tcW w:w="1217" w:type="dxa"/>
            <w:tcBorders>
              <w:top w:val="nil"/>
              <w:left w:val="nil"/>
              <w:bottom w:val="single" w:sz="4" w:space="0" w:color="auto"/>
              <w:right w:val="single" w:sz="4" w:space="0" w:color="auto"/>
            </w:tcBorders>
            <w:shd w:val="clear" w:color="auto" w:fill="auto"/>
            <w:noWrap/>
            <w:hideMark/>
          </w:tcPr>
          <w:p w14:paraId="3FB9553A" w14:textId="0D6A7309"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24-Aug</w:t>
            </w:r>
          </w:p>
        </w:tc>
        <w:tc>
          <w:tcPr>
            <w:tcW w:w="2481" w:type="dxa"/>
            <w:tcBorders>
              <w:top w:val="nil"/>
              <w:left w:val="nil"/>
              <w:bottom w:val="single" w:sz="4" w:space="0" w:color="auto"/>
              <w:right w:val="single" w:sz="4" w:space="0" w:color="auto"/>
            </w:tcBorders>
            <w:shd w:val="clear" w:color="000000" w:fill="CCFFFF"/>
            <w:noWrap/>
            <w:hideMark/>
          </w:tcPr>
          <w:p w14:paraId="440776B3" w14:textId="6F734FFB"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6D6188B1"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51C5DC12" w14:textId="3C692DEC"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r w:rsidR="00136C0D" w:rsidRPr="00A1046F" w14:paraId="43D7F5D7"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2AEA2BEE" w14:textId="12DCA0D2"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25-Aug</w:t>
            </w:r>
          </w:p>
        </w:tc>
        <w:tc>
          <w:tcPr>
            <w:tcW w:w="1217" w:type="dxa"/>
            <w:tcBorders>
              <w:top w:val="nil"/>
              <w:left w:val="nil"/>
              <w:bottom w:val="single" w:sz="4" w:space="0" w:color="auto"/>
              <w:right w:val="single" w:sz="4" w:space="0" w:color="auto"/>
            </w:tcBorders>
            <w:shd w:val="clear" w:color="auto" w:fill="auto"/>
            <w:noWrap/>
            <w:hideMark/>
          </w:tcPr>
          <w:p w14:paraId="74A40420" w14:textId="1D7AE724"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31-Aug</w:t>
            </w:r>
          </w:p>
        </w:tc>
        <w:tc>
          <w:tcPr>
            <w:tcW w:w="2481" w:type="dxa"/>
            <w:tcBorders>
              <w:top w:val="nil"/>
              <w:left w:val="nil"/>
              <w:bottom w:val="single" w:sz="4" w:space="0" w:color="auto"/>
              <w:right w:val="single" w:sz="4" w:space="0" w:color="auto"/>
            </w:tcBorders>
            <w:shd w:val="clear" w:color="000000" w:fill="CCFFFF"/>
            <w:noWrap/>
            <w:hideMark/>
          </w:tcPr>
          <w:p w14:paraId="533F4871" w14:textId="5C2C864C"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Phelps</w:t>
            </w:r>
          </w:p>
        </w:tc>
        <w:tc>
          <w:tcPr>
            <w:tcW w:w="2247" w:type="dxa"/>
            <w:tcBorders>
              <w:top w:val="nil"/>
              <w:left w:val="nil"/>
              <w:bottom w:val="single" w:sz="4" w:space="0" w:color="auto"/>
              <w:right w:val="single" w:sz="4" w:space="0" w:color="auto"/>
            </w:tcBorders>
            <w:shd w:val="clear" w:color="auto" w:fill="auto"/>
            <w:noWrap/>
            <w:vAlign w:val="bottom"/>
            <w:hideMark/>
          </w:tcPr>
          <w:p w14:paraId="3DCB0AF7"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31707F7F" w14:textId="60B780DF"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250-608-1372</w:t>
            </w:r>
          </w:p>
        </w:tc>
      </w:tr>
      <w:tr w:rsidR="00136C0D" w:rsidRPr="00A1046F" w14:paraId="7F790575"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4EFF169E" w14:textId="47FC5CFD" w:rsidR="00136C0D" w:rsidRPr="005F12C7" w:rsidRDefault="00136C0D" w:rsidP="00136C0D">
            <w:pPr>
              <w:widowControl/>
              <w:jc w:val="center"/>
              <w:rPr>
                <w:rFonts w:eastAsia="Times New Roman" w:cstheme="minorHAnsi"/>
                <w:color w:val="000000"/>
                <w:sz w:val="24"/>
                <w:szCs w:val="24"/>
              </w:rPr>
            </w:pPr>
            <w:r w:rsidRPr="005F12C7">
              <w:rPr>
                <w:rFonts w:cstheme="minorHAnsi"/>
                <w:b/>
                <w:bCs/>
                <w:sz w:val="24"/>
                <w:szCs w:val="24"/>
              </w:rPr>
              <w:t>01-Sep</w:t>
            </w:r>
          </w:p>
        </w:tc>
        <w:tc>
          <w:tcPr>
            <w:tcW w:w="1217" w:type="dxa"/>
            <w:tcBorders>
              <w:top w:val="nil"/>
              <w:left w:val="nil"/>
              <w:bottom w:val="single" w:sz="4" w:space="0" w:color="auto"/>
              <w:right w:val="single" w:sz="4" w:space="0" w:color="auto"/>
            </w:tcBorders>
            <w:shd w:val="clear" w:color="auto" w:fill="auto"/>
            <w:noWrap/>
            <w:hideMark/>
          </w:tcPr>
          <w:p w14:paraId="2B137940" w14:textId="7C1BA742" w:rsidR="00136C0D" w:rsidRPr="005F12C7" w:rsidRDefault="00136C0D" w:rsidP="00136C0D">
            <w:pPr>
              <w:widowControl/>
              <w:jc w:val="center"/>
              <w:rPr>
                <w:rFonts w:eastAsia="Times New Roman" w:cstheme="minorHAnsi"/>
                <w:color w:val="000000"/>
                <w:sz w:val="24"/>
                <w:szCs w:val="24"/>
              </w:rPr>
            </w:pPr>
            <w:r w:rsidRPr="005F12C7">
              <w:rPr>
                <w:rFonts w:cstheme="minorHAnsi"/>
                <w:b/>
                <w:bCs/>
                <w:sz w:val="24"/>
                <w:szCs w:val="24"/>
              </w:rPr>
              <w:t>07-Sep</w:t>
            </w:r>
          </w:p>
        </w:tc>
        <w:tc>
          <w:tcPr>
            <w:tcW w:w="2481" w:type="dxa"/>
            <w:tcBorders>
              <w:top w:val="nil"/>
              <w:left w:val="nil"/>
              <w:bottom w:val="single" w:sz="4" w:space="0" w:color="auto"/>
              <w:right w:val="single" w:sz="4" w:space="0" w:color="auto"/>
            </w:tcBorders>
            <w:shd w:val="clear" w:color="000000" w:fill="CCFFFF"/>
            <w:noWrap/>
            <w:hideMark/>
          </w:tcPr>
          <w:p w14:paraId="251F5B87" w14:textId="4CEA4D48" w:rsidR="00136C0D" w:rsidRPr="005F12C7" w:rsidRDefault="00136C0D" w:rsidP="00136C0D">
            <w:pPr>
              <w:widowControl/>
              <w:rPr>
                <w:rFonts w:eastAsia="Times New Roman" w:cstheme="minorHAnsi"/>
                <w:color w:val="000000"/>
                <w:sz w:val="24"/>
                <w:szCs w:val="24"/>
              </w:rPr>
            </w:pPr>
            <w:r w:rsidRPr="005F12C7">
              <w:rPr>
                <w:rFonts w:cstheme="minorHAnsi"/>
                <w:b/>
                <w:bCs/>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3F070443"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0B3B5D5A" w14:textId="4C983DD3"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r w:rsidR="00136C0D" w:rsidRPr="00A1046F" w14:paraId="537FE59C"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60D34972" w14:textId="4979B566"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08-Sep</w:t>
            </w:r>
          </w:p>
        </w:tc>
        <w:tc>
          <w:tcPr>
            <w:tcW w:w="1217" w:type="dxa"/>
            <w:tcBorders>
              <w:top w:val="nil"/>
              <w:left w:val="nil"/>
              <w:bottom w:val="single" w:sz="4" w:space="0" w:color="auto"/>
              <w:right w:val="single" w:sz="4" w:space="0" w:color="auto"/>
            </w:tcBorders>
            <w:shd w:val="clear" w:color="auto" w:fill="auto"/>
            <w:noWrap/>
            <w:hideMark/>
          </w:tcPr>
          <w:p w14:paraId="24B582A4" w14:textId="3972650B"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14-Sep</w:t>
            </w:r>
          </w:p>
        </w:tc>
        <w:tc>
          <w:tcPr>
            <w:tcW w:w="2481" w:type="dxa"/>
            <w:tcBorders>
              <w:top w:val="nil"/>
              <w:left w:val="nil"/>
              <w:bottom w:val="single" w:sz="4" w:space="0" w:color="auto"/>
              <w:right w:val="single" w:sz="4" w:space="0" w:color="auto"/>
            </w:tcBorders>
            <w:shd w:val="clear" w:color="000000" w:fill="CCFFFF"/>
            <w:noWrap/>
            <w:hideMark/>
          </w:tcPr>
          <w:p w14:paraId="62619A74" w14:textId="7EEA07B7"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Phelps</w:t>
            </w:r>
          </w:p>
        </w:tc>
        <w:tc>
          <w:tcPr>
            <w:tcW w:w="2247" w:type="dxa"/>
            <w:tcBorders>
              <w:top w:val="nil"/>
              <w:left w:val="nil"/>
              <w:bottom w:val="single" w:sz="4" w:space="0" w:color="auto"/>
              <w:right w:val="single" w:sz="4" w:space="0" w:color="auto"/>
            </w:tcBorders>
            <w:shd w:val="clear" w:color="auto" w:fill="auto"/>
            <w:noWrap/>
            <w:vAlign w:val="bottom"/>
            <w:hideMark/>
          </w:tcPr>
          <w:p w14:paraId="556F3BEA"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275A6FCD" w14:textId="4625A8A6"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250-608-1372</w:t>
            </w:r>
          </w:p>
        </w:tc>
      </w:tr>
      <w:tr w:rsidR="00136C0D" w:rsidRPr="00A1046F" w14:paraId="0FD0BDE2"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6C987F37" w14:textId="1DF40FE5" w:rsidR="00136C0D" w:rsidRPr="005F12C7" w:rsidRDefault="00136C0D" w:rsidP="00136C0D">
            <w:pPr>
              <w:widowControl/>
              <w:jc w:val="center"/>
              <w:rPr>
                <w:rFonts w:eastAsia="Times New Roman" w:cstheme="minorHAnsi"/>
                <w:b/>
                <w:bCs/>
                <w:color w:val="000000"/>
                <w:sz w:val="24"/>
                <w:szCs w:val="24"/>
              </w:rPr>
            </w:pPr>
            <w:r w:rsidRPr="005F12C7">
              <w:rPr>
                <w:rFonts w:cstheme="minorHAnsi"/>
                <w:sz w:val="24"/>
                <w:szCs w:val="24"/>
              </w:rPr>
              <w:t>15-Sep</w:t>
            </w:r>
          </w:p>
        </w:tc>
        <w:tc>
          <w:tcPr>
            <w:tcW w:w="1217" w:type="dxa"/>
            <w:tcBorders>
              <w:top w:val="nil"/>
              <w:left w:val="nil"/>
              <w:bottom w:val="single" w:sz="4" w:space="0" w:color="auto"/>
              <w:right w:val="single" w:sz="4" w:space="0" w:color="auto"/>
            </w:tcBorders>
            <w:shd w:val="clear" w:color="auto" w:fill="auto"/>
            <w:noWrap/>
            <w:hideMark/>
          </w:tcPr>
          <w:p w14:paraId="31555040" w14:textId="5B37E4C6" w:rsidR="00136C0D" w:rsidRPr="005F12C7" w:rsidRDefault="00136C0D" w:rsidP="00136C0D">
            <w:pPr>
              <w:widowControl/>
              <w:jc w:val="center"/>
              <w:rPr>
                <w:rFonts w:eastAsia="Times New Roman" w:cstheme="minorHAnsi"/>
                <w:b/>
                <w:bCs/>
                <w:color w:val="000000"/>
                <w:sz w:val="24"/>
                <w:szCs w:val="24"/>
              </w:rPr>
            </w:pPr>
            <w:r w:rsidRPr="005F12C7">
              <w:rPr>
                <w:rFonts w:cstheme="minorHAnsi"/>
                <w:sz w:val="24"/>
                <w:szCs w:val="24"/>
              </w:rPr>
              <w:t>21-Sep</w:t>
            </w:r>
          </w:p>
        </w:tc>
        <w:tc>
          <w:tcPr>
            <w:tcW w:w="2481" w:type="dxa"/>
            <w:tcBorders>
              <w:top w:val="nil"/>
              <w:left w:val="nil"/>
              <w:bottom w:val="single" w:sz="4" w:space="0" w:color="auto"/>
              <w:right w:val="single" w:sz="4" w:space="0" w:color="auto"/>
            </w:tcBorders>
            <w:shd w:val="clear" w:color="000000" w:fill="CCFFFF"/>
            <w:noWrap/>
            <w:hideMark/>
          </w:tcPr>
          <w:p w14:paraId="30F4770D" w14:textId="49739683" w:rsidR="00136C0D" w:rsidRPr="005F12C7" w:rsidRDefault="00136C0D" w:rsidP="00136C0D">
            <w:pPr>
              <w:widowControl/>
              <w:rPr>
                <w:rFonts w:eastAsia="Times New Roman" w:cstheme="minorHAnsi"/>
                <w:b/>
                <w:bCs/>
                <w:i/>
                <w:iCs/>
                <w:color w:val="000000"/>
                <w:sz w:val="24"/>
                <w:szCs w:val="24"/>
              </w:rPr>
            </w:pPr>
            <w:r w:rsidRPr="005F12C7">
              <w:rPr>
                <w:rFonts w:cstheme="minorHAnsi"/>
                <w:sz w:val="24"/>
                <w:szCs w:val="24"/>
              </w:rPr>
              <w:t>R.Hall</w:t>
            </w:r>
          </w:p>
        </w:tc>
        <w:tc>
          <w:tcPr>
            <w:tcW w:w="2247" w:type="dxa"/>
            <w:tcBorders>
              <w:top w:val="nil"/>
              <w:left w:val="nil"/>
              <w:bottom w:val="single" w:sz="4" w:space="0" w:color="auto"/>
              <w:right w:val="single" w:sz="4" w:space="0" w:color="auto"/>
            </w:tcBorders>
            <w:shd w:val="clear" w:color="auto" w:fill="auto"/>
            <w:noWrap/>
            <w:vAlign w:val="bottom"/>
            <w:hideMark/>
          </w:tcPr>
          <w:p w14:paraId="2D87F25C"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53697595" w14:textId="6742A3B2"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w:t>
            </w:r>
            <w:r w:rsidR="00AC35CD" w:rsidRPr="005F12C7">
              <w:rPr>
                <w:rFonts w:eastAsia="Times New Roman" w:cstheme="minorHAnsi"/>
                <w:color w:val="000000"/>
                <w:sz w:val="24"/>
                <w:szCs w:val="24"/>
              </w:rPr>
              <w:t>304-5079</w:t>
            </w:r>
          </w:p>
        </w:tc>
      </w:tr>
      <w:tr w:rsidR="00136C0D" w:rsidRPr="00A1046F" w14:paraId="679D6717"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56113807" w14:textId="33548683"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22-Sep</w:t>
            </w:r>
          </w:p>
        </w:tc>
        <w:tc>
          <w:tcPr>
            <w:tcW w:w="1217" w:type="dxa"/>
            <w:tcBorders>
              <w:top w:val="nil"/>
              <w:left w:val="nil"/>
              <w:bottom w:val="single" w:sz="4" w:space="0" w:color="auto"/>
              <w:right w:val="single" w:sz="4" w:space="0" w:color="auto"/>
            </w:tcBorders>
            <w:shd w:val="clear" w:color="auto" w:fill="auto"/>
            <w:noWrap/>
            <w:hideMark/>
          </w:tcPr>
          <w:p w14:paraId="6D9F55D5" w14:textId="77ADA4AA"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28-Sep</w:t>
            </w:r>
          </w:p>
        </w:tc>
        <w:tc>
          <w:tcPr>
            <w:tcW w:w="2481" w:type="dxa"/>
            <w:tcBorders>
              <w:top w:val="nil"/>
              <w:left w:val="nil"/>
              <w:bottom w:val="single" w:sz="4" w:space="0" w:color="auto"/>
              <w:right w:val="single" w:sz="4" w:space="0" w:color="auto"/>
            </w:tcBorders>
            <w:shd w:val="clear" w:color="000000" w:fill="CCFFFF"/>
            <w:noWrap/>
            <w:hideMark/>
          </w:tcPr>
          <w:p w14:paraId="14ACBECC" w14:textId="3004D0B9"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J.Hall</w:t>
            </w:r>
          </w:p>
        </w:tc>
        <w:tc>
          <w:tcPr>
            <w:tcW w:w="2247" w:type="dxa"/>
            <w:tcBorders>
              <w:top w:val="nil"/>
              <w:left w:val="nil"/>
              <w:bottom w:val="single" w:sz="4" w:space="0" w:color="auto"/>
              <w:right w:val="single" w:sz="4" w:space="0" w:color="auto"/>
            </w:tcBorders>
            <w:shd w:val="clear" w:color="auto" w:fill="auto"/>
            <w:noWrap/>
            <w:vAlign w:val="bottom"/>
            <w:hideMark/>
          </w:tcPr>
          <w:p w14:paraId="422059AC"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6E1CF2D9" w14:textId="44BC5CB6"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250-365-9797</w:t>
            </w:r>
          </w:p>
        </w:tc>
      </w:tr>
      <w:tr w:rsidR="00136C0D" w:rsidRPr="00A1046F" w14:paraId="61E5E2A8"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1C88CBBA" w14:textId="6F62BBA0"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29-Sep</w:t>
            </w:r>
          </w:p>
        </w:tc>
        <w:tc>
          <w:tcPr>
            <w:tcW w:w="1217" w:type="dxa"/>
            <w:tcBorders>
              <w:top w:val="nil"/>
              <w:left w:val="nil"/>
              <w:bottom w:val="single" w:sz="4" w:space="0" w:color="auto"/>
              <w:right w:val="single" w:sz="4" w:space="0" w:color="auto"/>
            </w:tcBorders>
            <w:shd w:val="clear" w:color="auto" w:fill="auto"/>
            <w:noWrap/>
            <w:hideMark/>
          </w:tcPr>
          <w:p w14:paraId="46FC6767" w14:textId="4F2750A5"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05-Oct</w:t>
            </w:r>
          </w:p>
        </w:tc>
        <w:tc>
          <w:tcPr>
            <w:tcW w:w="2481" w:type="dxa"/>
            <w:tcBorders>
              <w:top w:val="nil"/>
              <w:left w:val="nil"/>
              <w:bottom w:val="single" w:sz="4" w:space="0" w:color="auto"/>
              <w:right w:val="single" w:sz="4" w:space="0" w:color="auto"/>
            </w:tcBorders>
            <w:shd w:val="clear" w:color="000000" w:fill="CCFFFF"/>
            <w:noWrap/>
            <w:hideMark/>
          </w:tcPr>
          <w:p w14:paraId="5C17A32C" w14:textId="65B6B6AA"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11DBB723"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350D7FA0" w14:textId="1D9A281D"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r w:rsidR="00136C0D" w:rsidRPr="00A1046F" w14:paraId="6B4C6C82"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4B353673" w14:textId="374DFD0D" w:rsidR="00136C0D" w:rsidRPr="005F12C7" w:rsidRDefault="00136C0D" w:rsidP="00136C0D">
            <w:pPr>
              <w:widowControl/>
              <w:jc w:val="center"/>
              <w:rPr>
                <w:rFonts w:eastAsia="Times New Roman" w:cstheme="minorHAnsi"/>
                <w:color w:val="000000"/>
                <w:sz w:val="24"/>
                <w:szCs w:val="24"/>
              </w:rPr>
            </w:pPr>
            <w:r w:rsidRPr="005F12C7">
              <w:rPr>
                <w:rFonts w:cstheme="minorHAnsi"/>
                <w:b/>
                <w:bCs/>
                <w:sz w:val="24"/>
                <w:szCs w:val="24"/>
              </w:rPr>
              <w:t>06-Oct</w:t>
            </w:r>
          </w:p>
        </w:tc>
        <w:tc>
          <w:tcPr>
            <w:tcW w:w="1217" w:type="dxa"/>
            <w:tcBorders>
              <w:top w:val="nil"/>
              <w:left w:val="nil"/>
              <w:bottom w:val="single" w:sz="4" w:space="0" w:color="auto"/>
              <w:right w:val="single" w:sz="4" w:space="0" w:color="auto"/>
            </w:tcBorders>
            <w:shd w:val="clear" w:color="auto" w:fill="auto"/>
            <w:noWrap/>
            <w:hideMark/>
          </w:tcPr>
          <w:p w14:paraId="5376B770" w14:textId="638A5599" w:rsidR="00136C0D" w:rsidRPr="005F12C7" w:rsidRDefault="00136C0D" w:rsidP="00136C0D">
            <w:pPr>
              <w:widowControl/>
              <w:jc w:val="center"/>
              <w:rPr>
                <w:rFonts w:eastAsia="Times New Roman" w:cstheme="minorHAnsi"/>
                <w:color w:val="000000"/>
                <w:sz w:val="24"/>
                <w:szCs w:val="24"/>
              </w:rPr>
            </w:pPr>
            <w:r w:rsidRPr="005F12C7">
              <w:rPr>
                <w:rFonts w:cstheme="minorHAnsi"/>
                <w:b/>
                <w:bCs/>
                <w:sz w:val="24"/>
                <w:szCs w:val="24"/>
              </w:rPr>
              <w:t>12-Oct</w:t>
            </w:r>
          </w:p>
        </w:tc>
        <w:tc>
          <w:tcPr>
            <w:tcW w:w="2481" w:type="dxa"/>
            <w:tcBorders>
              <w:top w:val="nil"/>
              <w:left w:val="nil"/>
              <w:bottom w:val="single" w:sz="4" w:space="0" w:color="auto"/>
              <w:right w:val="single" w:sz="4" w:space="0" w:color="auto"/>
            </w:tcBorders>
            <w:shd w:val="clear" w:color="000000" w:fill="CCFFFF"/>
            <w:noWrap/>
            <w:hideMark/>
          </w:tcPr>
          <w:p w14:paraId="0C681F7A" w14:textId="7ABEE07F" w:rsidR="00136C0D" w:rsidRPr="005F12C7" w:rsidRDefault="00136C0D" w:rsidP="00136C0D">
            <w:pPr>
              <w:widowControl/>
              <w:rPr>
                <w:rFonts w:eastAsia="Times New Roman" w:cstheme="minorHAnsi"/>
                <w:color w:val="000000"/>
                <w:sz w:val="24"/>
                <w:szCs w:val="24"/>
              </w:rPr>
            </w:pPr>
            <w:r w:rsidRPr="005F12C7">
              <w:rPr>
                <w:rFonts w:cstheme="minorHAnsi"/>
                <w:b/>
                <w:bCs/>
                <w:sz w:val="24"/>
                <w:szCs w:val="24"/>
              </w:rPr>
              <w:t>Phelps</w:t>
            </w:r>
          </w:p>
        </w:tc>
        <w:tc>
          <w:tcPr>
            <w:tcW w:w="2247" w:type="dxa"/>
            <w:tcBorders>
              <w:top w:val="nil"/>
              <w:left w:val="nil"/>
              <w:bottom w:val="single" w:sz="4" w:space="0" w:color="auto"/>
              <w:right w:val="single" w:sz="4" w:space="0" w:color="auto"/>
            </w:tcBorders>
            <w:shd w:val="clear" w:color="auto" w:fill="auto"/>
            <w:noWrap/>
            <w:vAlign w:val="bottom"/>
            <w:hideMark/>
          </w:tcPr>
          <w:p w14:paraId="118C525B"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4F402807" w14:textId="4794B2CA"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250-608-1372</w:t>
            </w:r>
          </w:p>
        </w:tc>
      </w:tr>
      <w:tr w:rsidR="00136C0D" w:rsidRPr="00A1046F" w14:paraId="393C4BF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6DEB9A81" w14:textId="2233430B"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13-Oct</w:t>
            </w:r>
          </w:p>
        </w:tc>
        <w:tc>
          <w:tcPr>
            <w:tcW w:w="1217" w:type="dxa"/>
            <w:tcBorders>
              <w:top w:val="nil"/>
              <w:left w:val="nil"/>
              <w:bottom w:val="single" w:sz="4" w:space="0" w:color="auto"/>
              <w:right w:val="single" w:sz="4" w:space="0" w:color="auto"/>
            </w:tcBorders>
            <w:shd w:val="clear" w:color="auto" w:fill="auto"/>
            <w:noWrap/>
            <w:hideMark/>
          </w:tcPr>
          <w:p w14:paraId="02933AA2" w14:textId="406D01B0"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19-Oct</w:t>
            </w:r>
          </w:p>
        </w:tc>
        <w:tc>
          <w:tcPr>
            <w:tcW w:w="2481" w:type="dxa"/>
            <w:tcBorders>
              <w:top w:val="nil"/>
              <w:left w:val="nil"/>
              <w:bottom w:val="single" w:sz="4" w:space="0" w:color="auto"/>
              <w:right w:val="single" w:sz="4" w:space="0" w:color="auto"/>
            </w:tcBorders>
            <w:shd w:val="clear" w:color="000000" w:fill="CCFFFF"/>
            <w:noWrap/>
            <w:hideMark/>
          </w:tcPr>
          <w:p w14:paraId="653CFE64" w14:textId="1B5DE902"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R.Hall</w:t>
            </w:r>
          </w:p>
        </w:tc>
        <w:tc>
          <w:tcPr>
            <w:tcW w:w="2247" w:type="dxa"/>
            <w:tcBorders>
              <w:top w:val="nil"/>
              <w:left w:val="nil"/>
              <w:bottom w:val="single" w:sz="4" w:space="0" w:color="auto"/>
              <w:right w:val="single" w:sz="4" w:space="0" w:color="auto"/>
            </w:tcBorders>
            <w:shd w:val="clear" w:color="auto" w:fill="auto"/>
            <w:noWrap/>
            <w:vAlign w:val="bottom"/>
            <w:hideMark/>
          </w:tcPr>
          <w:p w14:paraId="6FF81C3E"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1C60662B" w14:textId="2D45157F" w:rsidR="00136C0D" w:rsidRPr="005F12C7" w:rsidRDefault="00AC35C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250-304-5079</w:t>
            </w:r>
          </w:p>
        </w:tc>
      </w:tr>
      <w:tr w:rsidR="00136C0D" w:rsidRPr="00A1046F" w14:paraId="431E891E"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593B6CD1" w14:textId="07071CA0" w:rsidR="00136C0D" w:rsidRPr="005F12C7" w:rsidRDefault="00136C0D" w:rsidP="00136C0D">
            <w:pPr>
              <w:widowControl/>
              <w:jc w:val="center"/>
              <w:rPr>
                <w:rFonts w:eastAsia="Times New Roman" w:cstheme="minorHAnsi"/>
                <w:b/>
                <w:bCs/>
                <w:color w:val="000000"/>
                <w:sz w:val="24"/>
                <w:szCs w:val="24"/>
              </w:rPr>
            </w:pPr>
            <w:r w:rsidRPr="005F12C7">
              <w:rPr>
                <w:rFonts w:cstheme="minorHAnsi"/>
                <w:sz w:val="24"/>
                <w:szCs w:val="24"/>
              </w:rPr>
              <w:t>20-Oct</w:t>
            </w:r>
          </w:p>
        </w:tc>
        <w:tc>
          <w:tcPr>
            <w:tcW w:w="1217" w:type="dxa"/>
            <w:tcBorders>
              <w:top w:val="nil"/>
              <w:left w:val="nil"/>
              <w:bottom w:val="single" w:sz="4" w:space="0" w:color="auto"/>
              <w:right w:val="single" w:sz="4" w:space="0" w:color="auto"/>
            </w:tcBorders>
            <w:shd w:val="clear" w:color="auto" w:fill="auto"/>
            <w:noWrap/>
            <w:hideMark/>
          </w:tcPr>
          <w:p w14:paraId="57CA7434" w14:textId="10ED000D" w:rsidR="00136C0D" w:rsidRPr="005F12C7" w:rsidRDefault="00136C0D" w:rsidP="00136C0D">
            <w:pPr>
              <w:widowControl/>
              <w:jc w:val="center"/>
              <w:rPr>
                <w:rFonts w:eastAsia="Times New Roman" w:cstheme="minorHAnsi"/>
                <w:b/>
                <w:bCs/>
                <w:color w:val="000000"/>
                <w:sz w:val="24"/>
                <w:szCs w:val="24"/>
              </w:rPr>
            </w:pPr>
            <w:r w:rsidRPr="005F12C7">
              <w:rPr>
                <w:rFonts w:cstheme="minorHAnsi"/>
                <w:sz w:val="24"/>
                <w:szCs w:val="24"/>
              </w:rPr>
              <w:t>26-Oct</w:t>
            </w:r>
          </w:p>
        </w:tc>
        <w:tc>
          <w:tcPr>
            <w:tcW w:w="2481" w:type="dxa"/>
            <w:tcBorders>
              <w:top w:val="nil"/>
              <w:left w:val="nil"/>
              <w:bottom w:val="single" w:sz="4" w:space="0" w:color="auto"/>
              <w:right w:val="single" w:sz="4" w:space="0" w:color="auto"/>
            </w:tcBorders>
            <w:shd w:val="clear" w:color="000000" w:fill="CCFFFF"/>
            <w:noWrap/>
            <w:hideMark/>
          </w:tcPr>
          <w:p w14:paraId="0CD8C669" w14:textId="61FFA317" w:rsidR="00136C0D" w:rsidRPr="005F12C7" w:rsidRDefault="00136C0D" w:rsidP="00136C0D">
            <w:pPr>
              <w:widowControl/>
              <w:rPr>
                <w:rFonts w:eastAsia="Times New Roman" w:cstheme="minorHAnsi"/>
                <w:b/>
                <w:bCs/>
                <w:i/>
                <w:iCs/>
                <w:color w:val="000000"/>
                <w:sz w:val="24"/>
                <w:szCs w:val="24"/>
              </w:rPr>
            </w:pPr>
            <w:r w:rsidRPr="005F12C7">
              <w:rPr>
                <w:rFonts w:cstheme="minorHAnsi"/>
                <w:sz w:val="24"/>
                <w:szCs w:val="24"/>
              </w:rPr>
              <w:t>King</w:t>
            </w:r>
          </w:p>
        </w:tc>
        <w:tc>
          <w:tcPr>
            <w:tcW w:w="2247" w:type="dxa"/>
            <w:tcBorders>
              <w:top w:val="nil"/>
              <w:left w:val="nil"/>
              <w:bottom w:val="single" w:sz="4" w:space="0" w:color="auto"/>
              <w:right w:val="single" w:sz="4" w:space="0" w:color="auto"/>
            </w:tcBorders>
            <w:shd w:val="clear" w:color="auto" w:fill="auto"/>
            <w:noWrap/>
            <w:vAlign w:val="bottom"/>
            <w:hideMark/>
          </w:tcPr>
          <w:p w14:paraId="7340639D"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083A6417" w14:textId="520FFB0F"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250-608-1551</w:t>
            </w:r>
          </w:p>
        </w:tc>
      </w:tr>
      <w:tr w:rsidR="00136C0D" w:rsidRPr="00A1046F" w14:paraId="18FEFD6E"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057F17AC" w14:textId="282A463F"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21-Apr</w:t>
            </w:r>
          </w:p>
        </w:tc>
        <w:tc>
          <w:tcPr>
            <w:tcW w:w="1217" w:type="dxa"/>
            <w:tcBorders>
              <w:top w:val="nil"/>
              <w:left w:val="nil"/>
              <w:bottom w:val="single" w:sz="4" w:space="0" w:color="auto"/>
              <w:right w:val="single" w:sz="4" w:space="0" w:color="auto"/>
            </w:tcBorders>
            <w:shd w:val="clear" w:color="auto" w:fill="auto"/>
            <w:noWrap/>
            <w:hideMark/>
          </w:tcPr>
          <w:p w14:paraId="77BBD7CE" w14:textId="39A3CEAD"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27-Apr</w:t>
            </w:r>
          </w:p>
        </w:tc>
        <w:tc>
          <w:tcPr>
            <w:tcW w:w="2481" w:type="dxa"/>
            <w:tcBorders>
              <w:top w:val="nil"/>
              <w:left w:val="nil"/>
              <w:bottom w:val="single" w:sz="4" w:space="0" w:color="auto"/>
              <w:right w:val="single" w:sz="4" w:space="0" w:color="auto"/>
            </w:tcBorders>
            <w:shd w:val="clear" w:color="000000" w:fill="CCFFFF"/>
            <w:noWrap/>
            <w:hideMark/>
          </w:tcPr>
          <w:p w14:paraId="7C52EE1F" w14:textId="1973FEB8"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J.Hall</w:t>
            </w:r>
          </w:p>
        </w:tc>
        <w:tc>
          <w:tcPr>
            <w:tcW w:w="2247" w:type="dxa"/>
            <w:tcBorders>
              <w:top w:val="nil"/>
              <w:left w:val="nil"/>
              <w:bottom w:val="single" w:sz="4" w:space="0" w:color="auto"/>
              <w:right w:val="single" w:sz="4" w:space="0" w:color="auto"/>
            </w:tcBorders>
            <w:shd w:val="clear" w:color="auto" w:fill="auto"/>
            <w:noWrap/>
            <w:vAlign w:val="bottom"/>
            <w:hideMark/>
          </w:tcPr>
          <w:p w14:paraId="148617DF"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774E7C2F" w14:textId="17EA364B"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250-365-9797</w:t>
            </w:r>
          </w:p>
        </w:tc>
      </w:tr>
      <w:tr w:rsidR="00136C0D" w:rsidRPr="00A1046F" w14:paraId="2BA4F899" w14:textId="77777777" w:rsidTr="004F3BA8">
        <w:trPr>
          <w:trHeight w:val="356"/>
          <w:jc w:val="center"/>
        </w:trPr>
        <w:tc>
          <w:tcPr>
            <w:tcW w:w="1217" w:type="dxa"/>
            <w:tcBorders>
              <w:top w:val="nil"/>
              <w:left w:val="single" w:sz="4" w:space="0" w:color="auto"/>
              <w:bottom w:val="single" w:sz="4" w:space="0" w:color="auto"/>
              <w:right w:val="single" w:sz="4" w:space="0" w:color="auto"/>
            </w:tcBorders>
            <w:shd w:val="clear" w:color="auto" w:fill="auto"/>
            <w:noWrap/>
            <w:hideMark/>
          </w:tcPr>
          <w:p w14:paraId="094D1D3C" w14:textId="16859722"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28-Apr</w:t>
            </w:r>
          </w:p>
        </w:tc>
        <w:tc>
          <w:tcPr>
            <w:tcW w:w="1217" w:type="dxa"/>
            <w:tcBorders>
              <w:top w:val="nil"/>
              <w:left w:val="nil"/>
              <w:bottom w:val="single" w:sz="4" w:space="0" w:color="auto"/>
              <w:right w:val="single" w:sz="4" w:space="0" w:color="auto"/>
            </w:tcBorders>
            <w:shd w:val="clear" w:color="auto" w:fill="auto"/>
            <w:noWrap/>
            <w:hideMark/>
          </w:tcPr>
          <w:p w14:paraId="6E674A14" w14:textId="0DE75BE6" w:rsidR="00136C0D" w:rsidRPr="005F12C7" w:rsidRDefault="00136C0D" w:rsidP="00136C0D">
            <w:pPr>
              <w:widowControl/>
              <w:jc w:val="center"/>
              <w:rPr>
                <w:rFonts w:eastAsia="Times New Roman" w:cstheme="minorHAnsi"/>
                <w:color w:val="000000"/>
                <w:sz w:val="24"/>
                <w:szCs w:val="24"/>
              </w:rPr>
            </w:pPr>
            <w:r w:rsidRPr="005F12C7">
              <w:rPr>
                <w:rFonts w:cstheme="minorHAnsi"/>
                <w:sz w:val="24"/>
                <w:szCs w:val="24"/>
              </w:rPr>
              <w:t>04-May</w:t>
            </w:r>
          </w:p>
        </w:tc>
        <w:tc>
          <w:tcPr>
            <w:tcW w:w="2481" w:type="dxa"/>
            <w:tcBorders>
              <w:top w:val="nil"/>
              <w:left w:val="nil"/>
              <w:bottom w:val="single" w:sz="4" w:space="0" w:color="auto"/>
              <w:right w:val="single" w:sz="4" w:space="0" w:color="auto"/>
            </w:tcBorders>
            <w:shd w:val="clear" w:color="000000" w:fill="CCFFFF"/>
            <w:noWrap/>
            <w:hideMark/>
          </w:tcPr>
          <w:p w14:paraId="0B91E5D1" w14:textId="17966B88" w:rsidR="00136C0D" w:rsidRPr="005F12C7" w:rsidRDefault="00136C0D" w:rsidP="00136C0D">
            <w:pPr>
              <w:widowControl/>
              <w:rPr>
                <w:rFonts w:eastAsia="Times New Roman" w:cstheme="minorHAnsi"/>
                <w:color w:val="000000"/>
                <w:sz w:val="24"/>
                <w:szCs w:val="24"/>
              </w:rPr>
            </w:pPr>
            <w:r w:rsidRPr="005F12C7">
              <w:rPr>
                <w:rFonts w:cstheme="minorHAnsi"/>
                <w:sz w:val="24"/>
                <w:szCs w:val="24"/>
              </w:rPr>
              <w:t>Carter</w:t>
            </w:r>
          </w:p>
        </w:tc>
        <w:tc>
          <w:tcPr>
            <w:tcW w:w="2247" w:type="dxa"/>
            <w:tcBorders>
              <w:top w:val="nil"/>
              <w:left w:val="nil"/>
              <w:bottom w:val="single" w:sz="4" w:space="0" w:color="auto"/>
              <w:right w:val="single" w:sz="4" w:space="0" w:color="auto"/>
            </w:tcBorders>
            <w:shd w:val="clear" w:color="auto" w:fill="auto"/>
            <w:noWrap/>
            <w:vAlign w:val="bottom"/>
            <w:hideMark/>
          </w:tcPr>
          <w:p w14:paraId="772A42D6" w14:textId="77777777"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778-364-1107</w:t>
            </w:r>
          </w:p>
        </w:tc>
        <w:tc>
          <w:tcPr>
            <w:tcW w:w="2505" w:type="dxa"/>
            <w:tcBorders>
              <w:top w:val="nil"/>
              <w:left w:val="nil"/>
              <w:bottom w:val="single" w:sz="4" w:space="0" w:color="auto"/>
              <w:right w:val="single" w:sz="4" w:space="0" w:color="auto"/>
            </w:tcBorders>
            <w:shd w:val="clear" w:color="auto" w:fill="auto"/>
            <w:noWrap/>
            <w:vAlign w:val="bottom"/>
            <w:hideMark/>
          </w:tcPr>
          <w:p w14:paraId="2B5309A0" w14:textId="614F7DF4" w:rsidR="00136C0D" w:rsidRPr="005F12C7" w:rsidRDefault="00136C0D" w:rsidP="00136C0D">
            <w:pPr>
              <w:widowControl/>
              <w:jc w:val="center"/>
              <w:rPr>
                <w:rFonts w:eastAsia="Times New Roman" w:cstheme="minorHAnsi"/>
                <w:color w:val="000000"/>
                <w:sz w:val="24"/>
                <w:szCs w:val="24"/>
              </w:rPr>
            </w:pPr>
            <w:r w:rsidRPr="005F12C7">
              <w:rPr>
                <w:rFonts w:eastAsia="Times New Roman" w:cstheme="minorHAnsi"/>
                <w:color w:val="000000"/>
                <w:sz w:val="24"/>
                <w:szCs w:val="24"/>
              </w:rPr>
              <w:t>250-365-9308</w:t>
            </w:r>
          </w:p>
        </w:tc>
      </w:tr>
    </w:tbl>
    <w:p w14:paraId="0BECBABD" w14:textId="4DB5D551" w:rsidR="000E64F8" w:rsidRDefault="000E64F8" w:rsidP="00B6645B">
      <w:pPr>
        <w:jc w:val="center"/>
        <w:rPr>
          <w:lang w:val="en-CA" w:bidi="en-US"/>
        </w:rPr>
      </w:pPr>
    </w:p>
    <w:p w14:paraId="13C4AA0C" w14:textId="0EE722E5" w:rsidR="000E64F8" w:rsidRDefault="000E64F8" w:rsidP="000E64F8">
      <w:pPr>
        <w:rPr>
          <w:noProof/>
        </w:rPr>
      </w:pPr>
    </w:p>
    <w:p w14:paraId="54325DC4" w14:textId="387BEA82" w:rsidR="00F96D26" w:rsidRDefault="00F96D26" w:rsidP="000E64F8">
      <w:pPr>
        <w:rPr>
          <w:noProof/>
        </w:rPr>
      </w:pPr>
    </w:p>
    <w:p w14:paraId="04E04CE1" w14:textId="2BF20A70" w:rsidR="00F96D26" w:rsidRDefault="00F96D26" w:rsidP="000E64F8">
      <w:pPr>
        <w:rPr>
          <w:noProof/>
        </w:rPr>
      </w:pPr>
    </w:p>
    <w:p w14:paraId="7F873516" w14:textId="010C9B5C" w:rsidR="00F96D26" w:rsidRDefault="00F96D26" w:rsidP="000E64F8">
      <w:pPr>
        <w:rPr>
          <w:noProof/>
        </w:rPr>
      </w:pPr>
    </w:p>
    <w:p w14:paraId="2D39F41A" w14:textId="77777777" w:rsidR="00E6565B" w:rsidRPr="00513815" w:rsidRDefault="00E6565B" w:rsidP="00DD6A3D">
      <w:pPr>
        <w:pStyle w:val="TOCHeading"/>
        <w:rPr>
          <w:sz w:val="24"/>
        </w:rPr>
      </w:pPr>
      <w:r w:rsidRPr="00513815">
        <w:rPr>
          <w:sz w:val="24"/>
        </w:rPr>
        <w:t>Repeaters</w:t>
      </w:r>
    </w:p>
    <w:p w14:paraId="23564C95" w14:textId="77777777" w:rsidR="00E6565B" w:rsidRDefault="00DD6A3D" w:rsidP="00E6565B">
      <w:r>
        <w:rPr>
          <w:rFonts w:ascii="Cambria" w:hAnsi="Cambria"/>
          <w:noProof/>
          <w:sz w:val="28"/>
        </w:rPr>
        <w:drawing>
          <wp:anchor distT="0" distB="0" distL="114300" distR="114300" simplePos="0" relativeHeight="251753472" behindDoc="0" locked="0" layoutInCell="1" allowOverlap="1" wp14:anchorId="098A8208" wp14:editId="21AB3105">
            <wp:simplePos x="0" y="0"/>
            <wp:positionH relativeFrom="column">
              <wp:posOffset>-52070</wp:posOffset>
            </wp:positionH>
            <wp:positionV relativeFrom="paragraph">
              <wp:posOffset>190500</wp:posOffset>
            </wp:positionV>
            <wp:extent cx="6601460" cy="8134350"/>
            <wp:effectExtent l="0" t="0" r="8890" b="0"/>
            <wp:wrapSquare wrapText="right"/>
            <wp:docPr id="37" name="Picture 5" descr="South East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uth East_Small (2)"/>
                    <pic:cNvPicPr>
                      <a:picLocks noChangeAspect="1" noChangeArrowheads="1"/>
                    </pic:cNvPicPr>
                  </pic:nvPicPr>
                  <pic:blipFill>
                    <a:blip r:embed="rId26" cstate="print"/>
                    <a:srcRect/>
                    <a:stretch>
                      <a:fillRect/>
                    </a:stretch>
                  </pic:blipFill>
                  <pic:spPr bwMode="auto">
                    <a:xfrm>
                      <a:off x="0" y="0"/>
                      <a:ext cx="6601460" cy="8134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0C4C061" w14:textId="77777777" w:rsidR="00DF03BF" w:rsidRPr="00513815" w:rsidRDefault="00DD6A3D" w:rsidP="00DD6A3D">
      <w:pPr>
        <w:pStyle w:val="TOCHeading"/>
        <w:rPr>
          <w:sz w:val="24"/>
          <w:szCs w:val="24"/>
        </w:rPr>
      </w:pPr>
      <w:r w:rsidRPr="00513815">
        <w:rPr>
          <w:sz w:val="24"/>
          <w:szCs w:val="24"/>
        </w:rPr>
        <w:t>Arrow Base Location</w:t>
      </w:r>
    </w:p>
    <w:p w14:paraId="57151151" w14:textId="77777777" w:rsidR="00441742" w:rsidRPr="00513815" w:rsidRDefault="00441742" w:rsidP="00DD6A3D">
      <w:pPr>
        <w:pStyle w:val="BodyText"/>
        <w:spacing w:before="0"/>
        <w:rPr>
          <w:sz w:val="24"/>
          <w:szCs w:val="24"/>
        </w:rPr>
      </w:pPr>
    </w:p>
    <w:p w14:paraId="5E464696" w14:textId="77777777" w:rsidR="00DD6A3D" w:rsidRPr="00513815" w:rsidRDefault="00DD6A3D" w:rsidP="00DD6A3D">
      <w:pPr>
        <w:widowControl/>
        <w:rPr>
          <w:sz w:val="24"/>
          <w:szCs w:val="24"/>
        </w:rPr>
      </w:pPr>
      <w:r w:rsidRPr="00513815">
        <w:rPr>
          <w:sz w:val="24"/>
          <w:szCs w:val="24"/>
        </w:rPr>
        <w:t>Physical Location:</w:t>
      </w:r>
      <w:r w:rsidRPr="00513815">
        <w:rPr>
          <w:sz w:val="24"/>
          <w:szCs w:val="24"/>
        </w:rPr>
        <w:tab/>
        <w:t>Arrow Fire Zone</w:t>
      </w:r>
    </w:p>
    <w:p w14:paraId="490ED37D" w14:textId="77777777" w:rsidR="00DD6A3D" w:rsidRPr="00513815" w:rsidRDefault="00DD6A3D" w:rsidP="00DD6A3D">
      <w:pPr>
        <w:ind w:left="1440" w:firstLine="720"/>
        <w:rPr>
          <w:sz w:val="24"/>
          <w:szCs w:val="24"/>
        </w:rPr>
      </w:pPr>
      <w:r w:rsidRPr="00513815">
        <w:rPr>
          <w:sz w:val="24"/>
          <w:szCs w:val="24"/>
        </w:rPr>
        <w:t xml:space="preserve">2501 Udell Road, Shoreacres, BC </w:t>
      </w:r>
    </w:p>
    <w:p w14:paraId="58D44AEF" w14:textId="77777777" w:rsidR="00DD6A3D" w:rsidRPr="00513815" w:rsidRDefault="00DD6A3D" w:rsidP="00DD6A3D">
      <w:pPr>
        <w:rPr>
          <w:sz w:val="24"/>
          <w:szCs w:val="24"/>
        </w:rPr>
      </w:pPr>
    </w:p>
    <w:p w14:paraId="634B9B92" w14:textId="77777777" w:rsidR="00DD6A3D" w:rsidRPr="00513815" w:rsidRDefault="00DD6A3D" w:rsidP="00DD6A3D">
      <w:pPr>
        <w:rPr>
          <w:sz w:val="24"/>
          <w:szCs w:val="24"/>
        </w:rPr>
      </w:pPr>
      <w:r w:rsidRPr="00513815">
        <w:rPr>
          <w:sz w:val="24"/>
          <w:szCs w:val="24"/>
        </w:rPr>
        <w:t xml:space="preserve">Mailing: </w:t>
      </w:r>
      <w:r w:rsidRPr="00513815">
        <w:rPr>
          <w:sz w:val="24"/>
          <w:szCs w:val="24"/>
        </w:rPr>
        <w:tab/>
      </w:r>
      <w:r w:rsidRPr="00513815">
        <w:rPr>
          <w:sz w:val="24"/>
          <w:szCs w:val="24"/>
        </w:rPr>
        <w:tab/>
        <w:t>Arrow Fire Zone – Wildfire Management Branch</w:t>
      </w:r>
    </w:p>
    <w:p w14:paraId="669C2DB1" w14:textId="77777777" w:rsidR="00DD6A3D" w:rsidRPr="00513815" w:rsidRDefault="00DD6A3D" w:rsidP="00DD6A3D">
      <w:pPr>
        <w:ind w:left="1440" w:firstLine="720"/>
        <w:rPr>
          <w:sz w:val="24"/>
          <w:szCs w:val="24"/>
        </w:rPr>
      </w:pPr>
      <w:r w:rsidRPr="00513815">
        <w:rPr>
          <w:sz w:val="24"/>
          <w:szCs w:val="24"/>
        </w:rPr>
        <w:t>2501 Udell Road, Castlegar BC, V1N 4P5</w:t>
      </w:r>
    </w:p>
    <w:p w14:paraId="1091D098" w14:textId="77777777" w:rsidR="00DD6A3D" w:rsidRPr="00513815" w:rsidRDefault="00DD6A3D" w:rsidP="00DD6A3D">
      <w:pPr>
        <w:rPr>
          <w:sz w:val="24"/>
          <w:szCs w:val="24"/>
        </w:rPr>
      </w:pPr>
    </w:p>
    <w:p w14:paraId="44FC2345" w14:textId="77777777" w:rsidR="00DD6A3D" w:rsidRPr="00513815" w:rsidRDefault="00DD6A3D" w:rsidP="00DD6A3D">
      <w:pPr>
        <w:rPr>
          <w:sz w:val="24"/>
          <w:szCs w:val="24"/>
        </w:rPr>
      </w:pPr>
      <w:r w:rsidRPr="00513815">
        <w:rPr>
          <w:sz w:val="24"/>
          <w:szCs w:val="24"/>
        </w:rPr>
        <w:t xml:space="preserve">Zone Phone: </w:t>
      </w:r>
      <w:r w:rsidRPr="00513815">
        <w:rPr>
          <w:sz w:val="24"/>
          <w:szCs w:val="24"/>
        </w:rPr>
        <w:tab/>
      </w:r>
      <w:r w:rsidRPr="00513815">
        <w:rPr>
          <w:sz w:val="24"/>
          <w:szCs w:val="24"/>
        </w:rPr>
        <w:tab/>
      </w:r>
      <w:r w:rsidR="003F4812">
        <w:rPr>
          <w:sz w:val="24"/>
          <w:szCs w:val="24"/>
        </w:rPr>
        <w:t>778-364-</w:t>
      </w:r>
      <w:r w:rsidR="006A7CDF">
        <w:rPr>
          <w:sz w:val="24"/>
          <w:szCs w:val="24"/>
        </w:rPr>
        <w:t>1100</w:t>
      </w:r>
    </w:p>
    <w:p w14:paraId="17E1F5EB" w14:textId="77777777" w:rsidR="00DD6A3D" w:rsidRPr="00513815" w:rsidRDefault="00DD6A3D" w:rsidP="00DD6A3D">
      <w:pPr>
        <w:rPr>
          <w:sz w:val="24"/>
          <w:szCs w:val="24"/>
        </w:rPr>
      </w:pPr>
      <w:r w:rsidRPr="00513815">
        <w:rPr>
          <w:sz w:val="24"/>
          <w:szCs w:val="24"/>
        </w:rPr>
        <w:t>Fax:</w:t>
      </w:r>
      <w:r w:rsidRPr="00513815">
        <w:rPr>
          <w:sz w:val="24"/>
          <w:szCs w:val="24"/>
        </w:rPr>
        <w:tab/>
        <w:t xml:space="preserve">                     </w:t>
      </w:r>
      <w:r w:rsidRPr="00513815">
        <w:rPr>
          <w:sz w:val="24"/>
          <w:szCs w:val="24"/>
        </w:rPr>
        <w:tab/>
        <w:t>250-359-7909</w:t>
      </w:r>
    </w:p>
    <w:p w14:paraId="52A408C5" w14:textId="77777777" w:rsidR="00DD6A3D" w:rsidRPr="00DD6A3D" w:rsidRDefault="00DD6A3D" w:rsidP="00DD6A3D">
      <w:pPr>
        <w:pStyle w:val="BodyText"/>
        <w:ind w:left="0"/>
        <w:rPr>
          <w:rFonts w:asciiTheme="minorHAnsi" w:hAnsiTheme="minorHAnsi" w:cstheme="minorHAnsi"/>
          <w:sz w:val="24"/>
          <w:szCs w:val="24"/>
        </w:rPr>
      </w:pPr>
    </w:p>
    <w:p w14:paraId="79F14395" w14:textId="77777777" w:rsidR="00441742" w:rsidRDefault="00FD0670" w:rsidP="00DF03BF">
      <w:pPr>
        <w:widowControl/>
        <w:spacing w:after="200" w:line="276" w:lineRule="auto"/>
        <w:jc w:val="center"/>
        <w:rPr>
          <w:rFonts w:asciiTheme="majorHAnsi" w:eastAsiaTheme="majorEastAsia" w:hAnsiTheme="majorHAnsi" w:cstheme="majorBidi"/>
          <w:b/>
          <w:bCs/>
          <w:color w:val="4F81BD" w:themeColor="accent1"/>
          <w:sz w:val="26"/>
          <w:szCs w:val="26"/>
        </w:rPr>
      </w:pPr>
      <w:r>
        <w:rPr>
          <w:noProof/>
        </w:rPr>
        <w:drawing>
          <wp:anchor distT="0" distB="0" distL="114300" distR="114300" simplePos="0" relativeHeight="251776000" behindDoc="0" locked="0" layoutInCell="1" allowOverlap="1" wp14:anchorId="3F844490" wp14:editId="5047278C">
            <wp:simplePos x="0" y="0"/>
            <wp:positionH relativeFrom="column">
              <wp:posOffset>76835</wp:posOffset>
            </wp:positionH>
            <wp:positionV relativeFrom="paragraph">
              <wp:posOffset>318135</wp:posOffset>
            </wp:positionV>
            <wp:extent cx="6673850" cy="5410200"/>
            <wp:effectExtent l="0" t="0" r="0" b="0"/>
            <wp:wrapThrough wrapText="bothSides">
              <wp:wrapPolygon edited="0">
                <wp:start x="0" y="0"/>
                <wp:lineTo x="0" y="21524"/>
                <wp:lineTo x="21518" y="21524"/>
                <wp:lineTo x="21518"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73850" cy="541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0108">
        <w:t xml:space="preserve"> </w:t>
      </w:r>
      <w:r w:rsidR="00441742">
        <w:br w:type="page"/>
      </w:r>
    </w:p>
    <w:p w14:paraId="37BA990D" w14:textId="77777777" w:rsidR="00DD6A3D" w:rsidRPr="00513815" w:rsidRDefault="00DD6A3D" w:rsidP="00DD6A3D">
      <w:pPr>
        <w:pStyle w:val="TOCHeading"/>
        <w:rPr>
          <w:sz w:val="24"/>
          <w:szCs w:val="24"/>
        </w:rPr>
      </w:pPr>
      <w:r w:rsidRPr="00513815">
        <w:rPr>
          <w:sz w:val="24"/>
          <w:szCs w:val="24"/>
        </w:rPr>
        <w:t>Nakusp Base Location</w:t>
      </w:r>
    </w:p>
    <w:p w14:paraId="0C8E4D2F" w14:textId="77777777" w:rsidR="00DD6A3D" w:rsidRPr="00513815" w:rsidRDefault="00DD6A3D" w:rsidP="00DD6A3D">
      <w:pPr>
        <w:widowControl/>
        <w:ind w:firstLine="720"/>
        <w:rPr>
          <w:sz w:val="24"/>
          <w:szCs w:val="24"/>
        </w:rPr>
      </w:pPr>
    </w:p>
    <w:p w14:paraId="4A33C629" w14:textId="77777777" w:rsidR="00DD6A3D" w:rsidRPr="00513815" w:rsidRDefault="00DD6A3D" w:rsidP="00DD6A3D">
      <w:pPr>
        <w:widowControl/>
        <w:ind w:firstLine="720"/>
        <w:rPr>
          <w:sz w:val="24"/>
          <w:szCs w:val="24"/>
        </w:rPr>
      </w:pPr>
      <w:r w:rsidRPr="00513815">
        <w:rPr>
          <w:sz w:val="24"/>
          <w:szCs w:val="24"/>
        </w:rPr>
        <w:t>Physical Location:</w:t>
      </w:r>
      <w:r w:rsidRPr="00513815">
        <w:rPr>
          <w:sz w:val="24"/>
          <w:szCs w:val="24"/>
        </w:rPr>
        <w:tab/>
        <w:t>Nakusp Base (Arrow Zone - North)</w:t>
      </w:r>
    </w:p>
    <w:p w14:paraId="65F71319" w14:textId="76434F0D" w:rsidR="003B20DD" w:rsidRDefault="00DD6A3D" w:rsidP="003B20DD">
      <w:pPr>
        <w:ind w:left="2160" w:firstLine="720"/>
        <w:rPr>
          <w:sz w:val="24"/>
          <w:szCs w:val="24"/>
        </w:rPr>
      </w:pPr>
      <w:r w:rsidRPr="00513815">
        <w:rPr>
          <w:sz w:val="24"/>
          <w:szCs w:val="24"/>
        </w:rPr>
        <w:t xml:space="preserve">2100 Hot Springs Rd., Nakusp BC </w:t>
      </w:r>
    </w:p>
    <w:p w14:paraId="0F3C9F56" w14:textId="77777777" w:rsidR="003B20DD" w:rsidRDefault="003B20DD" w:rsidP="003B20DD">
      <w:pPr>
        <w:ind w:left="2160" w:firstLine="720"/>
        <w:rPr>
          <w:sz w:val="24"/>
          <w:szCs w:val="24"/>
        </w:rPr>
      </w:pPr>
    </w:p>
    <w:p w14:paraId="79C86C42" w14:textId="77777777" w:rsidR="00DD6A3D" w:rsidRPr="00513815" w:rsidRDefault="00DD6A3D" w:rsidP="00DD6A3D">
      <w:pPr>
        <w:ind w:left="1440" w:firstLine="720"/>
        <w:rPr>
          <w:sz w:val="24"/>
          <w:szCs w:val="24"/>
        </w:rPr>
      </w:pPr>
    </w:p>
    <w:p w14:paraId="18EE10E5" w14:textId="77777777" w:rsidR="00DD6A3D" w:rsidRPr="00513815" w:rsidRDefault="00DD6A3D" w:rsidP="00DD6A3D">
      <w:pPr>
        <w:ind w:firstLine="720"/>
        <w:rPr>
          <w:sz w:val="24"/>
          <w:szCs w:val="24"/>
        </w:rPr>
      </w:pPr>
      <w:r w:rsidRPr="00513815">
        <w:rPr>
          <w:sz w:val="24"/>
          <w:szCs w:val="24"/>
        </w:rPr>
        <w:t>Mailing:</w:t>
      </w:r>
      <w:r w:rsidRPr="00513815">
        <w:rPr>
          <w:sz w:val="24"/>
          <w:szCs w:val="24"/>
        </w:rPr>
        <w:tab/>
      </w:r>
      <w:r w:rsidRPr="00513815">
        <w:rPr>
          <w:sz w:val="24"/>
          <w:szCs w:val="24"/>
        </w:rPr>
        <w:tab/>
        <w:t>Nakusp Fire Base – Wildfire Management Branch</w:t>
      </w:r>
    </w:p>
    <w:p w14:paraId="000AF0D8" w14:textId="77777777" w:rsidR="00DD6A3D" w:rsidRPr="00513815" w:rsidRDefault="00DD6A3D" w:rsidP="00DD6A3D">
      <w:pPr>
        <w:ind w:left="2160" w:firstLine="720"/>
        <w:rPr>
          <w:sz w:val="24"/>
          <w:szCs w:val="24"/>
        </w:rPr>
      </w:pPr>
      <w:r w:rsidRPr="00513815">
        <w:rPr>
          <w:sz w:val="24"/>
          <w:szCs w:val="24"/>
        </w:rPr>
        <w:t>Box 272, 2100 Hotsprings Road, Nakusp BC, V0G 1R0</w:t>
      </w:r>
    </w:p>
    <w:p w14:paraId="3EC6452B" w14:textId="77777777" w:rsidR="00DD6A3D" w:rsidRPr="00513815" w:rsidRDefault="00DD6A3D" w:rsidP="00DD6A3D">
      <w:pPr>
        <w:rPr>
          <w:sz w:val="24"/>
          <w:szCs w:val="24"/>
        </w:rPr>
      </w:pPr>
    </w:p>
    <w:p w14:paraId="57584D06" w14:textId="77777777" w:rsidR="00DD6A3D" w:rsidRPr="00513815" w:rsidRDefault="00DD6A3D" w:rsidP="00DD6A3D">
      <w:pPr>
        <w:ind w:firstLine="720"/>
        <w:rPr>
          <w:sz w:val="24"/>
          <w:szCs w:val="24"/>
        </w:rPr>
      </w:pPr>
      <w:r w:rsidRPr="00513815">
        <w:rPr>
          <w:sz w:val="24"/>
          <w:szCs w:val="24"/>
        </w:rPr>
        <w:t>Base Phone:</w:t>
      </w:r>
      <w:r w:rsidRPr="00513815">
        <w:rPr>
          <w:sz w:val="24"/>
          <w:szCs w:val="24"/>
        </w:rPr>
        <w:tab/>
      </w:r>
      <w:r w:rsidRPr="00513815">
        <w:rPr>
          <w:sz w:val="24"/>
          <w:szCs w:val="24"/>
        </w:rPr>
        <w:tab/>
        <w:t>250-265-3754</w:t>
      </w:r>
      <w:r w:rsidRPr="00513815">
        <w:rPr>
          <w:sz w:val="24"/>
          <w:szCs w:val="24"/>
        </w:rPr>
        <w:tab/>
      </w:r>
    </w:p>
    <w:p w14:paraId="718FD4D0" w14:textId="77777777" w:rsidR="00DD6A3D" w:rsidRPr="00513815" w:rsidRDefault="00DD6A3D" w:rsidP="00DD6A3D">
      <w:pPr>
        <w:ind w:firstLine="720"/>
        <w:rPr>
          <w:rFonts w:ascii="Cambria" w:hAnsi="Cambria"/>
          <w:sz w:val="24"/>
          <w:szCs w:val="24"/>
        </w:rPr>
      </w:pPr>
      <w:r w:rsidRPr="00513815">
        <w:rPr>
          <w:sz w:val="24"/>
          <w:szCs w:val="24"/>
        </w:rPr>
        <w:t>Fax:</w:t>
      </w:r>
      <w:r w:rsidRPr="00513815">
        <w:rPr>
          <w:sz w:val="24"/>
          <w:szCs w:val="24"/>
        </w:rPr>
        <w:tab/>
      </w:r>
      <w:r w:rsidRPr="00513815">
        <w:rPr>
          <w:sz w:val="24"/>
          <w:szCs w:val="24"/>
        </w:rPr>
        <w:tab/>
      </w:r>
      <w:r w:rsidRPr="00513815">
        <w:rPr>
          <w:sz w:val="24"/>
          <w:szCs w:val="24"/>
        </w:rPr>
        <w:tab/>
        <w:t>250-265-3753</w:t>
      </w:r>
    </w:p>
    <w:p w14:paraId="35E43682" w14:textId="77777777" w:rsidR="00DD6A3D" w:rsidRDefault="00DD6A3D" w:rsidP="00DD6A3D">
      <w:pPr>
        <w:rPr>
          <w:b/>
          <w:sz w:val="24"/>
          <w:szCs w:val="24"/>
        </w:rPr>
      </w:pPr>
    </w:p>
    <w:p w14:paraId="0F0BF850" w14:textId="77777777" w:rsidR="00DD6A3D" w:rsidRDefault="00DD6A3D" w:rsidP="00EA5185">
      <w:pPr>
        <w:jc w:val="center"/>
        <w:rPr>
          <w:b/>
          <w:sz w:val="24"/>
          <w:szCs w:val="24"/>
        </w:rPr>
      </w:pPr>
    </w:p>
    <w:p w14:paraId="5941DBCB" w14:textId="77777777" w:rsidR="00DD6A3D" w:rsidRDefault="00DD6A3D" w:rsidP="00EA5185">
      <w:pPr>
        <w:jc w:val="center"/>
        <w:rPr>
          <w:b/>
          <w:sz w:val="24"/>
          <w:szCs w:val="24"/>
        </w:rPr>
      </w:pPr>
    </w:p>
    <w:p w14:paraId="4E99E691" w14:textId="77777777" w:rsidR="00CD011C" w:rsidRDefault="0085440E" w:rsidP="00EA5185">
      <w:pPr>
        <w:jc w:val="center"/>
        <w:rPr>
          <w:rFonts w:cstheme="minorHAnsi"/>
          <w:b/>
          <w:sz w:val="24"/>
          <w:szCs w:val="24"/>
        </w:rPr>
      </w:pPr>
      <w:r>
        <w:rPr>
          <w:noProof/>
        </w:rPr>
        <w:drawing>
          <wp:inline distT="0" distB="0" distL="0" distR="0" wp14:anchorId="54C4FA87" wp14:editId="23CBF0A0">
            <wp:extent cx="6858000" cy="550596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0" cy="5505969"/>
                    </a:xfrm>
                    <a:prstGeom prst="rect">
                      <a:avLst/>
                    </a:prstGeom>
                    <a:noFill/>
                    <a:ln>
                      <a:noFill/>
                    </a:ln>
                  </pic:spPr>
                </pic:pic>
              </a:graphicData>
            </a:graphic>
          </wp:inline>
        </w:drawing>
      </w:r>
    </w:p>
    <w:p w14:paraId="012F3121" w14:textId="77777777" w:rsidR="00CD011C" w:rsidRDefault="00CD011C" w:rsidP="00EA5185">
      <w:pPr>
        <w:jc w:val="center"/>
        <w:rPr>
          <w:rFonts w:cstheme="minorHAnsi"/>
          <w:b/>
          <w:sz w:val="24"/>
          <w:szCs w:val="24"/>
        </w:rPr>
      </w:pPr>
    </w:p>
    <w:p w14:paraId="0A7C7A69" w14:textId="77777777" w:rsidR="00CD011C" w:rsidRDefault="00CD011C" w:rsidP="00CD011C">
      <w:pPr>
        <w:rPr>
          <w:noProof/>
        </w:rPr>
      </w:pPr>
    </w:p>
    <w:p w14:paraId="48AFCDD0" w14:textId="77777777" w:rsidR="00E33D04" w:rsidRDefault="00E33D04" w:rsidP="00E33D04">
      <w:pPr>
        <w:widowControl/>
        <w:rPr>
          <w:rFonts w:ascii="Century Gothic" w:eastAsia="Times New Roman" w:hAnsi="Century Gothic" w:cs="Calibri"/>
          <w:lang w:val="en-CA"/>
        </w:rPr>
      </w:pPr>
    </w:p>
    <w:p w14:paraId="23F09364" w14:textId="0158F01C" w:rsidR="00166E60" w:rsidRPr="00513815" w:rsidRDefault="00166E60" w:rsidP="00166E60">
      <w:pPr>
        <w:pStyle w:val="TOCHeading"/>
        <w:rPr>
          <w:sz w:val="24"/>
          <w:szCs w:val="24"/>
        </w:rPr>
      </w:pPr>
      <w:r>
        <w:rPr>
          <w:sz w:val="24"/>
          <w:szCs w:val="24"/>
        </w:rPr>
        <w:t>Trout Lake</w:t>
      </w:r>
      <w:r w:rsidRPr="00513815">
        <w:rPr>
          <w:sz w:val="24"/>
          <w:szCs w:val="24"/>
        </w:rPr>
        <w:t xml:space="preserve"> Base Location</w:t>
      </w:r>
    </w:p>
    <w:p w14:paraId="5500AE98" w14:textId="77777777" w:rsidR="00E33D04" w:rsidRPr="00E33D04" w:rsidRDefault="00E33D04" w:rsidP="00E33D04">
      <w:pPr>
        <w:widowControl/>
        <w:rPr>
          <w:rFonts w:ascii="Century Gothic" w:eastAsia="Times New Roman" w:hAnsi="Century Gothic" w:cs="Calibri"/>
        </w:rPr>
      </w:pPr>
      <w:r w:rsidRPr="00E33D04">
        <w:rPr>
          <w:rFonts w:ascii="Century Gothic" w:eastAsia="Times New Roman" w:hAnsi="Century Gothic" w:cs="Calibri"/>
        </w:rPr>
        <w:t> </w:t>
      </w:r>
    </w:p>
    <w:p w14:paraId="7D504C14" w14:textId="76BACF3D" w:rsidR="00166E60" w:rsidRPr="00513815" w:rsidRDefault="00166E60" w:rsidP="00166E60">
      <w:pPr>
        <w:widowControl/>
        <w:ind w:firstLine="720"/>
        <w:rPr>
          <w:sz w:val="24"/>
          <w:szCs w:val="24"/>
        </w:rPr>
      </w:pPr>
      <w:r w:rsidRPr="00513815">
        <w:rPr>
          <w:sz w:val="24"/>
          <w:szCs w:val="24"/>
        </w:rPr>
        <w:t>Physical Location:</w:t>
      </w:r>
      <w:r w:rsidRPr="00513815">
        <w:rPr>
          <w:sz w:val="24"/>
          <w:szCs w:val="24"/>
        </w:rPr>
        <w:tab/>
      </w:r>
      <w:r>
        <w:rPr>
          <w:sz w:val="24"/>
          <w:szCs w:val="24"/>
        </w:rPr>
        <w:t>Trout Lake</w:t>
      </w:r>
      <w:r w:rsidRPr="00513815">
        <w:rPr>
          <w:sz w:val="24"/>
          <w:szCs w:val="24"/>
        </w:rPr>
        <w:t xml:space="preserve"> Base (Arrow Zone - North)</w:t>
      </w:r>
    </w:p>
    <w:p w14:paraId="30745665" w14:textId="5CE4219F" w:rsidR="00166E60" w:rsidRDefault="00166E60" w:rsidP="00166E60">
      <w:pPr>
        <w:ind w:left="2160" w:firstLine="720"/>
        <w:rPr>
          <w:rFonts w:eastAsia="Times New Roman" w:cstheme="minorHAnsi"/>
          <w:sz w:val="24"/>
          <w:szCs w:val="24"/>
        </w:rPr>
      </w:pPr>
      <w:r w:rsidRPr="00E33D04">
        <w:rPr>
          <w:rFonts w:eastAsia="Times New Roman" w:cstheme="minorHAnsi"/>
          <w:sz w:val="24"/>
          <w:szCs w:val="24"/>
        </w:rPr>
        <w:t>505 Lardeau S</w:t>
      </w:r>
      <w:r>
        <w:rPr>
          <w:rFonts w:eastAsia="Times New Roman" w:cstheme="minorHAnsi"/>
          <w:sz w:val="24"/>
          <w:szCs w:val="24"/>
        </w:rPr>
        <w:t>t</w:t>
      </w:r>
    </w:p>
    <w:p w14:paraId="3D82FF98" w14:textId="77777777" w:rsidR="00166E60" w:rsidRPr="00166E60" w:rsidRDefault="00166E60" w:rsidP="00166E60">
      <w:pPr>
        <w:ind w:left="2160" w:firstLine="720"/>
        <w:rPr>
          <w:rFonts w:cstheme="minorHAnsi"/>
          <w:sz w:val="24"/>
          <w:szCs w:val="24"/>
        </w:rPr>
      </w:pPr>
    </w:p>
    <w:p w14:paraId="7A231CEE" w14:textId="5802003B" w:rsidR="00166E60" w:rsidRPr="00513815" w:rsidRDefault="00166E60" w:rsidP="00166E60">
      <w:pPr>
        <w:ind w:firstLine="720"/>
        <w:rPr>
          <w:sz w:val="24"/>
          <w:szCs w:val="24"/>
        </w:rPr>
      </w:pPr>
      <w:r w:rsidRPr="00513815">
        <w:rPr>
          <w:sz w:val="24"/>
          <w:szCs w:val="24"/>
        </w:rPr>
        <w:t>Mailing:</w:t>
      </w:r>
      <w:r w:rsidRPr="00513815">
        <w:rPr>
          <w:sz w:val="24"/>
          <w:szCs w:val="24"/>
        </w:rPr>
        <w:tab/>
      </w:r>
      <w:r w:rsidRPr="00513815">
        <w:rPr>
          <w:sz w:val="24"/>
          <w:szCs w:val="24"/>
        </w:rPr>
        <w:tab/>
      </w:r>
      <w:r>
        <w:rPr>
          <w:sz w:val="24"/>
          <w:szCs w:val="24"/>
        </w:rPr>
        <w:t>Trout Lake Base</w:t>
      </w:r>
      <w:r w:rsidRPr="00513815">
        <w:rPr>
          <w:sz w:val="24"/>
          <w:szCs w:val="24"/>
        </w:rPr>
        <w:t xml:space="preserve"> – Wildfire Management Branch</w:t>
      </w:r>
    </w:p>
    <w:p w14:paraId="3019D82A" w14:textId="040FDE5B" w:rsidR="00166E60" w:rsidRPr="00513815" w:rsidRDefault="00166E60" w:rsidP="00166E60">
      <w:pPr>
        <w:ind w:left="2160" w:firstLine="720"/>
        <w:rPr>
          <w:sz w:val="24"/>
          <w:szCs w:val="24"/>
        </w:rPr>
      </w:pPr>
      <w:r>
        <w:rPr>
          <w:sz w:val="24"/>
          <w:szCs w:val="24"/>
        </w:rPr>
        <w:t>505 Lardeau St, Lardeau BC</w:t>
      </w:r>
    </w:p>
    <w:p w14:paraId="6A8686EA" w14:textId="77777777" w:rsidR="00166E60" w:rsidRPr="00513815" w:rsidRDefault="00166E60" w:rsidP="00166E60">
      <w:pPr>
        <w:rPr>
          <w:sz w:val="24"/>
          <w:szCs w:val="24"/>
        </w:rPr>
      </w:pPr>
    </w:p>
    <w:p w14:paraId="614E327F" w14:textId="7BD2E71A" w:rsidR="00E33D04" w:rsidRDefault="00166E60" w:rsidP="00166E60">
      <w:pPr>
        <w:ind w:firstLine="720"/>
        <w:rPr>
          <w:sz w:val="24"/>
          <w:szCs w:val="24"/>
        </w:rPr>
      </w:pPr>
      <w:r>
        <w:rPr>
          <w:sz w:val="24"/>
          <w:szCs w:val="24"/>
        </w:rPr>
        <w:t>ZWCO</w:t>
      </w:r>
      <w:r w:rsidRPr="00513815">
        <w:rPr>
          <w:sz w:val="24"/>
          <w:szCs w:val="24"/>
        </w:rPr>
        <w:t xml:space="preserve"> Phone:</w:t>
      </w:r>
      <w:r w:rsidRPr="00513815">
        <w:rPr>
          <w:sz w:val="24"/>
          <w:szCs w:val="24"/>
        </w:rPr>
        <w:tab/>
      </w:r>
      <w:r w:rsidRPr="00513815">
        <w:rPr>
          <w:sz w:val="24"/>
          <w:szCs w:val="24"/>
        </w:rPr>
        <w:tab/>
      </w:r>
      <w:r>
        <w:rPr>
          <w:sz w:val="24"/>
          <w:szCs w:val="24"/>
        </w:rPr>
        <w:t>778-364-1107</w:t>
      </w:r>
      <w:r w:rsidRPr="00513815">
        <w:rPr>
          <w:sz w:val="24"/>
          <w:szCs w:val="24"/>
        </w:rPr>
        <w:tab/>
      </w:r>
    </w:p>
    <w:p w14:paraId="64F8C75B" w14:textId="3704D217" w:rsidR="003B20DD" w:rsidRDefault="003B20DD" w:rsidP="00166E60">
      <w:pPr>
        <w:ind w:firstLine="720"/>
        <w:rPr>
          <w:sz w:val="24"/>
          <w:szCs w:val="24"/>
        </w:rPr>
      </w:pPr>
    </w:p>
    <w:p w14:paraId="4EFC82A3" w14:textId="4FFA50EF" w:rsidR="003B20DD" w:rsidRPr="00166E60" w:rsidRDefault="003B20DD" w:rsidP="00166E60">
      <w:pPr>
        <w:ind w:firstLine="720"/>
        <w:rPr>
          <w:sz w:val="24"/>
          <w:szCs w:val="24"/>
        </w:rPr>
      </w:pPr>
      <w:r>
        <w:rPr>
          <w:sz w:val="24"/>
          <w:szCs w:val="24"/>
        </w:rPr>
        <w:t>Helipad  :</w:t>
      </w:r>
      <w:r>
        <w:rPr>
          <w:sz w:val="24"/>
          <w:szCs w:val="24"/>
        </w:rPr>
        <w:tab/>
      </w:r>
      <w:r>
        <w:rPr>
          <w:sz w:val="24"/>
          <w:szCs w:val="24"/>
        </w:rPr>
        <w:tab/>
      </w:r>
      <w:r w:rsidR="00DD7DB8">
        <w:rPr>
          <w:sz w:val="24"/>
          <w:szCs w:val="24"/>
        </w:rPr>
        <w:t>Ask ZWCO for combination</w:t>
      </w:r>
    </w:p>
    <w:p w14:paraId="47D88CCB" w14:textId="149B1566" w:rsidR="00E33D04" w:rsidRDefault="00E33D04" w:rsidP="00E33D04">
      <w:pPr>
        <w:widowControl/>
        <w:rPr>
          <w:rFonts w:ascii="Century Gothic" w:eastAsia="Times New Roman" w:hAnsi="Century Gothic" w:cs="Calibri"/>
          <w:lang w:val="en-CA"/>
        </w:rPr>
      </w:pPr>
    </w:p>
    <w:p w14:paraId="2019E495" w14:textId="68079F1E" w:rsidR="00E33D04" w:rsidRDefault="00E33D04" w:rsidP="00E33D04">
      <w:pPr>
        <w:widowControl/>
        <w:rPr>
          <w:rFonts w:ascii="Century Gothic" w:eastAsia="Times New Roman" w:hAnsi="Century Gothic" w:cs="Calibri"/>
          <w:lang w:val="en-CA"/>
        </w:rPr>
      </w:pPr>
    </w:p>
    <w:p w14:paraId="1BF0A88C" w14:textId="67E4EEB4" w:rsidR="00E33D04" w:rsidRDefault="00B6645B" w:rsidP="00E33D04">
      <w:pPr>
        <w:widowControl/>
        <w:rPr>
          <w:rFonts w:ascii="Century Gothic" w:eastAsia="Times New Roman" w:hAnsi="Century Gothic" w:cs="Calibri"/>
          <w:lang w:val="en-CA"/>
        </w:rPr>
      </w:pPr>
      <w:r>
        <w:rPr>
          <w:rFonts w:ascii="Century Gothic" w:eastAsia="Times New Roman" w:hAnsi="Century Gothic" w:cs="Calibri"/>
          <w:noProof/>
          <w:lang w:val="en-CA"/>
        </w:rPr>
        <w:drawing>
          <wp:anchor distT="0" distB="0" distL="114300" distR="114300" simplePos="0" relativeHeight="251783168" behindDoc="0" locked="0" layoutInCell="1" allowOverlap="1" wp14:anchorId="6F60D11B" wp14:editId="54A659B7">
            <wp:simplePos x="0" y="0"/>
            <wp:positionH relativeFrom="margin">
              <wp:align>left</wp:align>
            </wp:positionH>
            <wp:positionV relativeFrom="paragraph">
              <wp:posOffset>230122</wp:posOffset>
            </wp:positionV>
            <wp:extent cx="6920760" cy="5503449"/>
            <wp:effectExtent l="0" t="0" r="0" b="254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20760" cy="5503449"/>
                    </a:xfrm>
                    <a:prstGeom prst="rect">
                      <a:avLst/>
                    </a:prstGeom>
                    <a:noFill/>
                    <a:ln>
                      <a:noFill/>
                    </a:ln>
                  </pic:spPr>
                </pic:pic>
              </a:graphicData>
            </a:graphic>
          </wp:anchor>
        </w:drawing>
      </w:r>
    </w:p>
    <w:p w14:paraId="5579B6C9" w14:textId="0AA027B7" w:rsidR="00E33D04" w:rsidRDefault="00E33D04" w:rsidP="00E33D04">
      <w:pPr>
        <w:widowControl/>
        <w:rPr>
          <w:rFonts w:ascii="Century Gothic" w:eastAsia="Times New Roman" w:hAnsi="Century Gothic" w:cs="Calibri"/>
          <w:lang w:val="en-CA"/>
        </w:rPr>
      </w:pPr>
    </w:p>
    <w:p w14:paraId="6D702FC6" w14:textId="7C9E81C2" w:rsidR="00E33D04" w:rsidRDefault="00E33D04" w:rsidP="00E33D04">
      <w:pPr>
        <w:widowControl/>
        <w:rPr>
          <w:rFonts w:ascii="Century Gothic" w:eastAsia="Times New Roman" w:hAnsi="Century Gothic" w:cs="Calibri"/>
          <w:lang w:val="en-CA"/>
        </w:rPr>
      </w:pPr>
    </w:p>
    <w:p w14:paraId="1B9B1E73" w14:textId="6D56E9AC" w:rsidR="00E33D04" w:rsidRDefault="00E33D04" w:rsidP="00E33D04">
      <w:pPr>
        <w:widowControl/>
        <w:rPr>
          <w:rFonts w:ascii="Century Gothic" w:eastAsia="Times New Roman" w:hAnsi="Century Gothic" w:cs="Calibri"/>
          <w:lang w:val="en-CA"/>
        </w:rPr>
      </w:pPr>
    </w:p>
    <w:p w14:paraId="54FD2B38" w14:textId="1AF65F9D" w:rsidR="00D972AA" w:rsidRPr="00D327A2" w:rsidRDefault="008A1CBD" w:rsidP="00D327A2">
      <w:pPr>
        <w:pStyle w:val="TOCHeading"/>
        <w:rPr>
          <w:rFonts w:cstheme="minorHAnsi"/>
          <w:sz w:val="24"/>
          <w:szCs w:val="24"/>
        </w:rPr>
      </w:pPr>
      <w:r w:rsidRPr="00513815">
        <w:rPr>
          <w:rFonts w:cstheme="minorHAnsi"/>
          <w:sz w:val="24"/>
          <w:szCs w:val="24"/>
        </w:rPr>
        <w:t>Arrow</w:t>
      </w:r>
      <w:r w:rsidR="00166229" w:rsidRPr="00513815">
        <w:rPr>
          <w:rFonts w:cstheme="minorHAnsi"/>
          <w:sz w:val="24"/>
          <w:szCs w:val="24"/>
        </w:rPr>
        <w:t xml:space="preserve"> Base</w:t>
      </w:r>
      <w:r w:rsidR="004B374C">
        <w:rPr>
          <w:rFonts w:cstheme="minorHAnsi"/>
          <w:sz w:val="24"/>
          <w:szCs w:val="24"/>
        </w:rPr>
        <w:t xml:space="preserve"> - General</w:t>
      </w:r>
    </w:p>
    <w:p w14:paraId="0F6FE19B" w14:textId="77777777" w:rsidR="00A636D2" w:rsidRDefault="00A636D2" w:rsidP="00C22CA0">
      <w:pPr>
        <w:rPr>
          <w:rFonts w:cstheme="minorHAnsi"/>
          <w:b/>
          <w:sz w:val="24"/>
          <w:szCs w:val="24"/>
        </w:rPr>
      </w:pPr>
    </w:p>
    <w:p w14:paraId="522EBE1D" w14:textId="77777777" w:rsidR="00482E4E" w:rsidRPr="00513815" w:rsidRDefault="00C22CA0" w:rsidP="00C22CA0">
      <w:pPr>
        <w:rPr>
          <w:rFonts w:cstheme="minorHAnsi"/>
          <w:b/>
          <w:sz w:val="24"/>
          <w:szCs w:val="24"/>
        </w:rPr>
      </w:pPr>
      <w:r w:rsidRPr="00513815">
        <w:rPr>
          <w:rFonts w:cstheme="minorHAnsi"/>
          <w:b/>
          <w:sz w:val="24"/>
          <w:szCs w:val="24"/>
        </w:rPr>
        <w:t>Parking</w:t>
      </w:r>
    </w:p>
    <w:p w14:paraId="66405153" w14:textId="77777777" w:rsidR="00FB4B1A" w:rsidRPr="00513815" w:rsidRDefault="00FB4B1A" w:rsidP="00C22CA0">
      <w:pPr>
        <w:rPr>
          <w:rFonts w:cstheme="minorHAnsi"/>
          <w:sz w:val="24"/>
          <w:szCs w:val="24"/>
        </w:rPr>
      </w:pPr>
      <w:r w:rsidRPr="00513815">
        <w:rPr>
          <w:rFonts w:cstheme="minorHAnsi"/>
          <w:sz w:val="24"/>
          <w:szCs w:val="24"/>
        </w:rPr>
        <w:t>Please refer to signs in the Arrow Zone parking lot for the following directions on where to park your vehicle:</w:t>
      </w:r>
    </w:p>
    <w:p w14:paraId="4C7CC17B" w14:textId="77777777" w:rsidR="00FB4B1A" w:rsidRPr="00513815" w:rsidRDefault="00FB4B1A" w:rsidP="005459A1">
      <w:pPr>
        <w:pStyle w:val="ListParagraph"/>
        <w:numPr>
          <w:ilvl w:val="0"/>
          <w:numId w:val="4"/>
        </w:numPr>
        <w:rPr>
          <w:rFonts w:cstheme="minorHAnsi"/>
          <w:sz w:val="24"/>
          <w:szCs w:val="24"/>
        </w:rPr>
      </w:pPr>
      <w:r w:rsidRPr="00513815">
        <w:rPr>
          <w:rFonts w:cstheme="minorHAnsi"/>
          <w:sz w:val="24"/>
          <w:szCs w:val="24"/>
        </w:rPr>
        <w:t xml:space="preserve">Visitors </w:t>
      </w:r>
      <w:r w:rsidR="00C22CA0" w:rsidRPr="00513815">
        <w:rPr>
          <w:rFonts w:cstheme="minorHAnsi"/>
          <w:sz w:val="24"/>
          <w:szCs w:val="24"/>
        </w:rPr>
        <w:t xml:space="preserve">are to park in the main parking lot along the </w:t>
      </w:r>
      <w:r w:rsidRPr="00513815">
        <w:rPr>
          <w:rFonts w:cstheme="minorHAnsi"/>
          <w:sz w:val="24"/>
          <w:szCs w:val="24"/>
        </w:rPr>
        <w:t>n</w:t>
      </w:r>
      <w:r w:rsidR="00C22CA0" w:rsidRPr="00513815">
        <w:rPr>
          <w:rFonts w:cstheme="minorHAnsi"/>
          <w:sz w:val="24"/>
          <w:szCs w:val="24"/>
        </w:rPr>
        <w:t>orth fence</w:t>
      </w:r>
    </w:p>
    <w:p w14:paraId="69176DD6" w14:textId="77777777" w:rsidR="00482E4E" w:rsidRPr="00513815" w:rsidRDefault="00FB4B1A" w:rsidP="005459A1">
      <w:pPr>
        <w:pStyle w:val="ListParagraph"/>
        <w:numPr>
          <w:ilvl w:val="0"/>
          <w:numId w:val="4"/>
        </w:numPr>
        <w:rPr>
          <w:rFonts w:cstheme="minorHAnsi"/>
          <w:sz w:val="24"/>
          <w:szCs w:val="24"/>
        </w:rPr>
      </w:pPr>
      <w:r w:rsidRPr="00513815">
        <w:rPr>
          <w:rFonts w:cstheme="minorHAnsi"/>
          <w:sz w:val="24"/>
          <w:szCs w:val="24"/>
        </w:rPr>
        <w:t>Fire crew personal vehicles are parked along the east and south perimeter of the main parking lot</w:t>
      </w:r>
    </w:p>
    <w:p w14:paraId="42DDA8FF" w14:textId="77777777" w:rsidR="00FB4B1A" w:rsidRPr="00513815" w:rsidRDefault="00FB4B1A" w:rsidP="005459A1">
      <w:pPr>
        <w:pStyle w:val="ListParagraph"/>
        <w:numPr>
          <w:ilvl w:val="0"/>
          <w:numId w:val="4"/>
        </w:numPr>
        <w:rPr>
          <w:rFonts w:cstheme="minorHAnsi"/>
          <w:sz w:val="24"/>
          <w:szCs w:val="24"/>
        </w:rPr>
      </w:pPr>
      <w:r w:rsidRPr="00513815">
        <w:rPr>
          <w:rFonts w:cstheme="minorHAnsi"/>
          <w:sz w:val="24"/>
          <w:szCs w:val="24"/>
        </w:rPr>
        <w:t xml:space="preserve">Officer work trucks backed up along the </w:t>
      </w:r>
      <w:r w:rsidR="00482E4E" w:rsidRPr="00513815">
        <w:rPr>
          <w:rFonts w:cstheme="minorHAnsi"/>
          <w:sz w:val="24"/>
          <w:szCs w:val="24"/>
        </w:rPr>
        <w:t xml:space="preserve">east </w:t>
      </w:r>
      <w:r w:rsidRPr="00513815">
        <w:rPr>
          <w:rFonts w:cstheme="minorHAnsi"/>
          <w:sz w:val="24"/>
          <w:szCs w:val="24"/>
        </w:rPr>
        <w:t>warehouse wall</w:t>
      </w:r>
    </w:p>
    <w:p w14:paraId="4CA91AF3" w14:textId="77777777" w:rsidR="00FB4B1A" w:rsidRPr="00513815" w:rsidRDefault="00FB4B1A" w:rsidP="005459A1">
      <w:pPr>
        <w:pStyle w:val="ListParagraph"/>
        <w:numPr>
          <w:ilvl w:val="0"/>
          <w:numId w:val="4"/>
        </w:numPr>
        <w:rPr>
          <w:rFonts w:cstheme="minorHAnsi"/>
          <w:sz w:val="24"/>
          <w:szCs w:val="24"/>
        </w:rPr>
      </w:pPr>
      <w:r w:rsidRPr="00513815">
        <w:rPr>
          <w:rFonts w:cstheme="minorHAnsi"/>
          <w:sz w:val="24"/>
          <w:szCs w:val="24"/>
        </w:rPr>
        <w:t xml:space="preserve">Unit Crew work trucks are parked </w:t>
      </w:r>
      <w:r w:rsidR="00A636D2">
        <w:rPr>
          <w:rFonts w:cstheme="minorHAnsi"/>
          <w:sz w:val="24"/>
          <w:szCs w:val="24"/>
        </w:rPr>
        <w:t>in</w:t>
      </w:r>
      <w:r w:rsidRPr="00513815">
        <w:rPr>
          <w:rFonts w:cstheme="minorHAnsi"/>
          <w:sz w:val="24"/>
          <w:szCs w:val="24"/>
        </w:rPr>
        <w:t xml:space="preserve"> the centre of the main lot</w:t>
      </w:r>
    </w:p>
    <w:p w14:paraId="0E7BADBA" w14:textId="77777777" w:rsidR="00FB4B1A" w:rsidRPr="00513815" w:rsidRDefault="00FB4B1A" w:rsidP="005459A1">
      <w:pPr>
        <w:pStyle w:val="ListParagraph"/>
        <w:numPr>
          <w:ilvl w:val="0"/>
          <w:numId w:val="4"/>
        </w:numPr>
        <w:rPr>
          <w:rFonts w:cstheme="minorHAnsi"/>
          <w:sz w:val="24"/>
          <w:szCs w:val="24"/>
        </w:rPr>
      </w:pPr>
      <w:r w:rsidRPr="00513815">
        <w:rPr>
          <w:rFonts w:cstheme="minorHAnsi"/>
          <w:sz w:val="24"/>
          <w:szCs w:val="24"/>
        </w:rPr>
        <w:t xml:space="preserve">IA Crew F550s </w:t>
      </w:r>
      <w:r w:rsidR="00482E4E" w:rsidRPr="00513815">
        <w:rPr>
          <w:rFonts w:cstheme="minorHAnsi"/>
          <w:sz w:val="24"/>
          <w:szCs w:val="24"/>
        </w:rPr>
        <w:t xml:space="preserve">are </w:t>
      </w:r>
      <w:r w:rsidRPr="00513815">
        <w:rPr>
          <w:rFonts w:cstheme="minorHAnsi"/>
          <w:sz w:val="24"/>
          <w:szCs w:val="24"/>
        </w:rPr>
        <w:t>backed up to the Sea Cans</w:t>
      </w:r>
      <w:r w:rsidR="00482E4E" w:rsidRPr="00513815">
        <w:rPr>
          <w:rFonts w:cstheme="minorHAnsi"/>
          <w:sz w:val="24"/>
          <w:szCs w:val="24"/>
        </w:rPr>
        <w:t>, along the</w:t>
      </w:r>
      <w:r w:rsidRPr="00513815">
        <w:rPr>
          <w:rFonts w:cstheme="minorHAnsi"/>
          <w:sz w:val="24"/>
          <w:szCs w:val="24"/>
        </w:rPr>
        <w:t xml:space="preserve"> </w:t>
      </w:r>
      <w:r w:rsidR="00482E4E" w:rsidRPr="00513815">
        <w:rPr>
          <w:rFonts w:cstheme="minorHAnsi"/>
          <w:sz w:val="24"/>
          <w:szCs w:val="24"/>
        </w:rPr>
        <w:t>w</w:t>
      </w:r>
      <w:r w:rsidRPr="00513815">
        <w:rPr>
          <w:rFonts w:cstheme="minorHAnsi"/>
          <w:sz w:val="24"/>
          <w:szCs w:val="24"/>
        </w:rPr>
        <w:t xml:space="preserve">est side of </w:t>
      </w:r>
      <w:r w:rsidR="00482E4E" w:rsidRPr="00513815">
        <w:rPr>
          <w:rFonts w:cstheme="minorHAnsi"/>
          <w:sz w:val="24"/>
          <w:szCs w:val="24"/>
        </w:rPr>
        <w:t xml:space="preserve">the </w:t>
      </w:r>
      <w:r w:rsidRPr="00513815">
        <w:rPr>
          <w:rFonts w:cstheme="minorHAnsi"/>
          <w:sz w:val="24"/>
          <w:szCs w:val="24"/>
        </w:rPr>
        <w:t>main lot</w:t>
      </w:r>
    </w:p>
    <w:p w14:paraId="39C47D0E" w14:textId="77777777" w:rsidR="008A1CBD" w:rsidRPr="00513815" w:rsidRDefault="008A1CBD" w:rsidP="00C22CA0">
      <w:pPr>
        <w:rPr>
          <w:rFonts w:cstheme="minorHAnsi"/>
          <w:sz w:val="24"/>
          <w:szCs w:val="24"/>
        </w:rPr>
      </w:pPr>
    </w:p>
    <w:p w14:paraId="41FE5CAD" w14:textId="77777777" w:rsidR="002C09CB" w:rsidRPr="00513815" w:rsidRDefault="002C09CB" w:rsidP="00A636D2">
      <w:pPr>
        <w:rPr>
          <w:rFonts w:cstheme="minorHAnsi"/>
          <w:sz w:val="24"/>
          <w:szCs w:val="24"/>
        </w:rPr>
      </w:pPr>
      <w:r w:rsidRPr="00513815">
        <w:rPr>
          <w:rFonts w:cstheme="minorHAnsi"/>
          <w:b/>
          <w:sz w:val="24"/>
          <w:szCs w:val="24"/>
        </w:rPr>
        <w:t>Keys &amp; Key Codes</w:t>
      </w:r>
      <w:r w:rsidR="00FC0C60" w:rsidRPr="00513815">
        <w:rPr>
          <w:rFonts w:cstheme="minorHAnsi"/>
          <w:b/>
          <w:sz w:val="24"/>
          <w:szCs w:val="24"/>
        </w:rPr>
        <w:br/>
      </w:r>
      <w:r w:rsidR="009D6263" w:rsidRPr="00513815">
        <w:rPr>
          <w:rStyle w:val="StyleCambria"/>
          <w:rFonts w:asciiTheme="minorHAnsi" w:hAnsiTheme="minorHAnsi" w:cstheme="minorHAnsi"/>
          <w:sz w:val="24"/>
          <w:szCs w:val="24"/>
        </w:rPr>
        <w:t>There are different keys depending on which location within the Zone you are at. Contact the Zone Officer or local crew in your area to be assigned a set of keys. Please call the Zone Wildfire Coordinating Officer (ZWCO) if you need access to our facilities after hours if keys are not issued to you.</w:t>
      </w:r>
      <w:r w:rsidR="00A636D2">
        <w:rPr>
          <w:rStyle w:val="StyleCambria"/>
          <w:rFonts w:asciiTheme="minorHAnsi" w:hAnsiTheme="minorHAnsi" w:cstheme="minorHAnsi"/>
          <w:sz w:val="24"/>
          <w:szCs w:val="24"/>
        </w:rPr>
        <w:t xml:space="preserve"> </w:t>
      </w:r>
      <w:r w:rsidR="009D6263" w:rsidRPr="00513815">
        <w:rPr>
          <w:rStyle w:val="StyleCambria"/>
          <w:rFonts w:asciiTheme="minorHAnsi" w:hAnsiTheme="minorHAnsi" w:cstheme="minorHAnsi"/>
          <w:b/>
          <w:sz w:val="24"/>
          <w:szCs w:val="24"/>
        </w:rPr>
        <w:t>“3303</w:t>
      </w:r>
      <w:r w:rsidR="009D6263" w:rsidRPr="00513815">
        <w:rPr>
          <w:rStyle w:val="StyleCambria"/>
          <w:rFonts w:asciiTheme="minorHAnsi" w:hAnsiTheme="minorHAnsi" w:cstheme="minorHAnsi"/>
          <w:sz w:val="24"/>
          <w:szCs w:val="24"/>
        </w:rPr>
        <w:t xml:space="preserve">” </w:t>
      </w:r>
      <w:r w:rsidR="00A636D2">
        <w:rPr>
          <w:rStyle w:val="StyleCambria"/>
          <w:rFonts w:asciiTheme="minorHAnsi" w:hAnsiTheme="minorHAnsi" w:cstheme="minorHAnsi"/>
          <w:sz w:val="24"/>
          <w:szCs w:val="24"/>
        </w:rPr>
        <w:t>k</w:t>
      </w:r>
      <w:r w:rsidR="009D6263" w:rsidRPr="00513815">
        <w:rPr>
          <w:rStyle w:val="StyleCambria"/>
          <w:rFonts w:asciiTheme="minorHAnsi" w:hAnsiTheme="minorHAnsi" w:cstheme="minorHAnsi"/>
          <w:sz w:val="24"/>
          <w:szCs w:val="24"/>
        </w:rPr>
        <w:t>ey</w:t>
      </w:r>
      <w:r w:rsidR="00A636D2">
        <w:rPr>
          <w:rStyle w:val="StyleCambria"/>
          <w:rFonts w:asciiTheme="minorHAnsi" w:hAnsiTheme="minorHAnsi" w:cstheme="minorHAnsi"/>
          <w:sz w:val="24"/>
          <w:szCs w:val="24"/>
        </w:rPr>
        <w:t xml:space="preserve"> is used for</w:t>
      </w:r>
      <w:r w:rsidR="009D6263" w:rsidRPr="00513815">
        <w:rPr>
          <w:rStyle w:val="StyleCambria"/>
          <w:rFonts w:asciiTheme="minorHAnsi" w:hAnsiTheme="minorHAnsi" w:cstheme="minorHAnsi"/>
          <w:sz w:val="24"/>
          <w:szCs w:val="24"/>
        </w:rPr>
        <w:t xml:space="preserve"> fuel caches</w:t>
      </w:r>
      <w:r w:rsidR="00A636D2">
        <w:rPr>
          <w:rStyle w:val="StyleCambria"/>
          <w:rFonts w:asciiTheme="minorHAnsi" w:hAnsiTheme="minorHAnsi" w:cstheme="minorHAnsi"/>
          <w:sz w:val="24"/>
          <w:szCs w:val="24"/>
        </w:rPr>
        <w:t>.</w:t>
      </w:r>
      <w:r w:rsidR="009D6263" w:rsidRPr="00513815">
        <w:rPr>
          <w:rStyle w:val="StyleCambria"/>
          <w:rFonts w:asciiTheme="minorHAnsi" w:hAnsiTheme="minorHAnsi" w:cstheme="minorHAnsi"/>
          <w:sz w:val="24"/>
          <w:szCs w:val="24"/>
        </w:rPr>
        <w:t xml:space="preserve"> </w:t>
      </w:r>
    </w:p>
    <w:p w14:paraId="5636237A" w14:textId="77777777" w:rsidR="00C22CA0" w:rsidRPr="00513815" w:rsidRDefault="00C22CA0" w:rsidP="00C22CA0">
      <w:pPr>
        <w:rPr>
          <w:rFonts w:cstheme="minorHAnsi"/>
          <w:sz w:val="24"/>
          <w:szCs w:val="24"/>
        </w:rPr>
      </w:pPr>
    </w:p>
    <w:p w14:paraId="75FBD5DC" w14:textId="77777777" w:rsidR="00D56F22" w:rsidRPr="00513815" w:rsidRDefault="00D56F22" w:rsidP="00C22CA0">
      <w:pPr>
        <w:rPr>
          <w:rFonts w:cstheme="minorHAnsi"/>
          <w:b/>
          <w:sz w:val="24"/>
          <w:szCs w:val="24"/>
        </w:rPr>
      </w:pPr>
      <w:r w:rsidRPr="00513815">
        <w:rPr>
          <w:rFonts w:cstheme="minorHAnsi"/>
          <w:b/>
          <w:sz w:val="24"/>
          <w:szCs w:val="24"/>
        </w:rPr>
        <w:t>Lock Up Procedures</w:t>
      </w:r>
    </w:p>
    <w:p w14:paraId="59485141" w14:textId="77777777" w:rsidR="009D6263" w:rsidRDefault="00482E4E" w:rsidP="00C22CA0">
      <w:pPr>
        <w:rPr>
          <w:rFonts w:cstheme="minorHAnsi"/>
          <w:sz w:val="24"/>
          <w:szCs w:val="24"/>
        </w:rPr>
      </w:pPr>
      <w:r w:rsidRPr="00513815">
        <w:rPr>
          <w:rFonts w:cstheme="minorHAnsi"/>
          <w:sz w:val="24"/>
          <w:szCs w:val="24"/>
        </w:rPr>
        <w:t>In the event that you are the last to leave the base, p</w:t>
      </w:r>
      <w:r w:rsidR="00D56F22" w:rsidRPr="00513815">
        <w:rPr>
          <w:rFonts w:cstheme="minorHAnsi"/>
          <w:sz w:val="24"/>
          <w:szCs w:val="24"/>
        </w:rPr>
        <w:t xml:space="preserve">lease ensure </w:t>
      </w:r>
      <w:r w:rsidR="00D56F22" w:rsidRPr="00513815">
        <w:rPr>
          <w:rFonts w:cstheme="minorHAnsi"/>
          <w:sz w:val="24"/>
          <w:szCs w:val="24"/>
          <w:u w:val="single"/>
        </w:rPr>
        <w:t>all doors</w:t>
      </w:r>
      <w:r w:rsidR="00D56F22" w:rsidRPr="00513815">
        <w:rPr>
          <w:rFonts w:cstheme="minorHAnsi"/>
          <w:sz w:val="24"/>
          <w:szCs w:val="24"/>
        </w:rPr>
        <w:t xml:space="preserve"> and </w:t>
      </w:r>
      <w:r w:rsidR="00D56F22" w:rsidRPr="00513815">
        <w:rPr>
          <w:rFonts w:cstheme="minorHAnsi"/>
          <w:sz w:val="24"/>
          <w:szCs w:val="24"/>
          <w:u w:val="single"/>
        </w:rPr>
        <w:t>gates</w:t>
      </w:r>
      <w:r w:rsidR="00D56F22" w:rsidRPr="00513815">
        <w:rPr>
          <w:rFonts w:cstheme="minorHAnsi"/>
          <w:sz w:val="24"/>
          <w:szCs w:val="24"/>
        </w:rPr>
        <w:t xml:space="preserve"> are </w:t>
      </w:r>
      <w:r w:rsidR="00D56F22" w:rsidRPr="00513815">
        <w:rPr>
          <w:rFonts w:cstheme="minorHAnsi"/>
          <w:sz w:val="24"/>
          <w:szCs w:val="24"/>
          <w:u w:val="single"/>
        </w:rPr>
        <w:t>locked</w:t>
      </w:r>
      <w:r w:rsidR="00D56F22" w:rsidRPr="00513815">
        <w:rPr>
          <w:rFonts w:cstheme="minorHAnsi"/>
          <w:sz w:val="24"/>
          <w:szCs w:val="24"/>
        </w:rPr>
        <w:t xml:space="preserve"> at night or when base is unattended.</w:t>
      </w:r>
      <w:r w:rsidRPr="00513815">
        <w:rPr>
          <w:rFonts w:cstheme="minorHAnsi"/>
          <w:sz w:val="24"/>
          <w:szCs w:val="24"/>
        </w:rPr>
        <w:t xml:space="preserve"> </w:t>
      </w:r>
      <w:r w:rsidR="009D6263" w:rsidRPr="00513815">
        <w:rPr>
          <w:rFonts w:cstheme="minorHAnsi"/>
          <w:sz w:val="24"/>
          <w:szCs w:val="24"/>
        </w:rPr>
        <w:t xml:space="preserve">Please </w:t>
      </w:r>
      <w:r w:rsidRPr="00513815">
        <w:rPr>
          <w:rFonts w:cstheme="minorHAnsi"/>
          <w:sz w:val="24"/>
          <w:szCs w:val="24"/>
        </w:rPr>
        <w:t xml:space="preserve">get briefed on current alarm codes in order to </w:t>
      </w:r>
      <w:r w:rsidR="009D6263" w:rsidRPr="00513815">
        <w:rPr>
          <w:rFonts w:cstheme="minorHAnsi"/>
          <w:sz w:val="24"/>
          <w:szCs w:val="24"/>
        </w:rPr>
        <w:t>activ</w:t>
      </w:r>
      <w:r w:rsidR="00712217">
        <w:rPr>
          <w:rFonts w:cstheme="minorHAnsi"/>
          <w:sz w:val="24"/>
          <w:szCs w:val="24"/>
        </w:rPr>
        <w:t>at</w:t>
      </w:r>
      <w:r w:rsidR="009D6263" w:rsidRPr="00513815">
        <w:rPr>
          <w:rFonts w:cstheme="minorHAnsi"/>
          <w:sz w:val="24"/>
          <w:szCs w:val="24"/>
        </w:rPr>
        <w:t>e alarm when leaving</w:t>
      </w:r>
      <w:r w:rsidRPr="00513815">
        <w:rPr>
          <w:rFonts w:cstheme="minorHAnsi"/>
          <w:sz w:val="24"/>
          <w:szCs w:val="24"/>
        </w:rPr>
        <w:t>.</w:t>
      </w:r>
    </w:p>
    <w:p w14:paraId="46622007" w14:textId="77777777" w:rsidR="00614682" w:rsidRPr="00513815" w:rsidRDefault="00614682" w:rsidP="00C22CA0">
      <w:pPr>
        <w:rPr>
          <w:rFonts w:cstheme="minorHAnsi"/>
          <w:sz w:val="24"/>
          <w:szCs w:val="24"/>
        </w:rPr>
      </w:pPr>
    </w:p>
    <w:p w14:paraId="3D737839" w14:textId="77777777" w:rsidR="00880C86" w:rsidRPr="002A3CB1" w:rsidRDefault="002A3CB1" w:rsidP="00C22CA0">
      <w:pPr>
        <w:rPr>
          <w:rFonts w:cstheme="minorHAnsi"/>
          <w:b/>
          <w:sz w:val="24"/>
          <w:szCs w:val="24"/>
        </w:rPr>
      </w:pPr>
      <w:r w:rsidRPr="002A3CB1">
        <w:rPr>
          <w:rFonts w:cstheme="minorHAnsi"/>
          <w:b/>
          <w:sz w:val="24"/>
          <w:szCs w:val="24"/>
        </w:rPr>
        <w:t>Gates</w:t>
      </w:r>
    </w:p>
    <w:p w14:paraId="11D7E7B8" w14:textId="745DF1A3" w:rsidR="002A3CB1" w:rsidRDefault="002A3CB1" w:rsidP="00C22CA0">
      <w:pPr>
        <w:rPr>
          <w:rFonts w:cstheme="minorHAnsi"/>
          <w:sz w:val="24"/>
          <w:szCs w:val="24"/>
        </w:rPr>
      </w:pPr>
      <w:r>
        <w:rPr>
          <w:rFonts w:cstheme="minorHAnsi"/>
          <w:sz w:val="24"/>
          <w:szCs w:val="24"/>
        </w:rPr>
        <w:t>There are a few areas throughout Arrow Zone that require gate access</w:t>
      </w:r>
      <w:r w:rsidR="00DB22DE">
        <w:rPr>
          <w:rFonts w:cstheme="minorHAnsi"/>
          <w:sz w:val="24"/>
          <w:szCs w:val="24"/>
        </w:rPr>
        <w:t xml:space="preserve"> - p</w:t>
      </w:r>
      <w:r w:rsidR="004D7336">
        <w:rPr>
          <w:rFonts w:cstheme="minorHAnsi"/>
          <w:sz w:val="24"/>
          <w:szCs w:val="24"/>
        </w:rPr>
        <w:t xml:space="preserve">lease contact the ZWCO </w:t>
      </w:r>
      <w:r w:rsidR="00DB22DE">
        <w:rPr>
          <w:rFonts w:cstheme="minorHAnsi"/>
          <w:sz w:val="24"/>
          <w:szCs w:val="24"/>
        </w:rPr>
        <w:t>to direct you to the necessary keys.</w:t>
      </w:r>
    </w:p>
    <w:p w14:paraId="22E13C7C" w14:textId="77777777" w:rsidR="002A3CB1" w:rsidRPr="00513815" w:rsidRDefault="002A3CB1" w:rsidP="00C22CA0">
      <w:pPr>
        <w:rPr>
          <w:rFonts w:cstheme="minorHAnsi"/>
          <w:sz w:val="24"/>
          <w:szCs w:val="24"/>
        </w:rPr>
      </w:pPr>
    </w:p>
    <w:p w14:paraId="35DA3531" w14:textId="77777777" w:rsidR="00880C86" w:rsidRPr="00513815" w:rsidRDefault="00880C86" w:rsidP="00C22CA0">
      <w:pPr>
        <w:rPr>
          <w:rFonts w:cstheme="minorHAnsi"/>
          <w:b/>
          <w:sz w:val="24"/>
          <w:szCs w:val="24"/>
        </w:rPr>
      </w:pPr>
      <w:r w:rsidRPr="00513815">
        <w:rPr>
          <w:rFonts w:cstheme="minorHAnsi"/>
          <w:b/>
          <w:sz w:val="24"/>
          <w:szCs w:val="24"/>
        </w:rPr>
        <w:t>Warehouse &amp; Gear</w:t>
      </w:r>
    </w:p>
    <w:p w14:paraId="0F3771F8" w14:textId="77777777" w:rsidR="00482E4E" w:rsidRPr="00513815" w:rsidRDefault="00482E4E" w:rsidP="00482E4E">
      <w:pPr>
        <w:rPr>
          <w:rStyle w:val="StyleCambria"/>
          <w:rFonts w:asciiTheme="minorHAnsi" w:hAnsiTheme="minorHAnsi" w:cstheme="minorHAnsi"/>
          <w:sz w:val="24"/>
          <w:szCs w:val="24"/>
        </w:rPr>
      </w:pPr>
      <w:r w:rsidRPr="00513815">
        <w:rPr>
          <w:rStyle w:val="StyleCambria"/>
          <w:rFonts w:asciiTheme="minorHAnsi" w:hAnsiTheme="minorHAnsi" w:cstheme="minorHAnsi"/>
          <w:sz w:val="24"/>
          <w:szCs w:val="24"/>
        </w:rPr>
        <w:t xml:space="preserve">You will need to get permission from the local ZWCO before removing anything from the warehouses. </w:t>
      </w:r>
    </w:p>
    <w:p w14:paraId="5D1BF06A" w14:textId="77777777" w:rsidR="00482E4E" w:rsidRPr="00513815" w:rsidRDefault="00482E4E" w:rsidP="005459A1">
      <w:pPr>
        <w:widowControl/>
        <w:numPr>
          <w:ilvl w:val="0"/>
          <w:numId w:val="5"/>
        </w:numPr>
        <w:rPr>
          <w:rStyle w:val="StyleCambria"/>
          <w:rFonts w:asciiTheme="minorHAnsi" w:hAnsiTheme="minorHAnsi" w:cstheme="minorHAnsi"/>
          <w:sz w:val="24"/>
          <w:szCs w:val="24"/>
        </w:rPr>
      </w:pPr>
      <w:r w:rsidRPr="00B20A79">
        <w:rPr>
          <w:rFonts w:cstheme="minorHAnsi"/>
          <w:sz w:val="24"/>
          <w:szCs w:val="24"/>
        </w:rPr>
        <w:t>A</w:t>
      </w:r>
      <w:r w:rsidR="00E86E27">
        <w:rPr>
          <w:rFonts w:cstheme="minorHAnsi"/>
          <w:sz w:val="24"/>
          <w:szCs w:val="24"/>
        </w:rPr>
        <w:t>n</w:t>
      </w:r>
      <w:r w:rsidRPr="00513815">
        <w:rPr>
          <w:rFonts w:cstheme="minorHAnsi"/>
          <w:b/>
          <w:sz w:val="24"/>
          <w:szCs w:val="24"/>
        </w:rPr>
        <w:t xml:space="preserve"> FS17</w:t>
      </w:r>
      <w:r w:rsidRPr="00513815">
        <w:rPr>
          <w:rStyle w:val="StyleCambria"/>
          <w:rFonts w:asciiTheme="minorHAnsi" w:hAnsiTheme="minorHAnsi" w:cstheme="minorHAnsi"/>
          <w:sz w:val="24"/>
          <w:szCs w:val="24"/>
        </w:rPr>
        <w:t xml:space="preserve"> will be filled out when signing out or returning equipment  </w:t>
      </w:r>
    </w:p>
    <w:p w14:paraId="13E2EAA0" w14:textId="77777777" w:rsidR="00482E4E" w:rsidRPr="00513815" w:rsidRDefault="00482E4E" w:rsidP="005459A1">
      <w:pPr>
        <w:widowControl/>
        <w:numPr>
          <w:ilvl w:val="0"/>
          <w:numId w:val="5"/>
        </w:numPr>
        <w:rPr>
          <w:rStyle w:val="StyleCambria"/>
          <w:rFonts w:asciiTheme="minorHAnsi" w:hAnsiTheme="minorHAnsi" w:cstheme="minorHAnsi"/>
          <w:sz w:val="24"/>
          <w:szCs w:val="24"/>
        </w:rPr>
      </w:pPr>
      <w:r w:rsidRPr="00B20A79">
        <w:rPr>
          <w:rFonts w:cstheme="minorHAnsi"/>
          <w:sz w:val="24"/>
          <w:szCs w:val="24"/>
        </w:rPr>
        <w:t>A</w:t>
      </w:r>
      <w:r w:rsidR="00E86E27">
        <w:rPr>
          <w:rFonts w:cstheme="minorHAnsi"/>
          <w:sz w:val="24"/>
          <w:szCs w:val="24"/>
        </w:rPr>
        <w:t>n</w:t>
      </w:r>
      <w:r w:rsidRPr="00513815">
        <w:rPr>
          <w:rFonts w:cstheme="minorHAnsi"/>
          <w:b/>
          <w:sz w:val="24"/>
          <w:szCs w:val="24"/>
        </w:rPr>
        <w:t xml:space="preserve"> FS17</w:t>
      </w:r>
      <w:r w:rsidRPr="00513815">
        <w:rPr>
          <w:rStyle w:val="StyleCambria"/>
          <w:rFonts w:asciiTheme="minorHAnsi" w:hAnsiTheme="minorHAnsi" w:cstheme="minorHAnsi"/>
          <w:sz w:val="24"/>
          <w:szCs w:val="24"/>
        </w:rPr>
        <w:t xml:space="preserve"> will be required when you are leaving equipment in another zone or receive equipment from another zone</w:t>
      </w:r>
    </w:p>
    <w:p w14:paraId="034FC6FB" w14:textId="77777777" w:rsidR="00A636D2" w:rsidRDefault="00A636D2" w:rsidP="00482E4E">
      <w:pPr>
        <w:rPr>
          <w:rStyle w:val="StyleCambria"/>
          <w:rFonts w:asciiTheme="minorHAnsi" w:hAnsiTheme="minorHAnsi" w:cstheme="minorHAnsi"/>
          <w:sz w:val="24"/>
          <w:szCs w:val="24"/>
        </w:rPr>
      </w:pPr>
    </w:p>
    <w:p w14:paraId="26915045" w14:textId="066C1EE3" w:rsidR="00482E4E" w:rsidRDefault="00482E4E" w:rsidP="00482E4E">
      <w:pPr>
        <w:rPr>
          <w:rStyle w:val="StyleCambria"/>
          <w:rFonts w:asciiTheme="minorHAnsi" w:hAnsiTheme="minorHAnsi" w:cstheme="minorHAnsi"/>
          <w:sz w:val="24"/>
          <w:szCs w:val="24"/>
        </w:rPr>
      </w:pPr>
      <w:r w:rsidRPr="00513815">
        <w:rPr>
          <w:rStyle w:val="StyleCambria"/>
          <w:rFonts w:asciiTheme="minorHAnsi" w:hAnsiTheme="minorHAnsi" w:cstheme="minorHAnsi"/>
          <w:sz w:val="24"/>
          <w:szCs w:val="24"/>
        </w:rPr>
        <w:t xml:space="preserve">The </w:t>
      </w:r>
      <w:r w:rsidR="00682628">
        <w:rPr>
          <w:rStyle w:val="StyleCambria"/>
          <w:rFonts w:asciiTheme="minorHAnsi" w:hAnsiTheme="minorHAnsi" w:cstheme="minorHAnsi"/>
          <w:sz w:val="24"/>
          <w:szCs w:val="24"/>
        </w:rPr>
        <w:t>Z</w:t>
      </w:r>
      <w:r w:rsidRPr="00513815">
        <w:rPr>
          <w:rStyle w:val="StyleCambria"/>
          <w:rFonts w:asciiTheme="minorHAnsi" w:hAnsiTheme="minorHAnsi" w:cstheme="minorHAnsi"/>
          <w:sz w:val="24"/>
          <w:szCs w:val="24"/>
        </w:rPr>
        <w:t xml:space="preserve">one </w:t>
      </w:r>
      <w:r w:rsidR="00682628">
        <w:rPr>
          <w:rStyle w:val="StyleCambria"/>
          <w:rFonts w:asciiTheme="minorHAnsi" w:hAnsiTheme="minorHAnsi" w:cstheme="minorHAnsi"/>
          <w:sz w:val="24"/>
          <w:szCs w:val="24"/>
        </w:rPr>
        <w:t xml:space="preserve">Asset Management Assistant, </w:t>
      </w:r>
      <w:r w:rsidRPr="00513815">
        <w:rPr>
          <w:rStyle w:val="StyleCambria"/>
          <w:rFonts w:asciiTheme="minorHAnsi" w:hAnsiTheme="minorHAnsi" w:cstheme="minorHAnsi"/>
          <w:sz w:val="24"/>
          <w:szCs w:val="24"/>
        </w:rPr>
        <w:t>Warehouse Person or authorized zone staff member will enter this information into IMIS.</w:t>
      </w:r>
      <w:r w:rsidR="00A636D2">
        <w:rPr>
          <w:rStyle w:val="StyleCambria"/>
          <w:rFonts w:asciiTheme="minorHAnsi" w:hAnsiTheme="minorHAnsi" w:cstheme="minorHAnsi"/>
          <w:sz w:val="24"/>
          <w:szCs w:val="24"/>
        </w:rPr>
        <w:t xml:space="preserve"> </w:t>
      </w:r>
      <w:r w:rsidRPr="00513815">
        <w:rPr>
          <w:rStyle w:val="StyleCambria"/>
          <w:rFonts w:asciiTheme="minorHAnsi" w:hAnsiTheme="minorHAnsi" w:cstheme="minorHAnsi"/>
          <w:sz w:val="24"/>
          <w:szCs w:val="24"/>
        </w:rPr>
        <w:t>If you require special equipment or we do not have certain items that you need to do your job, please ask the ZWCO and we will do our best to get it for you.</w:t>
      </w:r>
    </w:p>
    <w:p w14:paraId="2FC12CAE" w14:textId="77777777" w:rsidR="0078736C" w:rsidRDefault="0078736C" w:rsidP="00482E4E">
      <w:pPr>
        <w:rPr>
          <w:rStyle w:val="StyleCambria"/>
          <w:rFonts w:asciiTheme="minorHAnsi" w:hAnsiTheme="minorHAnsi" w:cstheme="minorHAnsi"/>
          <w:sz w:val="24"/>
          <w:szCs w:val="24"/>
        </w:rPr>
      </w:pPr>
    </w:p>
    <w:p w14:paraId="20DBCFE0" w14:textId="77777777" w:rsidR="0078736C" w:rsidRPr="0078736C" w:rsidRDefault="0078736C" w:rsidP="00482E4E">
      <w:pPr>
        <w:rPr>
          <w:rStyle w:val="StyleCambria"/>
          <w:rFonts w:asciiTheme="minorHAnsi" w:hAnsiTheme="minorHAnsi" w:cstheme="minorHAnsi"/>
          <w:b/>
          <w:sz w:val="24"/>
          <w:szCs w:val="24"/>
        </w:rPr>
      </w:pPr>
      <w:r w:rsidRPr="0078736C">
        <w:rPr>
          <w:rStyle w:val="StyleCambria"/>
          <w:rFonts w:asciiTheme="minorHAnsi" w:hAnsiTheme="minorHAnsi" w:cstheme="minorHAnsi"/>
          <w:b/>
          <w:sz w:val="24"/>
          <w:szCs w:val="24"/>
        </w:rPr>
        <w:t>Fuel</w:t>
      </w:r>
    </w:p>
    <w:p w14:paraId="2BC294D9" w14:textId="77777777" w:rsidR="00880C86" w:rsidRDefault="0078736C" w:rsidP="00C22CA0">
      <w:pPr>
        <w:rPr>
          <w:rFonts w:cstheme="minorHAnsi"/>
          <w:sz w:val="24"/>
          <w:szCs w:val="24"/>
        </w:rPr>
      </w:pPr>
      <w:r>
        <w:rPr>
          <w:rFonts w:cstheme="minorHAnsi"/>
          <w:sz w:val="24"/>
          <w:szCs w:val="24"/>
        </w:rPr>
        <w:t>Please note that the Arrow Zone covers large areas of backcountry and remote areas. Ensure you have adequate amounts of fue</w:t>
      </w:r>
      <w:r w:rsidR="00B20A79">
        <w:rPr>
          <w:rFonts w:cstheme="minorHAnsi"/>
          <w:sz w:val="24"/>
          <w:szCs w:val="24"/>
        </w:rPr>
        <w:t>l</w:t>
      </w:r>
      <w:r w:rsidR="00E86E27">
        <w:rPr>
          <w:rFonts w:cstheme="minorHAnsi"/>
          <w:sz w:val="24"/>
          <w:szCs w:val="24"/>
        </w:rPr>
        <w:t xml:space="preserve"> and</w:t>
      </w:r>
      <w:r>
        <w:rPr>
          <w:rFonts w:cstheme="minorHAnsi"/>
          <w:sz w:val="24"/>
          <w:szCs w:val="24"/>
        </w:rPr>
        <w:t xml:space="preserve"> be aware of gas station locations and hours of operation </w:t>
      </w:r>
      <w:r w:rsidR="00E86E27">
        <w:rPr>
          <w:rFonts w:cstheme="minorHAnsi"/>
          <w:sz w:val="24"/>
          <w:szCs w:val="24"/>
        </w:rPr>
        <w:t>(</w:t>
      </w:r>
      <w:r w:rsidR="00A636D2" w:rsidRPr="00882969">
        <w:rPr>
          <w:rFonts w:cstheme="minorHAnsi"/>
          <w:sz w:val="24"/>
          <w:szCs w:val="24"/>
          <w:u w:val="single"/>
        </w:rPr>
        <w:t xml:space="preserve">they </w:t>
      </w:r>
      <w:r w:rsidRPr="00882969">
        <w:rPr>
          <w:rFonts w:cstheme="minorHAnsi"/>
          <w:sz w:val="24"/>
          <w:szCs w:val="24"/>
          <w:u w:val="single"/>
        </w:rPr>
        <w:t>may be limited</w:t>
      </w:r>
      <w:r w:rsidR="00E86E27">
        <w:rPr>
          <w:rFonts w:cstheme="minorHAnsi"/>
          <w:sz w:val="24"/>
          <w:szCs w:val="24"/>
        </w:rPr>
        <w:t>)</w:t>
      </w:r>
      <w:r>
        <w:rPr>
          <w:rFonts w:cstheme="minorHAnsi"/>
          <w:sz w:val="24"/>
          <w:szCs w:val="24"/>
        </w:rPr>
        <w:t>.</w:t>
      </w:r>
    </w:p>
    <w:p w14:paraId="62D525D1" w14:textId="77777777" w:rsidR="0078736C" w:rsidRPr="00513815" w:rsidRDefault="0078736C" w:rsidP="00C22CA0">
      <w:pPr>
        <w:rPr>
          <w:rFonts w:cstheme="minorHAnsi"/>
          <w:sz w:val="24"/>
          <w:szCs w:val="24"/>
        </w:rPr>
      </w:pPr>
    </w:p>
    <w:p w14:paraId="2618ACBA" w14:textId="77777777" w:rsidR="00880C86" w:rsidRPr="00513815" w:rsidRDefault="00880C86" w:rsidP="00C22CA0">
      <w:pPr>
        <w:rPr>
          <w:rFonts w:cstheme="minorHAnsi"/>
          <w:b/>
          <w:sz w:val="24"/>
          <w:szCs w:val="24"/>
        </w:rPr>
      </w:pPr>
      <w:r w:rsidRPr="00513815">
        <w:rPr>
          <w:rFonts w:cstheme="minorHAnsi"/>
          <w:b/>
          <w:sz w:val="24"/>
          <w:szCs w:val="24"/>
        </w:rPr>
        <w:t>Fuel Shed</w:t>
      </w:r>
    </w:p>
    <w:p w14:paraId="1BA72155" w14:textId="77777777" w:rsidR="00633E59" w:rsidRPr="00513815" w:rsidRDefault="00633E59" w:rsidP="00633E59">
      <w:pPr>
        <w:rPr>
          <w:rFonts w:cstheme="minorHAnsi"/>
          <w:sz w:val="24"/>
          <w:szCs w:val="24"/>
        </w:rPr>
      </w:pPr>
      <w:r w:rsidRPr="00513815">
        <w:rPr>
          <w:rFonts w:cstheme="minorHAnsi"/>
          <w:sz w:val="24"/>
          <w:szCs w:val="24"/>
        </w:rPr>
        <w:t xml:space="preserve">The fuel caches can be accessed with either a 3303 key or through the zone. Please use an FS17 when signing out gear and update the Zone Response Officer with what has been removed so it can be re-stocked. When crews deplete mixed </w:t>
      </w:r>
      <w:r w:rsidR="00882969">
        <w:rPr>
          <w:rFonts w:cstheme="minorHAnsi"/>
          <w:sz w:val="24"/>
          <w:szCs w:val="24"/>
        </w:rPr>
        <w:t>f</w:t>
      </w:r>
      <w:r w:rsidRPr="00513815">
        <w:rPr>
          <w:rFonts w:cstheme="minorHAnsi"/>
          <w:sz w:val="24"/>
          <w:szCs w:val="24"/>
        </w:rPr>
        <w:t xml:space="preserve">uels, they should replenish when possible. </w:t>
      </w:r>
    </w:p>
    <w:p w14:paraId="75B67179" w14:textId="77777777" w:rsidR="00941495" w:rsidRDefault="00941495" w:rsidP="00633E59">
      <w:pPr>
        <w:rPr>
          <w:rStyle w:val="StyleCambria"/>
          <w:rFonts w:asciiTheme="minorHAnsi" w:hAnsiTheme="minorHAnsi" w:cstheme="minorHAnsi"/>
          <w:b/>
          <w:sz w:val="24"/>
          <w:szCs w:val="24"/>
        </w:rPr>
      </w:pPr>
    </w:p>
    <w:p w14:paraId="732C269D" w14:textId="77777777" w:rsidR="00D327A2" w:rsidRPr="00513815" w:rsidRDefault="00D327A2" w:rsidP="00D327A2">
      <w:pPr>
        <w:rPr>
          <w:rFonts w:cstheme="minorHAnsi"/>
          <w:b/>
          <w:sz w:val="24"/>
          <w:szCs w:val="24"/>
        </w:rPr>
      </w:pPr>
      <w:r w:rsidRPr="00513815">
        <w:rPr>
          <w:rFonts w:cstheme="minorHAnsi"/>
          <w:b/>
          <w:sz w:val="24"/>
          <w:szCs w:val="24"/>
        </w:rPr>
        <w:t>First Aid Room</w:t>
      </w:r>
    </w:p>
    <w:p w14:paraId="7FD25862" w14:textId="77777777" w:rsidR="00D327A2" w:rsidRPr="00513815" w:rsidRDefault="00D327A2" w:rsidP="00D327A2">
      <w:pPr>
        <w:rPr>
          <w:rFonts w:cstheme="minorHAnsi"/>
          <w:sz w:val="24"/>
          <w:szCs w:val="24"/>
        </w:rPr>
      </w:pPr>
      <w:r w:rsidRPr="00513815">
        <w:rPr>
          <w:rFonts w:cstheme="minorHAnsi"/>
          <w:sz w:val="24"/>
          <w:szCs w:val="24"/>
        </w:rPr>
        <w:t>All first aid supplies are located in the First Aid Room, which is</w:t>
      </w:r>
      <w:r>
        <w:rPr>
          <w:rFonts w:cstheme="minorHAnsi"/>
          <w:sz w:val="24"/>
          <w:szCs w:val="24"/>
        </w:rPr>
        <w:t xml:space="preserve"> situated</w:t>
      </w:r>
      <w:r w:rsidRPr="00513815">
        <w:rPr>
          <w:rFonts w:cstheme="minorHAnsi"/>
          <w:sz w:val="24"/>
          <w:szCs w:val="24"/>
        </w:rPr>
        <w:t xml:space="preserve"> beside the Warehouse. Please report any emergencies or incidents to the ZWCO or call 911.</w:t>
      </w:r>
    </w:p>
    <w:p w14:paraId="4395917A" w14:textId="77777777" w:rsidR="00D327A2" w:rsidRPr="00513815" w:rsidRDefault="00D327A2" w:rsidP="00D327A2">
      <w:pPr>
        <w:rPr>
          <w:rFonts w:cstheme="minorHAnsi"/>
          <w:sz w:val="24"/>
          <w:szCs w:val="24"/>
        </w:rPr>
      </w:pPr>
    </w:p>
    <w:p w14:paraId="5BFAC21F" w14:textId="77777777" w:rsidR="00D327A2" w:rsidRPr="00513815" w:rsidRDefault="00D327A2" w:rsidP="00D327A2">
      <w:pPr>
        <w:rPr>
          <w:rFonts w:cstheme="minorHAnsi"/>
          <w:b/>
          <w:sz w:val="24"/>
          <w:szCs w:val="24"/>
        </w:rPr>
      </w:pPr>
      <w:r w:rsidRPr="00513815">
        <w:rPr>
          <w:rFonts w:cstheme="minorHAnsi"/>
          <w:b/>
          <w:sz w:val="24"/>
          <w:szCs w:val="24"/>
        </w:rPr>
        <w:t>Washrooms &amp; Laundry</w:t>
      </w:r>
    </w:p>
    <w:p w14:paraId="3DF60012" w14:textId="77777777" w:rsidR="00D327A2" w:rsidRPr="00513815" w:rsidRDefault="00D327A2" w:rsidP="00D327A2">
      <w:pPr>
        <w:rPr>
          <w:rFonts w:cstheme="minorHAnsi"/>
          <w:sz w:val="24"/>
          <w:szCs w:val="24"/>
        </w:rPr>
      </w:pPr>
      <w:r w:rsidRPr="00513815">
        <w:rPr>
          <w:rFonts w:cstheme="minorHAnsi"/>
          <w:sz w:val="24"/>
          <w:szCs w:val="24"/>
        </w:rPr>
        <w:t xml:space="preserve">Facilities are located at the lower level of the Arrow Zone office, between the Warehouse and the Crew Rooms. Please keep all facilities clean, tidy, and stocked. </w:t>
      </w:r>
    </w:p>
    <w:p w14:paraId="216D8018" w14:textId="77777777" w:rsidR="00712217" w:rsidRDefault="00712217" w:rsidP="00C86578">
      <w:pPr>
        <w:pStyle w:val="Heading2"/>
        <w:rPr>
          <w:rStyle w:val="StyleCambria"/>
          <w:rFonts w:asciiTheme="minorHAnsi" w:hAnsiTheme="minorHAnsi" w:cstheme="minorHAnsi"/>
          <w:sz w:val="24"/>
        </w:rPr>
      </w:pPr>
      <w:bookmarkStart w:id="3" w:name="_Toc322078390"/>
    </w:p>
    <w:p w14:paraId="00D7CC20" w14:textId="77777777" w:rsidR="00C86578" w:rsidRPr="006E55AC" w:rsidRDefault="00C86578" w:rsidP="00C86578">
      <w:pPr>
        <w:pStyle w:val="Heading2"/>
        <w:rPr>
          <w:rStyle w:val="StyleCambria"/>
          <w:rFonts w:asciiTheme="minorHAnsi" w:hAnsiTheme="minorHAnsi" w:cstheme="minorHAnsi"/>
          <w:sz w:val="24"/>
        </w:rPr>
      </w:pPr>
      <w:r w:rsidRPr="006E55AC">
        <w:rPr>
          <w:rStyle w:val="StyleCambria"/>
          <w:rFonts w:asciiTheme="minorHAnsi" w:hAnsiTheme="minorHAnsi" w:cstheme="minorHAnsi"/>
          <w:sz w:val="24"/>
        </w:rPr>
        <w:t>Local drive information available (IDIR access)</w:t>
      </w:r>
      <w:bookmarkEnd w:id="3"/>
      <w:r w:rsidRPr="006E55AC">
        <w:rPr>
          <w:rStyle w:val="StyleCambria"/>
          <w:rFonts w:asciiTheme="minorHAnsi" w:hAnsiTheme="minorHAnsi" w:cstheme="minorHAnsi"/>
          <w:sz w:val="24"/>
        </w:rPr>
        <w:t xml:space="preserve"> </w:t>
      </w:r>
    </w:p>
    <w:p w14:paraId="71BE8BF6" w14:textId="77777777" w:rsidR="00C86578" w:rsidRPr="006E55AC" w:rsidRDefault="00C86578" w:rsidP="00C86578">
      <w:pPr>
        <w:rPr>
          <w:rStyle w:val="StyleCambria"/>
          <w:rFonts w:asciiTheme="minorHAnsi" w:hAnsiTheme="minorHAnsi" w:cstheme="minorHAnsi"/>
          <w:sz w:val="24"/>
          <w:szCs w:val="24"/>
        </w:rPr>
      </w:pPr>
      <w:r w:rsidRPr="006E55AC">
        <w:rPr>
          <w:rStyle w:val="StyleCambria"/>
          <w:rFonts w:asciiTheme="minorHAnsi" w:hAnsiTheme="minorHAnsi" w:cstheme="minorHAnsi"/>
          <w:sz w:val="24"/>
          <w:szCs w:val="24"/>
        </w:rPr>
        <w:t>If you require access to our local G:\drive</w:t>
      </w:r>
      <w:r>
        <w:rPr>
          <w:rStyle w:val="StyleCambria"/>
          <w:rFonts w:asciiTheme="minorHAnsi" w:hAnsiTheme="minorHAnsi" w:cstheme="minorHAnsi"/>
          <w:sz w:val="24"/>
          <w:szCs w:val="24"/>
        </w:rPr>
        <w:t xml:space="preserve">, please do not move or delete any items. </w:t>
      </w:r>
      <w:r w:rsidRPr="006E55AC">
        <w:rPr>
          <w:rStyle w:val="StyleCambria"/>
          <w:rFonts w:asciiTheme="minorHAnsi" w:hAnsiTheme="minorHAnsi" w:cstheme="minorHAnsi"/>
          <w:sz w:val="24"/>
          <w:szCs w:val="24"/>
        </w:rPr>
        <w:t>For system help, contact</w:t>
      </w:r>
      <w:r w:rsidR="00712217">
        <w:rPr>
          <w:rStyle w:val="StyleCambria"/>
          <w:rFonts w:asciiTheme="minorHAnsi" w:hAnsiTheme="minorHAnsi" w:cstheme="minorHAnsi"/>
          <w:sz w:val="24"/>
          <w:szCs w:val="24"/>
        </w:rPr>
        <w:t xml:space="preserve"> </w:t>
      </w:r>
      <w:hyperlink r:id="rId30" w:history="1">
        <w:r w:rsidRPr="006E55AC">
          <w:rPr>
            <w:rStyle w:val="Hyperlink"/>
            <w:rFonts w:cstheme="minorHAnsi"/>
            <w:sz w:val="24"/>
            <w:szCs w:val="24"/>
          </w:rPr>
          <w:t>nrsenquiries@gov.bc.ca</w:t>
        </w:r>
      </w:hyperlink>
      <w:r w:rsidRPr="006E55AC">
        <w:rPr>
          <w:rStyle w:val="StyleCambria"/>
          <w:rFonts w:asciiTheme="minorHAnsi" w:hAnsiTheme="minorHAnsi" w:cstheme="minorHAnsi"/>
          <w:sz w:val="24"/>
          <w:szCs w:val="24"/>
        </w:rPr>
        <w:t xml:space="preserve"> or </w:t>
      </w:r>
      <w:r>
        <w:rPr>
          <w:rStyle w:val="StyleCambria"/>
          <w:rFonts w:asciiTheme="minorHAnsi" w:hAnsiTheme="minorHAnsi" w:cstheme="minorHAnsi"/>
          <w:sz w:val="24"/>
          <w:szCs w:val="24"/>
        </w:rPr>
        <w:t xml:space="preserve">phone </w:t>
      </w:r>
      <w:r w:rsidRPr="006E55AC">
        <w:rPr>
          <w:rStyle w:val="StyleCambria"/>
          <w:rFonts w:asciiTheme="minorHAnsi" w:hAnsiTheme="minorHAnsi" w:cstheme="minorHAnsi"/>
          <w:sz w:val="24"/>
          <w:szCs w:val="24"/>
        </w:rPr>
        <w:t>1-866-660-0811.</w:t>
      </w:r>
    </w:p>
    <w:p w14:paraId="360C603E" w14:textId="77777777" w:rsidR="00C86578" w:rsidRPr="006E55AC" w:rsidRDefault="00C86578" w:rsidP="00C86578">
      <w:pPr>
        <w:rPr>
          <w:rStyle w:val="StyleCambria"/>
          <w:rFonts w:asciiTheme="minorHAnsi" w:hAnsiTheme="minorHAnsi" w:cstheme="minorHAnsi"/>
          <w:sz w:val="24"/>
          <w:szCs w:val="24"/>
        </w:rPr>
      </w:pPr>
    </w:p>
    <w:p w14:paraId="13D503EA" w14:textId="77777777" w:rsidR="00C86578" w:rsidRPr="006E55AC" w:rsidRDefault="00C86578" w:rsidP="00C86578">
      <w:pPr>
        <w:rPr>
          <w:rStyle w:val="StyleCambria"/>
          <w:rFonts w:asciiTheme="minorHAnsi" w:hAnsiTheme="minorHAnsi" w:cstheme="minorHAnsi"/>
          <w:sz w:val="24"/>
          <w:szCs w:val="24"/>
        </w:rPr>
      </w:pPr>
      <w:r w:rsidRPr="006E55AC">
        <w:rPr>
          <w:rStyle w:val="StyleCambria"/>
          <w:rFonts w:asciiTheme="minorHAnsi" w:hAnsiTheme="minorHAnsi" w:cstheme="minorHAnsi"/>
          <w:sz w:val="24"/>
          <w:szCs w:val="24"/>
        </w:rPr>
        <w:t>Folders of note</w:t>
      </w:r>
      <w:r>
        <w:rPr>
          <w:rStyle w:val="StyleCambria"/>
          <w:rFonts w:asciiTheme="minorHAnsi" w:hAnsiTheme="minorHAnsi" w:cstheme="minorHAnsi"/>
          <w:sz w:val="24"/>
          <w:szCs w:val="24"/>
        </w:rPr>
        <w:t>:</w:t>
      </w:r>
      <w:r w:rsidRPr="006E55AC">
        <w:rPr>
          <w:rStyle w:val="StyleCambria"/>
          <w:rFonts w:asciiTheme="minorHAnsi" w:hAnsiTheme="minorHAnsi" w:cstheme="minorHAnsi"/>
          <w:sz w:val="24"/>
          <w:szCs w:val="24"/>
        </w:rPr>
        <w:t xml:space="preserve"> </w:t>
      </w:r>
    </w:p>
    <w:p w14:paraId="290A278D" w14:textId="77777777" w:rsidR="00C86578" w:rsidRPr="006E55AC" w:rsidRDefault="004F3BA8" w:rsidP="005459A1">
      <w:pPr>
        <w:pStyle w:val="ListParagraph"/>
        <w:widowControl/>
        <w:numPr>
          <w:ilvl w:val="0"/>
          <w:numId w:val="8"/>
        </w:numPr>
        <w:rPr>
          <w:rStyle w:val="StyleCambria"/>
          <w:rFonts w:asciiTheme="minorHAnsi" w:hAnsiTheme="minorHAnsi" w:cstheme="minorHAnsi"/>
          <w:sz w:val="24"/>
          <w:szCs w:val="24"/>
        </w:rPr>
      </w:pPr>
      <w:hyperlink r:id="rId31" w:history="1">
        <w:r w:rsidR="00C86578" w:rsidRPr="006E55AC">
          <w:rPr>
            <w:rStyle w:val="Hyperlink"/>
            <w:rFonts w:cstheme="minorHAnsi"/>
            <w:sz w:val="24"/>
            <w:szCs w:val="24"/>
          </w:rPr>
          <w:t>G:\!Publish\Fire-Operations\Plans\Manifests</w:t>
        </w:r>
      </w:hyperlink>
    </w:p>
    <w:p w14:paraId="059C1847" w14:textId="77777777" w:rsidR="00C86578" w:rsidRPr="006E55AC" w:rsidRDefault="004F3BA8" w:rsidP="005459A1">
      <w:pPr>
        <w:pStyle w:val="ListParagraph"/>
        <w:widowControl/>
        <w:numPr>
          <w:ilvl w:val="0"/>
          <w:numId w:val="8"/>
        </w:numPr>
        <w:rPr>
          <w:rStyle w:val="StyleCambria"/>
          <w:rFonts w:asciiTheme="minorHAnsi" w:hAnsiTheme="minorHAnsi" w:cstheme="minorHAnsi"/>
          <w:sz w:val="24"/>
          <w:szCs w:val="24"/>
        </w:rPr>
      </w:pPr>
      <w:hyperlink r:id="rId32" w:history="1">
        <w:r w:rsidR="00C86578" w:rsidRPr="006E55AC">
          <w:rPr>
            <w:rStyle w:val="Hyperlink"/>
            <w:rFonts w:cstheme="minorHAnsi"/>
            <w:sz w:val="24"/>
            <w:szCs w:val="24"/>
          </w:rPr>
          <w:t>G:\!Publish\Zones\Arrow\Common Files\SOP &amp; SOG's</w:t>
        </w:r>
      </w:hyperlink>
    </w:p>
    <w:p w14:paraId="78DC238D" w14:textId="77777777" w:rsidR="00C86578" w:rsidRPr="00C86578" w:rsidRDefault="004F3BA8" w:rsidP="005459A1">
      <w:pPr>
        <w:pStyle w:val="ListParagraph"/>
        <w:widowControl/>
        <w:numPr>
          <w:ilvl w:val="0"/>
          <w:numId w:val="8"/>
        </w:numPr>
        <w:rPr>
          <w:rFonts w:cstheme="minorHAnsi"/>
          <w:sz w:val="24"/>
          <w:szCs w:val="24"/>
        </w:rPr>
      </w:pPr>
      <w:hyperlink r:id="rId33" w:history="1">
        <w:r w:rsidR="00C86578" w:rsidRPr="006E55AC">
          <w:rPr>
            <w:rStyle w:val="Hyperlink"/>
            <w:rFonts w:cstheme="minorHAnsi"/>
            <w:sz w:val="24"/>
            <w:szCs w:val="24"/>
          </w:rPr>
          <w:t>G:\!Publish\PreOrg\N5 Arrow\Zone Briefing Packages\Zone Briefing Package</w:t>
        </w:r>
      </w:hyperlink>
    </w:p>
    <w:p w14:paraId="304CD49B" w14:textId="77777777" w:rsidR="00C86578" w:rsidRPr="00B20A79" w:rsidRDefault="00C86578" w:rsidP="001F7386">
      <w:pPr>
        <w:rPr>
          <w:rFonts w:cstheme="minorHAnsi"/>
          <w:sz w:val="24"/>
          <w:szCs w:val="24"/>
        </w:rPr>
      </w:pPr>
    </w:p>
    <w:p w14:paraId="0E8505DE" w14:textId="77777777" w:rsidR="001F7386" w:rsidRPr="00513815" w:rsidRDefault="001F7386" w:rsidP="001F7386">
      <w:pPr>
        <w:rPr>
          <w:rFonts w:cstheme="minorHAnsi"/>
          <w:sz w:val="24"/>
          <w:szCs w:val="24"/>
        </w:rPr>
      </w:pPr>
      <w:r w:rsidRPr="00513815">
        <w:rPr>
          <w:rFonts w:cstheme="minorHAnsi"/>
          <w:b/>
          <w:sz w:val="24"/>
          <w:szCs w:val="24"/>
        </w:rPr>
        <w:t>Wifi Networks</w:t>
      </w:r>
      <w:r w:rsidRPr="00513815">
        <w:rPr>
          <w:rFonts w:cstheme="minorHAnsi"/>
          <w:sz w:val="24"/>
          <w:szCs w:val="24"/>
        </w:rPr>
        <w:br/>
      </w:r>
      <w:r w:rsidRPr="00DD0E5C">
        <w:rPr>
          <w:rFonts w:cstheme="minorHAnsi"/>
          <w:sz w:val="24"/>
          <w:szCs w:val="24"/>
        </w:rPr>
        <w:t xml:space="preserve">BCNGN- </w:t>
      </w:r>
      <w:r w:rsidR="00DD0E5C">
        <w:rPr>
          <w:rFonts w:cstheme="minorHAnsi"/>
          <w:color w:val="000000"/>
          <w:sz w:val="24"/>
          <w:szCs w:val="24"/>
        </w:rPr>
        <w:t>Log</w:t>
      </w:r>
      <w:r w:rsidR="00DD0E5C" w:rsidRPr="00DD0E5C">
        <w:rPr>
          <w:rFonts w:cstheme="minorHAnsi"/>
          <w:color w:val="000000"/>
          <w:sz w:val="24"/>
          <w:szCs w:val="24"/>
        </w:rPr>
        <w:t xml:space="preserve"> in using your IDIR account and password </w:t>
      </w:r>
    </w:p>
    <w:p w14:paraId="203EDB09" w14:textId="43F21BD4" w:rsidR="001F7386" w:rsidRDefault="001F7386" w:rsidP="001F7386">
      <w:pPr>
        <w:rPr>
          <w:rFonts w:cstheme="minorHAnsi"/>
          <w:sz w:val="24"/>
          <w:szCs w:val="24"/>
        </w:rPr>
      </w:pPr>
      <w:r w:rsidRPr="00513815">
        <w:rPr>
          <w:rFonts w:cstheme="minorHAnsi"/>
          <w:sz w:val="24"/>
          <w:szCs w:val="24"/>
        </w:rPr>
        <w:t xml:space="preserve">DOGWOOD- </w:t>
      </w:r>
      <w:r w:rsidR="00DD0E5C">
        <w:rPr>
          <w:rFonts w:cstheme="minorHAnsi"/>
          <w:sz w:val="24"/>
          <w:szCs w:val="24"/>
        </w:rPr>
        <w:t>N</w:t>
      </w:r>
      <w:r w:rsidRPr="00513815">
        <w:rPr>
          <w:rFonts w:cstheme="minorHAnsi"/>
          <w:sz w:val="24"/>
          <w:szCs w:val="24"/>
        </w:rPr>
        <w:t>o password</w:t>
      </w:r>
      <w:r w:rsidR="004B374C">
        <w:rPr>
          <w:rFonts w:cstheme="minorHAnsi"/>
          <w:sz w:val="24"/>
          <w:szCs w:val="24"/>
        </w:rPr>
        <w:t>, guest access</w:t>
      </w:r>
    </w:p>
    <w:p w14:paraId="3A226012" w14:textId="29FFFCDD" w:rsidR="004F5CAB" w:rsidRPr="00513815" w:rsidRDefault="004F5CAB" w:rsidP="001F7386">
      <w:pPr>
        <w:rPr>
          <w:rFonts w:cstheme="minorHAnsi"/>
          <w:sz w:val="24"/>
          <w:szCs w:val="24"/>
        </w:rPr>
      </w:pPr>
      <w:r>
        <w:rPr>
          <w:rFonts w:cstheme="minorHAnsi"/>
          <w:sz w:val="24"/>
          <w:szCs w:val="24"/>
        </w:rPr>
        <w:t>NAKUSP WIFI- W1ldfire2020</w:t>
      </w:r>
    </w:p>
    <w:p w14:paraId="2665A364" w14:textId="77777777" w:rsidR="001F7386" w:rsidRPr="00513815" w:rsidRDefault="001F7386" w:rsidP="001F7386">
      <w:pPr>
        <w:rPr>
          <w:rFonts w:cstheme="minorHAnsi"/>
          <w:sz w:val="24"/>
          <w:szCs w:val="24"/>
        </w:rPr>
      </w:pPr>
    </w:p>
    <w:p w14:paraId="2439F2DF" w14:textId="77777777" w:rsidR="001F7386" w:rsidRPr="00513815" w:rsidRDefault="001F7386" w:rsidP="00852DE0">
      <w:pPr>
        <w:rPr>
          <w:rFonts w:cstheme="minorHAnsi"/>
          <w:b/>
          <w:sz w:val="24"/>
          <w:szCs w:val="24"/>
        </w:rPr>
      </w:pPr>
      <w:r w:rsidRPr="00513815">
        <w:rPr>
          <w:rFonts w:cstheme="minorHAnsi"/>
          <w:b/>
          <w:sz w:val="24"/>
          <w:szCs w:val="24"/>
        </w:rPr>
        <w:t>Printers</w:t>
      </w:r>
    </w:p>
    <w:p w14:paraId="5E2709AF" w14:textId="77777777" w:rsidR="00852DE0" w:rsidRPr="00513815" w:rsidRDefault="00852DE0" w:rsidP="00852DE0">
      <w:pPr>
        <w:rPr>
          <w:rFonts w:cstheme="minorHAnsi"/>
          <w:sz w:val="24"/>
          <w:szCs w:val="24"/>
        </w:rPr>
      </w:pPr>
      <w:r w:rsidRPr="00513815">
        <w:rPr>
          <w:rFonts w:cstheme="minorHAnsi"/>
          <w:sz w:val="24"/>
          <w:szCs w:val="24"/>
        </w:rPr>
        <w:t xml:space="preserve">To print a document, you can use the following printers located in our office: </w:t>
      </w:r>
    </w:p>
    <w:p w14:paraId="1AAB7304" w14:textId="77777777" w:rsidR="00852DE0" w:rsidRPr="00513815" w:rsidRDefault="00852DE0" w:rsidP="005459A1">
      <w:pPr>
        <w:pStyle w:val="ListParagraph"/>
        <w:numPr>
          <w:ilvl w:val="0"/>
          <w:numId w:val="7"/>
        </w:numPr>
        <w:rPr>
          <w:rFonts w:cstheme="minorHAnsi"/>
          <w:sz w:val="24"/>
          <w:szCs w:val="24"/>
        </w:rPr>
      </w:pPr>
      <w:r w:rsidRPr="00513815">
        <w:rPr>
          <w:rFonts w:cstheme="minorHAnsi"/>
          <w:sz w:val="24"/>
          <w:szCs w:val="24"/>
        </w:rPr>
        <w:t xml:space="preserve">Arrow Primary Attack Base (Zone Office) Upper Floor: HPLaserjet 700 Color MFP M775Z </w:t>
      </w:r>
      <w:hyperlink r:id="rId34" w:history="1">
        <w:r w:rsidRPr="00513815">
          <w:rPr>
            <w:rStyle w:val="Hyperlink"/>
            <w:rFonts w:cstheme="minorHAnsi"/>
            <w:sz w:val="24"/>
            <w:szCs w:val="24"/>
          </w:rPr>
          <w:t>\\fireline\P11027</w:t>
        </w:r>
      </w:hyperlink>
    </w:p>
    <w:p w14:paraId="3E681E45" w14:textId="77777777" w:rsidR="00852DE0" w:rsidRPr="00513815" w:rsidRDefault="00852DE0" w:rsidP="005459A1">
      <w:pPr>
        <w:pStyle w:val="ListParagraph"/>
        <w:numPr>
          <w:ilvl w:val="0"/>
          <w:numId w:val="7"/>
        </w:numPr>
        <w:rPr>
          <w:rFonts w:cstheme="minorHAnsi"/>
          <w:sz w:val="24"/>
          <w:szCs w:val="24"/>
        </w:rPr>
      </w:pPr>
      <w:r w:rsidRPr="00513815">
        <w:rPr>
          <w:rFonts w:cstheme="minorHAnsi"/>
          <w:sz w:val="24"/>
          <w:szCs w:val="24"/>
        </w:rPr>
        <w:t>Arrow Primary Attack Base (Zone Office) Lower Floor – Crews – HP Laserjet M525f</w:t>
      </w:r>
    </w:p>
    <w:p w14:paraId="3B5E1149" w14:textId="77777777" w:rsidR="00852DE0" w:rsidRPr="00513815" w:rsidRDefault="004F3BA8" w:rsidP="005459A1">
      <w:pPr>
        <w:pStyle w:val="ListParagraph"/>
        <w:numPr>
          <w:ilvl w:val="0"/>
          <w:numId w:val="7"/>
        </w:numPr>
        <w:rPr>
          <w:rFonts w:cstheme="minorHAnsi"/>
          <w:sz w:val="24"/>
          <w:szCs w:val="24"/>
        </w:rPr>
      </w:pPr>
      <w:hyperlink r:id="rId35" w:history="1">
        <w:r w:rsidR="00852DE0" w:rsidRPr="00513815">
          <w:rPr>
            <w:rStyle w:val="Hyperlink"/>
            <w:rFonts w:cstheme="minorHAnsi"/>
            <w:sz w:val="24"/>
            <w:szCs w:val="24"/>
          </w:rPr>
          <w:t>\\fireline\P11227</w:t>
        </w:r>
      </w:hyperlink>
    </w:p>
    <w:p w14:paraId="22C9FDA8" w14:textId="77777777" w:rsidR="00926D89" w:rsidRPr="00513815" w:rsidRDefault="00852DE0" w:rsidP="005459A1">
      <w:pPr>
        <w:pStyle w:val="ListParagraph"/>
        <w:numPr>
          <w:ilvl w:val="0"/>
          <w:numId w:val="7"/>
        </w:numPr>
        <w:rPr>
          <w:rFonts w:cstheme="minorHAnsi"/>
          <w:sz w:val="24"/>
          <w:szCs w:val="24"/>
        </w:rPr>
      </w:pPr>
      <w:r w:rsidRPr="00513815">
        <w:rPr>
          <w:rFonts w:cstheme="minorHAnsi"/>
          <w:sz w:val="24"/>
          <w:szCs w:val="24"/>
        </w:rPr>
        <w:t>Nakusp Base: HP 4100</w:t>
      </w:r>
    </w:p>
    <w:p w14:paraId="3A14CB3B" w14:textId="77777777" w:rsidR="00926D89" w:rsidRDefault="00926D89" w:rsidP="00926D89">
      <w:pPr>
        <w:rPr>
          <w:rFonts w:cstheme="minorHAnsi"/>
          <w:sz w:val="24"/>
          <w:szCs w:val="24"/>
        </w:rPr>
      </w:pPr>
    </w:p>
    <w:p w14:paraId="4AC56EEC" w14:textId="77777777" w:rsidR="001B1DE7" w:rsidRDefault="00DB22DE" w:rsidP="001B1DE7">
      <w:pPr>
        <w:widowControl/>
        <w:rPr>
          <w:rStyle w:val="StyleCambria"/>
          <w:rFonts w:asciiTheme="minorHAnsi" w:hAnsiTheme="minorHAnsi" w:cstheme="minorHAnsi"/>
          <w:sz w:val="24"/>
          <w:szCs w:val="24"/>
        </w:rPr>
      </w:pPr>
      <w:r>
        <w:rPr>
          <w:rStyle w:val="StyleCambria"/>
          <w:rFonts w:asciiTheme="minorHAnsi" w:hAnsiTheme="minorHAnsi" w:cstheme="minorHAnsi"/>
          <w:b/>
          <w:noProof/>
          <w:sz w:val="24"/>
          <w:szCs w:val="24"/>
        </w:rPr>
        <w:drawing>
          <wp:anchor distT="0" distB="0" distL="114300" distR="114300" simplePos="0" relativeHeight="251766784" behindDoc="0" locked="0" layoutInCell="1" allowOverlap="1" wp14:anchorId="61DAECF6" wp14:editId="26C1741B">
            <wp:simplePos x="0" y="0"/>
            <wp:positionH relativeFrom="column">
              <wp:posOffset>871146</wp:posOffset>
            </wp:positionH>
            <wp:positionV relativeFrom="page">
              <wp:posOffset>5591810</wp:posOffset>
            </wp:positionV>
            <wp:extent cx="5146040" cy="3712845"/>
            <wp:effectExtent l="0" t="0" r="0" b="1905"/>
            <wp:wrapThrough wrapText="bothSides">
              <wp:wrapPolygon edited="0">
                <wp:start x="0" y="0"/>
                <wp:lineTo x="0" y="21500"/>
                <wp:lineTo x="21509" y="21500"/>
                <wp:lineTo x="21509"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46040" cy="3712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D416F" w14:textId="77777777" w:rsidR="00D327A2" w:rsidRDefault="00D327A2" w:rsidP="001B1DE7">
      <w:pPr>
        <w:widowControl/>
        <w:rPr>
          <w:rStyle w:val="StyleCambria"/>
          <w:rFonts w:asciiTheme="minorHAnsi" w:hAnsiTheme="minorHAnsi" w:cstheme="minorHAnsi"/>
          <w:sz w:val="24"/>
          <w:szCs w:val="24"/>
        </w:rPr>
      </w:pPr>
    </w:p>
    <w:p w14:paraId="3003EFCE" w14:textId="77777777" w:rsidR="00D327A2" w:rsidRDefault="00D327A2" w:rsidP="001B1DE7">
      <w:pPr>
        <w:widowControl/>
        <w:rPr>
          <w:rStyle w:val="StyleCambria"/>
          <w:rFonts w:asciiTheme="minorHAnsi" w:hAnsiTheme="minorHAnsi" w:cstheme="minorHAnsi"/>
          <w:sz w:val="24"/>
          <w:szCs w:val="24"/>
        </w:rPr>
      </w:pPr>
    </w:p>
    <w:p w14:paraId="22137952" w14:textId="77777777" w:rsidR="00D327A2" w:rsidRDefault="00D327A2" w:rsidP="001B1DE7">
      <w:pPr>
        <w:widowControl/>
        <w:rPr>
          <w:rStyle w:val="StyleCambria"/>
          <w:rFonts w:asciiTheme="minorHAnsi" w:hAnsiTheme="minorHAnsi" w:cstheme="minorHAnsi"/>
          <w:sz w:val="24"/>
          <w:szCs w:val="24"/>
        </w:rPr>
      </w:pPr>
    </w:p>
    <w:p w14:paraId="6021FD34" w14:textId="77777777" w:rsidR="00D327A2" w:rsidRDefault="00D327A2" w:rsidP="001B1DE7">
      <w:pPr>
        <w:widowControl/>
        <w:rPr>
          <w:rStyle w:val="StyleCambria"/>
          <w:rFonts w:asciiTheme="minorHAnsi" w:hAnsiTheme="minorHAnsi" w:cstheme="minorHAnsi"/>
          <w:sz w:val="24"/>
          <w:szCs w:val="24"/>
        </w:rPr>
      </w:pPr>
    </w:p>
    <w:p w14:paraId="12FB997F" w14:textId="77777777" w:rsidR="00D327A2" w:rsidRDefault="00D327A2" w:rsidP="001B1DE7">
      <w:pPr>
        <w:widowControl/>
        <w:rPr>
          <w:rStyle w:val="StyleCambria"/>
          <w:rFonts w:asciiTheme="minorHAnsi" w:hAnsiTheme="minorHAnsi" w:cstheme="minorHAnsi"/>
          <w:sz w:val="24"/>
          <w:szCs w:val="24"/>
        </w:rPr>
      </w:pPr>
    </w:p>
    <w:p w14:paraId="593C5C4D" w14:textId="77777777" w:rsidR="00D327A2" w:rsidRDefault="00D327A2" w:rsidP="001B1DE7">
      <w:pPr>
        <w:widowControl/>
        <w:rPr>
          <w:rStyle w:val="StyleCambria"/>
          <w:rFonts w:asciiTheme="minorHAnsi" w:hAnsiTheme="minorHAnsi" w:cstheme="minorHAnsi"/>
          <w:sz w:val="24"/>
          <w:szCs w:val="24"/>
        </w:rPr>
      </w:pPr>
    </w:p>
    <w:p w14:paraId="7BADD487" w14:textId="77777777" w:rsidR="00D327A2" w:rsidRDefault="00D327A2" w:rsidP="001B1DE7">
      <w:pPr>
        <w:widowControl/>
        <w:rPr>
          <w:rStyle w:val="StyleCambria"/>
          <w:rFonts w:asciiTheme="minorHAnsi" w:hAnsiTheme="minorHAnsi" w:cstheme="minorHAnsi"/>
          <w:sz w:val="24"/>
          <w:szCs w:val="24"/>
        </w:rPr>
      </w:pPr>
    </w:p>
    <w:p w14:paraId="56BF4816" w14:textId="77777777" w:rsidR="00D327A2" w:rsidRDefault="00D327A2" w:rsidP="001B1DE7">
      <w:pPr>
        <w:widowControl/>
        <w:rPr>
          <w:rStyle w:val="StyleCambria"/>
          <w:rFonts w:asciiTheme="minorHAnsi" w:hAnsiTheme="minorHAnsi" w:cstheme="minorHAnsi"/>
          <w:sz w:val="24"/>
          <w:szCs w:val="24"/>
        </w:rPr>
      </w:pPr>
    </w:p>
    <w:p w14:paraId="033D5661" w14:textId="77777777" w:rsidR="00D327A2" w:rsidRDefault="00D327A2" w:rsidP="001B1DE7">
      <w:pPr>
        <w:widowControl/>
        <w:rPr>
          <w:rStyle w:val="StyleCambria"/>
          <w:rFonts w:asciiTheme="minorHAnsi" w:hAnsiTheme="minorHAnsi" w:cstheme="minorHAnsi"/>
          <w:sz w:val="24"/>
          <w:szCs w:val="24"/>
        </w:rPr>
      </w:pPr>
    </w:p>
    <w:p w14:paraId="6327674E" w14:textId="77777777" w:rsidR="00D327A2" w:rsidRDefault="00D327A2" w:rsidP="001B1DE7">
      <w:pPr>
        <w:widowControl/>
        <w:rPr>
          <w:rStyle w:val="StyleCambria"/>
          <w:rFonts w:asciiTheme="minorHAnsi" w:hAnsiTheme="minorHAnsi" w:cstheme="minorHAnsi"/>
          <w:sz w:val="24"/>
          <w:szCs w:val="24"/>
        </w:rPr>
      </w:pPr>
    </w:p>
    <w:p w14:paraId="79B311A6" w14:textId="77777777" w:rsidR="00D327A2" w:rsidRDefault="00D327A2" w:rsidP="001B1DE7">
      <w:pPr>
        <w:widowControl/>
        <w:rPr>
          <w:rStyle w:val="StyleCambria"/>
          <w:rFonts w:asciiTheme="minorHAnsi" w:hAnsiTheme="minorHAnsi" w:cstheme="minorHAnsi"/>
          <w:sz w:val="24"/>
          <w:szCs w:val="24"/>
        </w:rPr>
      </w:pPr>
    </w:p>
    <w:p w14:paraId="65B8F6E0" w14:textId="77777777" w:rsidR="00D327A2" w:rsidRDefault="00D327A2" w:rsidP="001B1DE7">
      <w:pPr>
        <w:widowControl/>
        <w:rPr>
          <w:rStyle w:val="StyleCambria"/>
          <w:rFonts w:asciiTheme="minorHAnsi" w:hAnsiTheme="minorHAnsi" w:cstheme="minorHAnsi"/>
          <w:sz w:val="24"/>
          <w:szCs w:val="24"/>
        </w:rPr>
      </w:pPr>
    </w:p>
    <w:p w14:paraId="03E3ED09" w14:textId="77777777" w:rsidR="00D327A2" w:rsidRDefault="00D327A2" w:rsidP="001B1DE7">
      <w:pPr>
        <w:widowControl/>
        <w:rPr>
          <w:rStyle w:val="StyleCambria"/>
          <w:rFonts w:asciiTheme="minorHAnsi" w:hAnsiTheme="minorHAnsi" w:cstheme="minorHAnsi"/>
          <w:sz w:val="24"/>
          <w:szCs w:val="24"/>
        </w:rPr>
      </w:pPr>
    </w:p>
    <w:p w14:paraId="5A0916D5" w14:textId="77777777" w:rsidR="00D327A2" w:rsidRDefault="00D327A2" w:rsidP="001B1DE7">
      <w:pPr>
        <w:widowControl/>
        <w:rPr>
          <w:rStyle w:val="StyleCambria"/>
          <w:rFonts w:asciiTheme="minorHAnsi" w:hAnsiTheme="minorHAnsi" w:cstheme="minorHAnsi"/>
          <w:sz w:val="24"/>
          <w:szCs w:val="24"/>
        </w:rPr>
      </w:pPr>
    </w:p>
    <w:p w14:paraId="29BDDBCC" w14:textId="77777777" w:rsidR="00D327A2" w:rsidRDefault="00D327A2" w:rsidP="001B1DE7">
      <w:pPr>
        <w:widowControl/>
        <w:rPr>
          <w:rStyle w:val="StyleCambria"/>
          <w:rFonts w:asciiTheme="minorHAnsi" w:hAnsiTheme="minorHAnsi" w:cstheme="minorHAnsi"/>
          <w:sz w:val="24"/>
          <w:szCs w:val="24"/>
        </w:rPr>
      </w:pPr>
    </w:p>
    <w:p w14:paraId="73A5E298" w14:textId="77777777" w:rsidR="00D327A2" w:rsidRDefault="00D327A2" w:rsidP="001B1DE7">
      <w:pPr>
        <w:widowControl/>
        <w:rPr>
          <w:rStyle w:val="StyleCambria"/>
          <w:rFonts w:asciiTheme="minorHAnsi" w:hAnsiTheme="minorHAnsi" w:cstheme="minorHAnsi"/>
          <w:sz w:val="24"/>
          <w:szCs w:val="24"/>
        </w:rPr>
      </w:pPr>
    </w:p>
    <w:p w14:paraId="3DF2D7FB" w14:textId="77777777" w:rsidR="00D327A2" w:rsidRDefault="00D327A2" w:rsidP="001B1DE7">
      <w:pPr>
        <w:widowControl/>
        <w:rPr>
          <w:rStyle w:val="StyleCambria"/>
          <w:rFonts w:asciiTheme="minorHAnsi" w:hAnsiTheme="minorHAnsi" w:cstheme="minorHAnsi"/>
          <w:sz w:val="24"/>
          <w:szCs w:val="24"/>
        </w:rPr>
      </w:pPr>
    </w:p>
    <w:p w14:paraId="28548E47" w14:textId="77777777" w:rsidR="00962853" w:rsidRDefault="00962853" w:rsidP="001B1DE7">
      <w:pPr>
        <w:widowControl/>
        <w:rPr>
          <w:rStyle w:val="StyleCambria"/>
          <w:rFonts w:asciiTheme="minorHAnsi" w:hAnsiTheme="minorHAnsi" w:cstheme="minorHAnsi"/>
          <w:sz w:val="24"/>
          <w:szCs w:val="24"/>
        </w:rPr>
      </w:pPr>
    </w:p>
    <w:p w14:paraId="4EE30851" w14:textId="77777777" w:rsidR="00EF3C42" w:rsidRDefault="00EF3C42" w:rsidP="00EF3C42">
      <w:pPr>
        <w:pStyle w:val="TOCHeading"/>
        <w:rPr>
          <w:rStyle w:val="StyleCambria"/>
          <w:rFonts w:asciiTheme="minorHAnsi" w:hAnsiTheme="minorHAnsi" w:cstheme="minorHAnsi"/>
          <w:b w:val="0"/>
          <w:sz w:val="24"/>
          <w:szCs w:val="24"/>
        </w:rPr>
      </w:pPr>
      <w:r w:rsidRPr="00513815">
        <w:rPr>
          <w:rStyle w:val="StyleCambria"/>
          <w:rFonts w:asciiTheme="minorHAnsi" w:hAnsiTheme="minorHAnsi" w:cstheme="minorHAnsi"/>
          <w:b w:val="0"/>
          <w:sz w:val="24"/>
          <w:szCs w:val="24"/>
        </w:rPr>
        <w:t>Helicopter Fuel Caches</w:t>
      </w:r>
    </w:p>
    <w:p w14:paraId="76C2F30C" w14:textId="77777777" w:rsidR="00EF3C42" w:rsidRPr="00EF3C42" w:rsidRDefault="00EF3C42" w:rsidP="00EF3C42">
      <w:pPr>
        <w:rPr>
          <w:rStyle w:val="StyleCambria"/>
          <w:rFonts w:asciiTheme="minorHAnsi" w:hAnsiTheme="minorHAnsi" w:cstheme="minorHAnsi"/>
          <w:b/>
          <w:sz w:val="24"/>
          <w:szCs w:val="24"/>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3676"/>
        <w:gridCol w:w="1417"/>
        <w:gridCol w:w="2127"/>
        <w:gridCol w:w="1379"/>
        <w:gridCol w:w="2029"/>
      </w:tblGrid>
      <w:tr w:rsidR="00EF3C42" w:rsidRPr="00513815" w14:paraId="6FA556EA" w14:textId="77777777" w:rsidTr="00C86578">
        <w:trPr>
          <w:trHeight w:val="282"/>
        </w:trPr>
        <w:tc>
          <w:tcPr>
            <w:tcW w:w="36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F31B95" w14:textId="77777777" w:rsidR="00EF3C42" w:rsidRPr="00C86578" w:rsidRDefault="00EF3C42" w:rsidP="00DC0AF5">
            <w:pPr>
              <w:rPr>
                <w:rFonts w:cstheme="minorHAnsi"/>
                <w:b/>
                <w:bCs/>
                <w:sz w:val="20"/>
                <w:szCs w:val="24"/>
              </w:rPr>
            </w:pPr>
            <w:r w:rsidRPr="00C86578">
              <w:rPr>
                <w:rFonts w:cstheme="minorHAnsi"/>
                <w:b/>
                <w:bCs/>
                <w:sz w:val="20"/>
                <w:szCs w:val="24"/>
              </w:rPr>
              <w:t>LOCATION</w:t>
            </w:r>
          </w:p>
        </w:tc>
        <w:tc>
          <w:tcPr>
            <w:tcW w:w="14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75DF4C" w14:textId="77777777" w:rsidR="00EF3C42" w:rsidRPr="00C86578" w:rsidRDefault="00EF3C42" w:rsidP="00DC0AF5">
            <w:pPr>
              <w:jc w:val="center"/>
              <w:rPr>
                <w:rFonts w:cstheme="minorHAnsi"/>
                <w:b/>
                <w:bCs/>
                <w:sz w:val="20"/>
                <w:szCs w:val="24"/>
              </w:rPr>
            </w:pPr>
            <w:r w:rsidRPr="00C86578">
              <w:rPr>
                <w:rFonts w:cstheme="minorHAnsi"/>
                <w:b/>
                <w:bCs/>
                <w:sz w:val="20"/>
                <w:szCs w:val="24"/>
              </w:rPr>
              <w:t>LAT</w:t>
            </w:r>
          </w:p>
        </w:tc>
        <w:tc>
          <w:tcPr>
            <w:tcW w:w="21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043AFA" w14:textId="77777777" w:rsidR="00EF3C42" w:rsidRPr="00C86578" w:rsidRDefault="00EF3C42" w:rsidP="00DC0AF5">
            <w:pPr>
              <w:jc w:val="center"/>
              <w:rPr>
                <w:rFonts w:cstheme="minorHAnsi"/>
                <w:sz w:val="20"/>
                <w:szCs w:val="24"/>
              </w:rPr>
            </w:pPr>
          </w:p>
        </w:tc>
        <w:tc>
          <w:tcPr>
            <w:tcW w:w="13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5776E4" w14:textId="77777777" w:rsidR="00EF3C42" w:rsidRPr="00C86578" w:rsidRDefault="00EF3C42" w:rsidP="00DC0AF5">
            <w:pPr>
              <w:jc w:val="center"/>
              <w:rPr>
                <w:rFonts w:cstheme="minorHAnsi"/>
                <w:b/>
                <w:bCs/>
                <w:sz w:val="20"/>
                <w:szCs w:val="24"/>
              </w:rPr>
            </w:pPr>
            <w:r w:rsidRPr="00C86578">
              <w:rPr>
                <w:rFonts w:cstheme="minorHAnsi"/>
                <w:b/>
                <w:bCs/>
                <w:sz w:val="20"/>
                <w:szCs w:val="24"/>
              </w:rPr>
              <w:t>LONG</w:t>
            </w:r>
          </w:p>
        </w:tc>
        <w:tc>
          <w:tcPr>
            <w:tcW w:w="20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78DC3A" w14:textId="77777777" w:rsidR="00EF3C42" w:rsidRPr="00C86578" w:rsidRDefault="00EF3C42" w:rsidP="00DC0AF5">
            <w:pPr>
              <w:rPr>
                <w:rFonts w:cstheme="minorHAnsi"/>
                <w:sz w:val="20"/>
                <w:szCs w:val="24"/>
              </w:rPr>
            </w:pPr>
            <w:r w:rsidRPr="00C86578">
              <w:rPr>
                <w:rFonts w:cstheme="minorHAnsi"/>
                <w:sz w:val="20"/>
                <w:szCs w:val="24"/>
              </w:rPr>
              <w:t> </w:t>
            </w:r>
          </w:p>
        </w:tc>
      </w:tr>
      <w:tr w:rsidR="00EF3C42" w:rsidRPr="00513815" w14:paraId="0E371E33" w14:textId="77777777" w:rsidTr="00C86578">
        <w:trPr>
          <w:trHeight w:val="273"/>
        </w:trPr>
        <w:tc>
          <w:tcPr>
            <w:tcW w:w="36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504318A" w14:textId="77777777" w:rsidR="00EF3C42" w:rsidRPr="00C86578" w:rsidRDefault="00EF3C42" w:rsidP="00DC0AF5">
            <w:pPr>
              <w:rPr>
                <w:rFonts w:cstheme="minorHAnsi"/>
                <w:color w:val="000000"/>
                <w:sz w:val="20"/>
                <w:szCs w:val="24"/>
              </w:rPr>
            </w:pPr>
            <w:r w:rsidRPr="00C86578">
              <w:rPr>
                <w:rFonts w:cstheme="minorHAnsi"/>
                <w:color w:val="000000"/>
                <w:sz w:val="20"/>
                <w:szCs w:val="24"/>
              </w:rPr>
              <w:t>TROUT LAKE (Helipad Only)</w:t>
            </w:r>
          </w:p>
        </w:tc>
        <w:tc>
          <w:tcPr>
            <w:tcW w:w="14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CED4F93"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50</w:t>
            </w:r>
          </w:p>
        </w:tc>
        <w:tc>
          <w:tcPr>
            <w:tcW w:w="21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712AF71"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39.370</w:t>
            </w:r>
          </w:p>
        </w:tc>
        <w:tc>
          <w:tcPr>
            <w:tcW w:w="13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2E15166"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117</w:t>
            </w:r>
          </w:p>
        </w:tc>
        <w:tc>
          <w:tcPr>
            <w:tcW w:w="20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8FC9D9A"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32.97</w:t>
            </w:r>
          </w:p>
        </w:tc>
      </w:tr>
      <w:tr w:rsidR="00EF3C42" w:rsidRPr="00513815" w14:paraId="472A8606" w14:textId="77777777" w:rsidTr="00C86578">
        <w:trPr>
          <w:trHeight w:val="273"/>
        </w:trPr>
        <w:tc>
          <w:tcPr>
            <w:tcW w:w="36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38E4ABD" w14:textId="77777777" w:rsidR="00EF3C42" w:rsidRPr="00C86578" w:rsidRDefault="00EF3C42" w:rsidP="00DC0AF5">
            <w:pPr>
              <w:rPr>
                <w:rFonts w:cstheme="minorHAnsi"/>
                <w:color w:val="000000"/>
                <w:sz w:val="20"/>
                <w:szCs w:val="24"/>
              </w:rPr>
            </w:pPr>
            <w:r w:rsidRPr="00C86578">
              <w:rPr>
                <w:rFonts w:cstheme="minorHAnsi"/>
                <w:color w:val="000000"/>
                <w:sz w:val="20"/>
                <w:szCs w:val="24"/>
              </w:rPr>
              <w:t>CMH GALENA</w:t>
            </w:r>
          </w:p>
        </w:tc>
        <w:tc>
          <w:tcPr>
            <w:tcW w:w="14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4D6280D"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50</w:t>
            </w:r>
          </w:p>
        </w:tc>
        <w:tc>
          <w:tcPr>
            <w:tcW w:w="21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6CB4A13"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39.842</w:t>
            </w:r>
          </w:p>
        </w:tc>
        <w:tc>
          <w:tcPr>
            <w:tcW w:w="13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FE57C18"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117</w:t>
            </w:r>
          </w:p>
        </w:tc>
        <w:tc>
          <w:tcPr>
            <w:tcW w:w="20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1D6593E"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23.60</w:t>
            </w:r>
          </w:p>
        </w:tc>
      </w:tr>
      <w:tr w:rsidR="00EF3C42" w:rsidRPr="00513815" w14:paraId="0B984C6F" w14:textId="77777777" w:rsidTr="00C86578">
        <w:trPr>
          <w:trHeight w:val="273"/>
        </w:trPr>
        <w:tc>
          <w:tcPr>
            <w:tcW w:w="36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64809A" w14:textId="77777777" w:rsidR="00EF3C42" w:rsidRPr="00C86578" w:rsidRDefault="00EF3C42" w:rsidP="00DC0AF5">
            <w:pPr>
              <w:rPr>
                <w:rFonts w:cstheme="minorHAnsi"/>
                <w:color w:val="000000"/>
                <w:sz w:val="20"/>
                <w:szCs w:val="24"/>
              </w:rPr>
            </w:pPr>
            <w:r w:rsidRPr="00C86578">
              <w:rPr>
                <w:rFonts w:cstheme="minorHAnsi"/>
                <w:color w:val="000000"/>
                <w:sz w:val="20"/>
                <w:szCs w:val="24"/>
              </w:rPr>
              <w:t>YCG CASTLEGAR</w:t>
            </w:r>
          </w:p>
        </w:tc>
        <w:tc>
          <w:tcPr>
            <w:tcW w:w="14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A6676B"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49</w:t>
            </w:r>
          </w:p>
        </w:tc>
        <w:tc>
          <w:tcPr>
            <w:tcW w:w="21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DA34AE"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17.680</w:t>
            </w:r>
          </w:p>
        </w:tc>
        <w:tc>
          <w:tcPr>
            <w:tcW w:w="13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23FBFC"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-117</w:t>
            </w:r>
          </w:p>
        </w:tc>
        <w:tc>
          <w:tcPr>
            <w:tcW w:w="20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86C74A"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38.050</w:t>
            </w:r>
          </w:p>
        </w:tc>
      </w:tr>
      <w:tr w:rsidR="00EF3C42" w:rsidRPr="00513815" w14:paraId="28678FC2" w14:textId="77777777" w:rsidTr="00C86578">
        <w:trPr>
          <w:trHeight w:val="282"/>
        </w:trPr>
        <w:tc>
          <w:tcPr>
            <w:tcW w:w="36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CB8FD09" w14:textId="77777777" w:rsidR="00EF3C42" w:rsidRPr="00C86578" w:rsidRDefault="00EF3C42" w:rsidP="00DC0AF5">
            <w:pPr>
              <w:rPr>
                <w:rFonts w:cstheme="minorHAnsi"/>
                <w:color w:val="000000"/>
                <w:sz w:val="20"/>
                <w:szCs w:val="24"/>
              </w:rPr>
            </w:pPr>
            <w:r w:rsidRPr="00C86578">
              <w:rPr>
                <w:rFonts w:cstheme="minorHAnsi"/>
                <w:color w:val="000000"/>
                <w:sz w:val="20"/>
                <w:szCs w:val="24"/>
              </w:rPr>
              <w:t>YYZ TRAIL</w:t>
            </w:r>
          </w:p>
        </w:tc>
        <w:tc>
          <w:tcPr>
            <w:tcW w:w="14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FD043C0"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49</w:t>
            </w:r>
          </w:p>
        </w:tc>
        <w:tc>
          <w:tcPr>
            <w:tcW w:w="21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3C3CB6E"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03.330</w:t>
            </w:r>
          </w:p>
        </w:tc>
        <w:tc>
          <w:tcPr>
            <w:tcW w:w="13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9601B05"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-117</w:t>
            </w:r>
          </w:p>
        </w:tc>
        <w:tc>
          <w:tcPr>
            <w:tcW w:w="20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6F9636A"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36.500</w:t>
            </w:r>
          </w:p>
        </w:tc>
      </w:tr>
      <w:tr w:rsidR="00EF3C42" w:rsidRPr="00513815" w14:paraId="196852A6" w14:textId="77777777" w:rsidTr="00C86578">
        <w:trPr>
          <w:trHeight w:val="148"/>
        </w:trPr>
        <w:tc>
          <w:tcPr>
            <w:tcW w:w="36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02CC6F" w14:textId="77777777" w:rsidR="00EF3C42" w:rsidRPr="00C86578" w:rsidRDefault="00EF3C42" w:rsidP="00DC0AF5">
            <w:pPr>
              <w:rPr>
                <w:rFonts w:cstheme="minorHAnsi"/>
                <w:color w:val="000000"/>
                <w:sz w:val="20"/>
                <w:szCs w:val="24"/>
              </w:rPr>
            </w:pPr>
            <w:r w:rsidRPr="00C86578">
              <w:rPr>
                <w:rFonts w:cstheme="minorHAnsi"/>
                <w:color w:val="000000"/>
                <w:sz w:val="20"/>
                <w:szCs w:val="24"/>
              </w:rPr>
              <w:t>CAQ5 NAKUSP (Call ahead:</w:t>
            </w:r>
            <w:r w:rsidRPr="00C86578">
              <w:rPr>
                <w:color w:val="000000"/>
                <w:sz w:val="20"/>
              </w:rPr>
              <w:t xml:space="preserve"> 250-265-3689</w:t>
            </w:r>
            <w:r w:rsidRPr="00C86578">
              <w:rPr>
                <w:rFonts w:cstheme="minorHAnsi"/>
                <w:color w:val="000000"/>
                <w:sz w:val="20"/>
                <w:szCs w:val="24"/>
              </w:rPr>
              <w:t>)</w:t>
            </w:r>
          </w:p>
        </w:tc>
        <w:tc>
          <w:tcPr>
            <w:tcW w:w="14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6998B1"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50</w:t>
            </w:r>
          </w:p>
        </w:tc>
        <w:tc>
          <w:tcPr>
            <w:tcW w:w="21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137407"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15.735</w:t>
            </w:r>
          </w:p>
        </w:tc>
        <w:tc>
          <w:tcPr>
            <w:tcW w:w="13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56ED15"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-117</w:t>
            </w:r>
          </w:p>
        </w:tc>
        <w:tc>
          <w:tcPr>
            <w:tcW w:w="20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D235D8" w14:textId="77777777" w:rsidR="00EF3C42" w:rsidRPr="00C86578" w:rsidRDefault="00EF3C42" w:rsidP="00DC0AF5">
            <w:pPr>
              <w:jc w:val="center"/>
              <w:rPr>
                <w:rFonts w:cstheme="minorHAnsi"/>
                <w:color w:val="000000"/>
                <w:sz w:val="20"/>
                <w:szCs w:val="24"/>
              </w:rPr>
            </w:pPr>
            <w:r w:rsidRPr="00C86578">
              <w:rPr>
                <w:rFonts w:cstheme="minorHAnsi"/>
                <w:color w:val="000000"/>
                <w:sz w:val="20"/>
                <w:szCs w:val="24"/>
              </w:rPr>
              <w:t>48.565</w:t>
            </w:r>
          </w:p>
        </w:tc>
      </w:tr>
    </w:tbl>
    <w:p w14:paraId="5237601A" w14:textId="77777777" w:rsidR="00C86578" w:rsidRPr="00C86578" w:rsidRDefault="00C86578" w:rsidP="00C86578">
      <w:pPr>
        <w:rPr>
          <w:lang w:val="en-CA" w:bidi="en-US"/>
        </w:rPr>
      </w:pPr>
      <w:bookmarkStart w:id="4" w:name="_Toc322078388"/>
    </w:p>
    <w:p w14:paraId="316EAF52" w14:textId="77777777" w:rsidR="00926D89" w:rsidRPr="00513815" w:rsidRDefault="00926D89" w:rsidP="009F7449">
      <w:pPr>
        <w:pStyle w:val="TOCHeading"/>
        <w:rPr>
          <w:rFonts w:cstheme="minorHAnsi"/>
          <w:sz w:val="24"/>
          <w:szCs w:val="24"/>
        </w:rPr>
      </w:pPr>
      <w:r w:rsidRPr="00513815">
        <w:rPr>
          <w:rFonts w:cstheme="minorHAnsi"/>
          <w:sz w:val="24"/>
          <w:szCs w:val="24"/>
        </w:rPr>
        <w:t xml:space="preserve">Orientation </w:t>
      </w:r>
      <w:r w:rsidR="009F7449" w:rsidRPr="00513815">
        <w:rPr>
          <w:rFonts w:cstheme="minorHAnsi"/>
          <w:sz w:val="24"/>
          <w:szCs w:val="24"/>
        </w:rPr>
        <w:t>T</w:t>
      </w:r>
      <w:r w:rsidRPr="00513815">
        <w:rPr>
          <w:rFonts w:cstheme="minorHAnsi"/>
          <w:sz w:val="24"/>
          <w:szCs w:val="24"/>
        </w:rPr>
        <w:t>ools (Maps, GPS setup and Declination)</w:t>
      </w:r>
      <w:bookmarkEnd w:id="4"/>
    </w:p>
    <w:p w14:paraId="7E48A983" w14:textId="73B95C3A" w:rsidR="00926D89" w:rsidRPr="00513815" w:rsidRDefault="00926D89" w:rsidP="00926D89">
      <w:pPr>
        <w:rPr>
          <w:rFonts w:cstheme="minorHAnsi"/>
          <w:b/>
          <w:sz w:val="24"/>
          <w:szCs w:val="24"/>
        </w:rPr>
      </w:pPr>
    </w:p>
    <w:p w14:paraId="449C06CB" w14:textId="77777777" w:rsidR="00C86578" w:rsidRPr="00C86578" w:rsidRDefault="00926D89" w:rsidP="00926D89">
      <w:pPr>
        <w:rPr>
          <w:rFonts w:cstheme="minorHAnsi"/>
          <w:sz w:val="24"/>
          <w:szCs w:val="24"/>
          <w:lang w:val="de-DE"/>
        </w:rPr>
      </w:pPr>
      <w:r w:rsidRPr="00513815">
        <w:rPr>
          <w:rFonts w:cstheme="minorHAnsi"/>
          <w:sz w:val="24"/>
          <w:szCs w:val="24"/>
        </w:rPr>
        <w:t>Please ensure you have a West Kootenay Back</w:t>
      </w:r>
      <w:r w:rsidR="00F144E1" w:rsidRPr="00513815">
        <w:rPr>
          <w:rFonts w:cstheme="minorHAnsi"/>
          <w:sz w:val="24"/>
          <w:szCs w:val="24"/>
        </w:rPr>
        <w:t>r</w:t>
      </w:r>
      <w:r w:rsidRPr="00513815">
        <w:rPr>
          <w:rFonts w:cstheme="minorHAnsi"/>
          <w:sz w:val="24"/>
          <w:szCs w:val="24"/>
        </w:rPr>
        <w:t>oads Map</w:t>
      </w:r>
      <w:r w:rsidR="00F144E1" w:rsidRPr="00513815">
        <w:rPr>
          <w:rFonts w:cstheme="minorHAnsi"/>
          <w:sz w:val="24"/>
          <w:szCs w:val="24"/>
        </w:rPr>
        <w:t>b</w:t>
      </w:r>
      <w:r w:rsidRPr="00513815">
        <w:rPr>
          <w:rFonts w:cstheme="minorHAnsi"/>
          <w:sz w:val="24"/>
          <w:szCs w:val="24"/>
        </w:rPr>
        <w:t>ook to orient yourselves to the zone.</w:t>
      </w:r>
      <w:r w:rsidR="00F90837" w:rsidRPr="00513815">
        <w:rPr>
          <w:rFonts w:cstheme="minorHAnsi"/>
          <w:sz w:val="24"/>
          <w:szCs w:val="24"/>
        </w:rPr>
        <w:t xml:space="preserve"> </w:t>
      </w:r>
      <w:r w:rsidR="00F144E1" w:rsidRPr="00513815">
        <w:rPr>
          <w:rFonts w:cstheme="minorHAnsi"/>
          <w:sz w:val="24"/>
          <w:szCs w:val="24"/>
          <w:lang w:val="de-DE"/>
        </w:rPr>
        <w:t xml:space="preserve">If you are not provided with a Backroads Map, they </w:t>
      </w:r>
      <w:r w:rsidRPr="00513815">
        <w:rPr>
          <w:rFonts w:cstheme="minorHAnsi"/>
          <w:sz w:val="24"/>
          <w:szCs w:val="24"/>
          <w:lang w:val="de-DE"/>
        </w:rPr>
        <w:t xml:space="preserve">can be purchased </w:t>
      </w:r>
      <w:r w:rsidR="00F144E1" w:rsidRPr="00513815">
        <w:rPr>
          <w:rFonts w:cstheme="minorHAnsi"/>
          <w:sz w:val="24"/>
          <w:szCs w:val="24"/>
          <w:lang w:val="de-DE"/>
        </w:rPr>
        <w:t>at local visitor centres.</w:t>
      </w:r>
      <w:r w:rsidR="00F90837" w:rsidRPr="00513815">
        <w:rPr>
          <w:rFonts w:cstheme="minorHAnsi"/>
          <w:sz w:val="24"/>
          <w:szCs w:val="24"/>
          <w:lang w:val="de-DE"/>
        </w:rPr>
        <w:t xml:space="preserve"> In addition, use the QR code below to download the georeferenced BC Provincial Repeater Map to Avenza. Avenza is a tool to download maps for offline use, and is available on the App store.</w:t>
      </w:r>
    </w:p>
    <w:p w14:paraId="30BD6B7E" w14:textId="77777777" w:rsidR="00C86578" w:rsidRDefault="00C86578" w:rsidP="00926D89">
      <w:pPr>
        <w:rPr>
          <w:rFonts w:cstheme="minorHAnsi"/>
          <w:b/>
          <w:sz w:val="24"/>
          <w:szCs w:val="24"/>
          <w:lang w:val="de-DE"/>
        </w:rPr>
      </w:pPr>
    </w:p>
    <w:p w14:paraId="6DD1A121" w14:textId="77777777" w:rsidR="00926D89" w:rsidRPr="00513815" w:rsidRDefault="00926D89" w:rsidP="00926D89">
      <w:pPr>
        <w:rPr>
          <w:rFonts w:cstheme="minorHAnsi"/>
          <w:b/>
          <w:sz w:val="24"/>
          <w:szCs w:val="24"/>
          <w:lang w:val="de-DE"/>
        </w:rPr>
      </w:pPr>
      <w:r w:rsidRPr="00513815">
        <w:rPr>
          <w:rFonts w:cstheme="minorHAnsi"/>
          <w:b/>
          <w:sz w:val="24"/>
          <w:szCs w:val="24"/>
          <w:lang w:val="de-DE"/>
        </w:rPr>
        <w:t>GPS Garmin Legend Setup</w:t>
      </w:r>
    </w:p>
    <w:p w14:paraId="1E1F5F75" w14:textId="77777777" w:rsidR="00926D89" w:rsidRPr="00513815" w:rsidRDefault="00926D89" w:rsidP="00926D89">
      <w:pPr>
        <w:rPr>
          <w:rStyle w:val="StyleCambria"/>
          <w:rFonts w:asciiTheme="minorHAnsi" w:hAnsiTheme="minorHAnsi" w:cstheme="minorHAnsi"/>
          <w:sz w:val="24"/>
          <w:szCs w:val="24"/>
        </w:rPr>
      </w:pPr>
      <w:r w:rsidRPr="00513815">
        <w:rPr>
          <w:rStyle w:val="StyleCambria"/>
          <w:rFonts w:asciiTheme="minorHAnsi" w:hAnsiTheme="minorHAnsi" w:cstheme="minorHAnsi"/>
          <w:b/>
          <w:sz w:val="24"/>
          <w:szCs w:val="24"/>
        </w:rPr>
        <w:t>Time</w:t>
      </w:r>
      <w:r w:rsidRPr="00513815">
        <w:rPr>
          <w:rStyle w:val="StyleCambria"/>
          <w:rFonts w:asciiTheme="minorHAnsi" w:hAnsiTheme="minorHAnsi" w:cstheme="minorHAnsi"/>
          <w:sz w:val="24"/>
          <w:szCs w:val="24"/>
        </w:rPr>
        <w:t>: 24 hour, Pacific Time Zone</w:t>
      </w:r>
    </w:p>
    <w:p w14:paraId="349DD7B5" w14:textId="77777777" w:rsidR="00926D89" w:rsidRPr="00513815" w:rsidRDefault="00926D89" w:rsidP="00926D89">
      <w:pPr>
        <w:rPr>
          <w:rStyle w:val="StyleCambria"/>
          <w:rFonts w:asciiTheme="minorHAnsi" w:hAnsiTheme="minorHAnsi" w:cstheme="minorHAnsi"/>
          <w:sz w:val="24"/>
          <w:szCs w:val="24"/>
        </w:rPr>
      </w:pPr>
      <w:r w:rsidRPr="00513815">
        <w:rPr>
          <w:rStyle w:val="StyleCambria"/>
          <w:rFonts w:asciiTheme="minorHAnsi" w:hAnsiTheme="minorHAnsi" w:cstheme="minorHAnsi"/>
          <w:b/>
          <w:sz w:val="24"/>
          <w:szCs w:val="24"/>
        </w:rPr>
        <w:t>Display</w:t>
      </w:r>
      <w:r w:rsidRPr="00513815">
        <w:rPr>
          <w:rStyle w:val="StyleCambria"/>
          <w:rFonts w:asciiTheme="minorHAnsi" w:hAnsiTheme="minorHAnsi" w:cstheme="minorHAnsi"/>
          <w:sz w:val="24"/>
          <w:szCs w:val="24"/>
        </w:rPr>
        <w:t>: 15 seconds</w:t>
      </w:r>
      <w:r w:rsidRPr="00513815">
        <w:rPr>
          <w:rStyle w:val="StyleCambria"/>
          <w:rFonts w:asciiTheme="minorHAnsi" w:hAnsiTheme="minorHAnsi" w:cstheme="minorHAnsi"/>
          <w:sz w:val="24"/>
          <w:szCs w:val="24"/>
        </w:rPr>
        <w:tab/>
      </w:r>
      <w:r w:rsidRPr="00513815">
        <w:rPr>
          <w:rStyle w:val="StyleCambria"/>
          <w:rFonts w:asciiTheme="minorHAnsi" w:hAnsiTheme="minorHAnsi" w:cstheme="minorHAnsi"/>
          <w:sz w:val="24"/>
          <w:szCs w:val="24"/>
        </w:rPr>
        <w:tab/>
      </w:r>
      <w:r w:rsidR="0046298F">
        <w:rPr>
          <w:rStyle w:val="StyleCambria"/>
          <w:rFonts w:asciiTheme="minorHAnsi" w:hAnsiTheme="minorHAnsi" w:cstheme="minorHAnsi"/>
          <w:sz w:val="24"/>
          <w:szCs w:val="24"/>
        </w:rPr>
        <w:tab/>
      </w:r>
      <w:r w:rsidRPr="00513815">
        <w:rPr>
          <w:rStyle w:val="StyleCambria"/>
          <w:rFonts w:asciiTheme="minorHAnsi" w:hAnsiTheme="minorHAnsi" w:cstheme="minorHAnsi"/>
          <w:b/>
          <w:sz w:val="24"/>
          <w:szCs w:val="24"/>
        </w:rPr>
        <w:t>Interface</w:t>
      </w:r>
      <w:r w:rsidRPr="00513815">
        <w:rPr>
          <w:rStyle w:val="StyleCambria"/>
          <w:rFonts w:asciiTheme="minorHAnsi" w:hAnsiTheme="minorHAnsi" w:cstheme="minorHAnsi"/>
          <w:sz w:val="24"/>
          <w:szCs w:val="24"/>
        </w:rPr>
        <w:t>: Garmin</w:t>
      </w:r>
    </w:p>
    <w:p w14:paraId="26690A2E" w14:textId="77777777" w:rsidR="00926D89" w:rsidRPr="00513815" w:rsidRDefault="00926D89" w:rsidP="00926D89">
      <w:pPr>
        <w:rPr>
          <w:rStyle w:val="StyleCambria"/>
          <w:rFonts w:asciiTheme="minorHAnsi" w:hAnsiTheme="minorHAnsi" w:cstheme="minorHAnsi"/>
          <w:sz w:val="24"/>
          <w:szCs w:val="24"/>
        </w:rPr>
      </w:pPr>
      <w:r w:rsidRPr="00513815">
        <w:rPr>
          <w:rStyle w:val="StyleCambria"/>
          <w:rFonts w:asciiTheme="minorHAnsi" w:hAnsiTheme="minorHAnsi" w:cstheme="minorHAnsi"/>
          <w:b/>
          <w:sz w:val="24"/>
          <w:szCs w:val="24"/>
        </w:rPr>
        <w:t>Units</w:t>
      </w:r>
      <w:r w:rsidRPr="00513815">
        <w:rPr>
          <w:rStyle w:val="StyleCambria"/>
          <w:rFonts w:asciiTheme="minorHAnsi" w:hAnsiTheme="minorHAnsi" w:cstheme="minorHAnsi"/>
          <w:sz w:val="24"/>
          <w:szCs w:val="24"/>
        </w:rPr>
        <w:t xml:space="preserve">: hddd mm.mmm’        </w:t>
      </w:r>
      <w:r w:rsidR="0046298F">
        <w:rPr>
          <w:rStyle w:val="StyleCambria"/>
          <w:rFonts w:asciiTheme="minorHAnsi" w:hAnsiTheme="minorHAnsi" w:cstheme="minorHAnsi"/>
          <w:sz w:val="24"/>
          <w:szCs w:val="24"/>
        </w:rPr>
        <w:t xml:space="preserve">  </w:t>
      </w:r>
      <w:r w:rsidR="0046298F">
        <w:rPr>
          <w:rStyle w:val="StyleCambria"/>
          <w:rFonts w:asciiTheme="minorHAnsi" w:hAnsiTheme="minorHAnsi" w:cstheme="minorHAnsi"/>
          <w:sz w:val="24"/>
          <w:szCs w:val="24"/>
        </w:rPr>
        <w:tab/>
      </w:r>
      <w:r w:rsidR="0046298F">
        <w:rPr>
          <w:rStyle w:val="StyleCambria"/>
          <w:rFonts w:asciiTheme="minorHAnsi" w:hAnsiTheme="minorHAnsi" w:cstheme="minorHAnsi"/>
          <w:sz w:val="24"/>
          <w:szCs w:val="24"/>
        </w:rPr>
        <w:tab/>
      </w:r>
      <w:r w:rsidRPr="00513815">
        <w:rPr>
          <w:rStyle w:val="StyleCambria"/>
          <w:rFonts w:asciiTheme="minorHAnsi" w:hAnsiTheme="minorHAnsi" w:cstheme="minorHAnsi"/>
          <w:b/>
          <w:sz w:val="24"/>
          <w:szCs w:val="24"/>
        </w:rPr>
        <w:t>NAD83</w:t>
      </w:r>
      <w:r w:rsidRPr="00513815">
        <w:rPr>
          <w:rStyle w:val="StyleCambria"/>
          <w:rFonts w:asciiTheme="minorHAnsi" w:hAnsiTheme="minorHAnsi" w:cstheme="minorHAnsi"/>
          <w:sz w:val="24"/>
          <w:szCs w:val="24"/>
        </w:rPr>
        <w:t>: Metric, Meters, mmin</w:t>
      </w:r>
    </w:p>
    <w:p w14:paraId="26B84EDE" w14:textId="77777777" w:rsidR="00926D89" w:rsidRPr="00513815" w:rsidRDefault="00926D89" w:rsidP="00926D89">
      <w:pPr>
        <w:rPr>
          <w:rStyle w:val="StyleCambria"/>
          <w:rFonts w:asciiTheme="minorHAnsi" w:hAnsiTheme="minorHAnsi" w:cstheme="minorHAnsi"/>
          <w:sz w:val="24"/>
          <w:szCs w:val="24"/>
        </w:rPr>
      </w:pPr>
      <w:r w:rsidRPr="00513815">
        <w:rPr>
          <w:rStyle w:val="StyleCambria"/>
          <w:rFonts w:asciiTheme="minorHAnsi" w:hAnsiTheme="minorHAnsi" w:cstheme="minorHAnsi"/>
          <w:b/>
          <w:sz w:val="24"/>
          <w:szCs w:val="24"/>
        </w:rPr>
        <w:t>Headings</w:t>
      </w:r>
      <w:r w:rsidRPr="00513815">
        <w:rPr>
          <w:rStyle w:val="StyleCambria"/>
          <w:rFonts w:asciiTheme="minorHAnsi" w:hAnsiTheme="minorHAnsi" w:cstheme="minorHAnsi"/>
          <w:sz w:val="24"/>
          <w:szCs w:val="24"/>
        </w:rPr>
        <w:t>: Degrees, True</w:t>
      </w:r>
      <w:r w:rsidRPr="00513815">
        <w:rPr>
          <w:rStyle w:val="StyleCambria"/>
          <w:rFonts w:asciiTheme="minorHAnsi" w:hAnsiTheme="minorHAnsi" w:cstheme="minorHAnsi"/>
          <w:sz w:val="24"/>
          <w:szCs w:val="24"/>
        </w:rPr>
        <w:tab/>
      </w:r>
      <w:r w:rsidR="0046298F">
        <w:rPr>
          <w:rStyle w:val="StyleCambria"/>
          <w:rFonts w:asciiTheme="minorHAnsi" w:hAnsiTheme="minorHAnsi" w:cstheme="minorHAnsi"/>
          <w:sz w:val="24"/>
          <w:szCs w:val="24"/>
        </w:rPr>
        <w:tab/>
      </w:r>
      <w:r w:rsidRPr="00513815">
        <w:rPr>
          <w:rStyle w:val="StyleCambria"/>
          <w:rFonts w:asciiTheme="minorHAnsi" w:hAnsiTheme="minorHAnsi" w:cstheme="minorHAnsi"/>
          <w:b/>
          <w:sz w:val="24"/>
          <w:szCs w:val="24"/>
        </w:rPr>
        <w:t>System</w:t>
      </w:r>
      <w:r w:rsidRPr="00513815">
        <w:rPr>
          <w:rStyle w:val="StyleCambria"/>
          <w:rFonts w:asciiTheme="minorHAnsi" w:hAnsiTheme="minorHAnsi" w:cstheme="minorHAnsi"/>
          <w:sz w:val="24"/>
          <w:szCs w:val="24"/>
        </w:rPr>
        <w:t>: Normal, WAAS Enabled</w:t>
      </w:r>
    </w:p>
    <w:p w14:paraId="07B6716B" w14:textId="77777777" w:rsidR="00926D89" w:rsidRPr="00513815" w:rsidRDefault="00926D89" w:rsidP="00926D89">
      <w:pPr>
        <w:rPr>
          <w:rStyle w:val="StyleCambria"/>
          <w:rFonts w:asciiTheme="minorHAnsi" w:hAnsiTheme="minorHAnsi" w:cstheme="minorHAnsi"/>
          <w:sz w:val="24"/>
          <w:szCs w:val="24"/>
        </w:rPr>
      </w:pPr>
    </w:p>
    <w:p w14:paraId="7D29D662" w14:textId="77777777" w:rsidR="00926D89" w:rsidRPr="00513815" w:rsidRDefault="00926D89" w:rsidP="00926D89">
      <w:pPr>
        <w:rPr>
          <w:rFonts w:cstheme="minorHAnsi"/>
          <w:b/>
          <w:sz w:val="24"/>
          <w:szCs w:val="24"/>
        </w:rPr>
      </w:pPr>
      <w:r w:rsidRPr="00513815">
        <w:rPr>
          <w:rFonts w:cstheme="minorHAnsi"/>
          <w:b/>
          <w:sz w:val="24"/>
          <w:szCs w:val="24"/>
        </w:rPr>
        <w:t xml:space="preserve">Calculated Magnetic Declination for Castlegar, BC </w:t>
      </w:r>
    </w:p>
    <w:tbl>
      <w:tblPr>
        <w:tblW w:w="5000" w:type="pct"/>
        <w:tblCellSpacing w:w="15" w:type="dxa"/>
        <w:tblBorders>
          <w:top w:val="single" w:sz="6" w:space="0" w:color="FF0000"/>
          <w:left w:val="single" w:sz="6" w:space="0" w:color="FF0000"/>
          <w:bottom w:val="single" w:sz="6" w:space="0" w:color="FF0000"/>
          <w:right w:val="single" w:sz="6" w:space="0" w:color="FF0000"/>
        </w:tblBorders>
        <w:tblCellMar>
          <w:top w:w="15" w:type="dxa"/>
          <w:left w:w="15" w:type="dxa"/>
          <w:bottom w:w="15" w:type="dxa"/>
          <w:right w:w="15" w:type="dxa"/>
        </w:tblCellMar>
        <w:tblLook w:val="0000" w:firstRow="0" w:lastRow="0" w:firstColumn="0" w:lastColumn="0" w:noHBand="0" w:noVBand="0"/>
      </w:tblPr>
      <w:tblGrid>
        <w:gridCol w:w="3069"/>
        <w:gridCol w:w="4134"/>
        <w:gridCol w:w="3717"/>
      </w:tblGrid>
      <w:tr w:rsidR="00926D89" w:rsidRPr="00513815" w14:paraId="5066E190" w14:textId="77777777" w:rsidTr="00863748">
        <w:trPr>
          <w:tblCellSpacing w:w="15" w:type="dxa"/>
        </w:trPr>
        <w:tc>
          <w:tcPr>
            <w:tcW w:w="1400" w:type="pct"/>
            <w:vAlign w:val="center"/>
          </w:tcPr>
          <w:p w14:paraId="49125680" w14:textId="77777777" w:rsidR="00926D89" w:rsidRPr="00513815" w:rsidRDefault="00926D89" w:rsidP="00863748">
            <w:pPr>
              <w:rPr>
                <w:rFonts w:cstheme="minorHAnsi"/>
                <w:color w:val="000000"/>
                <w:sz w:val="24"/>
                <w:szCs w:val="24"/>
              </w:rPr>
            </w:pPr>
            <w:r w:rsidRPr="00513815">
              <w:rPr>
                <w:rFonts w:cstheme="minorHAnsi"/>
                <w:color w:val="000000"/>
                <w:sz w:val="24"/>
                <w:szCs w:val="24"/>
              </w:rPr>
              <w:t>Year: 201</w:t>
            </w:r>
            <w:r w:rsidR="006E07C0" w:rsidRPr="00513815">
              <w:rPr>
                <w:rFonts w:cstheme="minorHAnsi"/>
                <w:color w:val="000000"/>
                <w:sz w:val="24"/>
                <w:szCs w:val="24"/>
              </w:rPr>
              <w:t>8</w:t>
            </w:r>
            <w:r w:rsidRPr="00513815">
              <w:rPr>
                <w:rFonts w:cstheme="minorHAnsi"/>
                <w:color w:val="000000"/>
                <w:sz w:val="24"/>
                <w:szCs w:val="24"/>
              </w:rPr>
              <w:t xml:space="preserve"> </w:t>
            </w:r>
          </w:p>
        </w:tc>
        <w:tc>
          <w:tcPr>
            <w:tcW w:w="1900" w:type="pct"/>
            <w:vAlign w:val="center"/>
          </w:tcPr>
          <w:p w14:paraId="5F8D51BA" w14:textId="77777777" w:rsidR="00926D89" w:rsidRPr="00513815" w:rsidRDefault="00926D89" w:rsidP="00863748">
            <w:pPr>
              <w:rPr>
                <w:rFonts w:cstheme="minorHAnsi"/>
                <w:color w:val="000000"/>
                <w:sz w:val="24"/>
                <w:szCs w:val="24"/>
              </w:rPr>
            </w:pPr>
            <w:r w:rsidRPr="00513815">
              <w:rPr>
                <w:rFonts w:cstheme="minorHAnsi"/>
                <w:color w:val="000000"/>
                <w:sz w:val="24"/>
                <w:szCs w:val="24"/>
              </w:rPr>
              <w:t>Latitude: 49° 1</w:t>
            </w:r>
            <w:r w:rsidR="009F7449" w:rsidRPr="00513815">
              <w:rPr>
                <w:rFonts w:cstheme="minorHAnsi"/>
                <w:color w:val="000000"/>
                <w:sz w:val="24"/>
                <w:szCs w:val="24"/>
              </w:rPr>
              <w:t>9</w:t>
            </w:r>
            <w:r w:rsidRPr="00513815">
              <w:rPr>
                <w:rFonts w:cstheme="minorHAnsi"/>
                <w:color w:val="000000"/>
                <w:sz w:val="24"/>
                <w:szCs w:val="24"/>
              </w:rPr>
              <w:t xml:space="preserve">' North </w:t>
            </w:r>
          </w:p>
        </w:tc>
        <w:tc>
          <w:tcPr>
            <w:tcW w:w="1700" w:type="pct"/>
            <w:vAlign w:val="center"/>
          </w:tcPr>
          <w:p w14:paraId="4B85359F" w14:textId="77777777" w:rsidR="00926D89" w:rsidRPr="00513815" w:rsidRDefault="00926D89" w:rsidP="00863748">
            <w:pPr>
              <w:rPr>
                <w:rFonts w:cstheme="minorHAnsi"/>
                <w:color w:val="000000"/>
                <w:sz w:val="24"/>
                <w:szCs w:val="24"/>
              </w:rPr>
            </w:pPr>
            <w:r w:rsidRPr="00513815">
              <w:rPr>
                <w:rFonts w:cstheme="minorHAnsi"/>
                <w:color w:val="000000"/>
                <w:sz w:val="24"/>
                <w:szCs w:val="24"/>
              </w:rPr>
              <w:t xml:space="preserve">Longitude: 117° 40' West </w:t>
            </w:r>
          </w:p>
        </w:tc>
      </w:tr>
      <w:tr w:rsidR="00926D89" w:rsidRPr="00513815" w14:paraId="07D79CD1" w14:textId="77777777" w:rsidTr="00863748">
        <w:trPr>
          <w:tblCellSpacing w:w="15" w:type="dxa"/>
        </w:trPr>
        <w:tc>
          <w:tcPr>
            <w:tcW w:w="0" w:type="auto"/>
            <w:gridSpan w:val="3"/>
            <w:vAlign w:val="center"/>
          </w:tcPr>
          <w:p w14:paraId="15E8321F" w14:textId="77777777" w:rsidR="00926D89" w:rsidRPr="00513815" w:rsidRDefault="00926D89" w:rsidP="00863748">
            <w:pPr>
              <w:rPr>
                <w:rFonts w:cstheme="minorHAnsi"/>
                <w:color w:val="000000"/>
                <w:sz w:val="24"/>
                <w:szCs w:val="24"/>
              </w:rPr>
            </w:pPr>
          </w:p>
        </w:tc>
      </w:tr>
      <w:tr w:rsidR="00926D89" w:rsidRPr="00513815" w14:paraId="3D4AAE38" w14:textId="77777777" w:rsidTr="00863748">
        <w:trPr>
          <w:tblCellSpacing w:w="15" w:type="dxa"/>
        </w:trPr>
        <w:tc>
          <w:tcPr>
            <w:tcW w:w="0" w:type="auto"/>
            <w:gridSpan w:val="3"/>
            <w:vAlign w:val="center"/>
          </w:tcPr>
          <w:p w14:paraId="75A7B153" w14:textId="77777777" w:rsidR="00926D89" w:rsidRPr="00513815" w:rsidRDefault="00926D89" w:rsidP="00863748">
            <w:pPr>
              <w:rPr>
                <w:rFonts w:cstheme="minorHAnsi"/>
                <w:color w:val="000000"/>
                <w:sz w:val="24"/>
                <w:szCs w:val="24"/>
              </w:rPr>
            </w:pPr>
            <w:r w:rsidRPr="00513815">
              <w:rPr>
                <w:rFonts w:cstheme="minorHAnsi"/>
                <w:color w:val="000000"/>
                <w:sz w:val="24"/>
                <w:szCs w:val="24"/>
              </w:rPr>
              <w:t xml:space="preserve">Calculated magnetic declination: </w:t>
            </w:r>
            <w:r w:rsidRPr="00513815">
              <w:rPr>
                <w:rFonts w:cstheme="minorHAnsi"/>
                <w:b/>
                <w:bCs/>
                <w:color w:val="000000"/>
                <w:sz w:val="24"/>
                <w:szCs w:val="24"/>
              </w:rPr>
              <w:t>1</w:t>
            </w:r>
            <w:r w:rsidR="009F7449" w:rsidRPr="00513815">
              <w:rPr>
                <w:rFonts w:cstheme="minorHAnsi"/>
                <w:b/>
                <w:bCs/>
                <w:color w:val="000000"/>
                <w:sz w:val="24"/>
                <w:szCs w:val="24"/>
              </w:rPr>
              <w:t>4</w:t>
            </w:r>
            <w:r w:rsidRPr="00513815">
              <w:rPr>
                <w:rFonts w:cstheme="minorHAnsi"/>
                <w:b/>
                <w:bCs/>
                <w:color w:val="000000"/>
                <w:sz w:val="24"/>
                <w:szCs w:val="24"/>
              </w:rPr>
              <w:t xml:space="preserve">° </w:t>
            </w:r>
            <w:r w:rsidR="009F7449" w:rsidRPr="00513815">
              <w:rPr>
                <w:rFonts w:cstheme="minorHAnsi"/>
                <w:b/>
                <w:bCs/>
                <w:color w:val="000000"/>
                <w:sz w:val="24"/>
                <w:szCs w:val="24"/>
              </w:rPr>
              <w:t>46</w:t>
            </w:r>
            <w:r w:rsidRPr="00513815">
              <w:rPr>
                <w:rFonts w:cstheme="minorHAnsi"/>
                <w:b/>
                <w:bCs/>
                <w:color w:val="000000"/>
                <w:sz w:val="24"/>
                <w:szCs w:val="24"/>
              </w:rPr>
              <w:t>' East</w:t>
            </w:r>
            <w:r w:rsidRPr="00513815">
              <w:rPr>
                <w:rFonts w:cstheme="minorHAnsi"/>
                <w:color w:val="000000"/>
                <w:sz w:val="24"/>
                <w:szCs w:val="24"/>
              </w:rPr>
              <w:t xml:space="preserve"> </w:t>
            </w:r>
          </w:p>
        </w:tc>
      </w:tr>
    </w:tbl>
    <w:p w14:paraId="750A77ED" w14:textId="77777777" w:rsidR="00C86578" w:rsidRPr="00C86578" w:rsidRDefault="00C86578" w:rsidP="00C86578">
      <w:pPr>
        <w:rPr>
          <w:lang w:val="en-CA" w:bidi="en-US"/>
        </w:rPr>
      </w:pPr>
    </w:p>
    <w:p w14:paraId="2DA7BA48" w14:textId="77777777" w:rsidR="001F7386" w:rsidRPr="00D33E29" w:rsidRDefault="00257975" w:rsidP="00257975">
      <w:pPr>
        <w:pStyle w:val="TOCHeading"/>
        <w:rPr>
          <w:sz w:val="24"/>
        </w:rPr>
      </w:pPr>
      <w:r w:rsidRPr="00D33E29">
        <w:rPr>
          <w:sz w:val="24"/>
        </w:rPr>
        <w:t>Weather Briefings</w:t>
      </w:r>
    </w:p>
    <w:p w14:paraId="16A22750" w14:textId="77777777" w:rsidR="001F7386" w:rsidRDefault="001F7386" w:rsidP="00633E59">
      <w:pPr>
        <w:rPr>
          <w:rFonts w:cstheme="minorHAnsi"/>
          <w:sz w:val="24"/>
          <w:szCs w:val="24"/>
        </w:rPr>
      </w:pPr>
    </w:p>
    <w:p w14:paraId="65CAE2A8" w14:textId="77777777" w:rsidR="00257975" w:rsidRPr="0046298F" w:rsidRDefault="00257975" w:rsidP="00633E59">
      <w:pPr>
        <w:rPr>
          <w:rFonts w:cstheme="minorHAnsi"/>
          <w:color w:val="333333"/>
          <w:sz w:val="24"/>
          <w:szCs w:val="24"/>
        </w:rPr>
      </w:pPr>
      <w:r w:rsidRPr="0046298F">
        <w:rPr>
          <w:rFonts w:cstheme="minorHAnsi"/>
          <w:color w:val="333333"/>
          <w:sz w:val="24"/>
          <w:szCs w:val="24"/>
        </w:rPr>
        <w:t xml:space="preserve">Southeast Fire Centre weather briefing calls are on Monday and Thursday at 9:15am. </w:t>
      </w:r>
    </w:p>
    <w:p w14:paraId="33662285" w14:textId="77777777" w:rsidR="00257975" w:rsidRPr="00BD6223" w:rsidRDefault="00257975" w:rsidP="00257975">
      <w:pPr>
        <w:rPr>
          <w:rFonts w:cstheme="minorHAnsi"/>
          <w:bCs/>
          <w:sz w:val="24"/>
          <w:szCs w:val="24"/>
        </w:rPr>
      </w:pPr>
      <w:r w:rsidRPr="00BD6223">
        <w:rPr>
          <w:rFonts w:cstheme="minorHAnsi"/>
          <w:sz w:val="24"/>
          <w:szCs w:val="24"/>
        </w:rPr>
        <w:t>D</w:t>
      </w:r>
      <w:r w:rsidRPr="00BD6223">
        <w:rPr>
          <w:rFonts w:cstheme="minorHAnsi"/>
          <w:bCs/>
          <w:sz w:val="24"/>
          <w:szCs w:val="24"/>
        </w:rPr>
        <w:t>ial 1-877-341-9184, Conf ID #3416969</w:t>
      </w:r>
    </w:p>
    <w:p w14:paraId="704719D6" w14:textId="77777777" w:rsidR="00257975" w:rsidRPr="0046298F" w:rsidRDefault="00257975" w:rsidP="00257975">
      <w:pPr>
        <w:rPr>
          <w:rFonts w:cstheme="minorHAnsi"/>
          <w:b/>
          <w:bCs/>
          <w:sz w:val="24"/>
          <w:szCs w:val="24"/>
        </w:rPr>
      </w:pPr>
    </w:p>
    <w:p w14:paraId="72B7188E" w14:textId="77777777" w:rsidR="001F7386" w:rsidRPr="00BD6223" w:rsidRDefault="00257975" w:rsidP="00633E59">
      <w:pPr>
        <w:rPr>
          <w:rFonts w:cstheme="minorHAnsi"/>
          <w:bCs/>
          <w:sz w:val="24"/>
          <w:szCs w:val="24"/>
        </w:rPr>
      </w:pPr>
      <w:r w:rsidRPr="00BD6223">
        <w:rPr>
          <w:rFonts w:cstheme="minorHAnsi"/>
          <w:bCs/>
          <w:sz w:val="24"/>
          <w:szCs w:val="24"/>
        </w:rPr>
        <w:t>To view the regio</w:t>
      </w:r>
      <w:r w:rsidR="00461158" w:rsidRPr="00BD6223">
        <w:rPr>
          <w:rFonts w:cstheme="minorHAnsi"/>
          <w:bCs/>
          <w:sz w:val="24"/>
          <w:szCs w:val="24"/>
        </w:rPr>
        <w:t xml:space="preserve">n’s </w:t>
      </w:r>
      <w:r w:rsidR="0046298F" w:rsidRPr="00BD6223">
        <w:rPr>
          <w:rFonts w:cstheme="minorHAnsi"/>
          <w:bCs/>
          <w:sz w:val="24"/>
          <w:szCs w:val="24"/>
        </w:rPr>
        <w:t>most recent weather briefing:</w:t>
      </w:r>
    </w:p>
    <w:p w14:paraId="7535FC7D" w14:textId="77777777" w:rsidR="001F7386" w:rsidRPr="0046298F" w:rsidRDefault="004F3BA8" w:rsidP="00633E59">
      <w:pPr>
        <w:rPr>
          <w:rStyle w:val="Hyperlink"/>
          <w:rFonts w:cstheme="minorHAnsi"/>
          <w:sz w:val="24"/>
          <w:szCs w:val="24"/>
        </w:rPr>
      </w:pPr>
      <w:hyperlink r:id="rId37" w:history="1">
        <w:r w:rsidR="00257975" w:rsidRPr="0046298F">
          <w:rPr>
            <w:rStyle w:val="Hyperlink"/>
            <w:rFonts w:cstheme="minorHAnsi"/>
            <w:sz w:val="24"/>
            <w:szCs w:val="24"/>
          </w:rPr>
          <w:t>https://bcfireweatherp1.nrs.gov.bc.ca/scripts/menu/BC/ShowPage.asp?page=wxbrief</w:t>
        </w:r>
      </w:hyperlink>
    </w:p>
    <w:p w14:paraId="33243FD2" w14:textId="77777777" w:rsidR="00257975" w:rsidRPr="00D921B5" w:rsidRDefault="00257975" w:rsidP="00633E59">
      <w:pPr>
        <w:rPr>
          <w:rFonts w:cstheme="minorHAnsi"/>
          <w:sz w:val="24"/>
          <w:szCs w:val="24"/>
        </w:rPr>
      </w:pPr>
    </w:p>
    <w:p w14:paraId="78BA8B62" w14:textId="2BA599FE" w:rsidR="00D327A2" w:rsidRPr="00D921B5" w:rsidRDefault="0046298F" w:rsidP="0046298F">
      <w:pPr>
        <w:rPr>
          <w:sz w:val="24"/>
          <w:szCs w:val="24"/>
        </w:rPr>
      </w:pPr>
      <w:r w:rsidRPr="00D921B5">
        <w:rPr>
          <w:rFonts w:cstheme="minorHAnsi"/>
          <w:color w:val="333333"/>
          <w:sz w:val="24"/>
          <w:szCs w:val="24"/>
        </w:rPr>
        <w:t>A complete list and description of SEFC weather stations can be found at</w:t>
      </w:r>
      <w:r w:rsidR="00E10898" w:rsidRPr="00D921B5">
        <w:rPr>
          <w:rFonts w:cstheme="minorHAnsi"/>
          <w:color w:val="333333"/>
          <w:sz w:val="24"/>
          <w:szCs w:val="24"/>
        </w:rPr>
        <w:t>:</w:t>
      </w:r>
      <w:r w:rsidRPr="00D921B5">
        <w:rPr>
          <w:rFonts w:cstheme="minorHAnsi"/>
          <w:color w:val="333333"/>
          <w:sz w:val="24"/>
          <w:szCs w:val="24"/>
        </w:rPr>
        <w:t xml:space="preserve"> </w:t>
      </w:r>
      <w:hyperlink r:id="rId38" w:history="1">
        <w:r w:rsidR="00D921B5" w:rsidRPr="00D921B5">
          <w:rPr>
            <w:rStyle w:val="Hyperlink"/>
            <w:sz w:val="24"/>
            <w:szCs w:val="24"/>
          </w:rPr>
          <w:t>https://www2.gov.bc.ca/gov/content/safety/wildfire-status/wildfire-situation/fire-weather</w:t>
        </w:r>
      </w:hyperlink>
    </w:p>
    <w:p w14:paraId="0FF57054" w14:textId="2914194E" w:rsidR="00D921B5" w:rsidRDefault="00D921B5" w:rsidP="0046298F">
      <w:pPr>
        <w:rPr>
          <w:rFonts w:cstheme="minorHAnsi"/>
          <w:color w:val="333333"/>
          <w:sz w:val="24"/>
          <w:szCs w:val="24"/>
        </w:rPr>
      </w:pPr>
    </w:p>
    <w:p w14:paraId="031B8A80" w14:textId="77777777" w:rsidR="0030710B" w:rsidRDefault="0030710B" w:rsidP="0046298F">
      <w:pPr>
        <w:rPr>
          <w:rFonts w:cstheme="minorHAnsi"/>
          <w:color w:val="333333"/>
          <w:sz w:val="24"/>
          <w:szCs w:val="24"/>
        </w:rPr>
      </w:pPr>
    </w:p>
    <w:p w14:paraId="27821E79" w14:textId="77777777" w:rsidR="00255801" w:rsidRPr="005C2C76" w:rsidRDefault="00255801" w:rsidP="00255801">
      <w:pPr>
        <w:pStyle w:val="TOCHeading"/>
        <w:rPr>
          <w:rFonts w:cstheme="minorHAnsi"/>
          <w:sz w:val="24"/>
          <w:szCs w:val="24"/>
        </w:rPr>
      </w:pPr>
      <w:r w:rsidRPr="005C2C76">
        <w:rPr>
          <w:rFonts w:cstheme="minorHAnsi"/>
          <w:sz w:val="24"/>
          <w:szCs w:val="24"/>
        </w:rPr>
        <w:t>Ferry Considerations</w:t>
      </w:r>
    </w:p>
    <w:p w14:paraId="45D7C2C7" w14:textId="77777777" w:rsidR="00255801" w:rsidRPr="005C2C76" w:rsidRDefault="00255801" w:rsidP="00880C86">
      <w:pPr>
        <w:rPr>
          <w:rFonts w:cstheme="minorHAnsi"/>
          <w:sz w:val="24"/>
          <w:szCs w:val="24"/>
        </w:rPr>
      </w:pPr>
    </w:p>
    <w:p w14:paraId="181A2AFD" w14:textId="0B703D6F" w:rsidR="00AD0FE1" w:rsidRDefault="00255801" w:rsidP="00255801">
      <w:pPr>
        <w:rPr>
          <w:rFonts w:cstheme="minorHAnsi"/>
          <w:sz w:val="24"/>
          <w:szCs w:val="24"/>
        </w:rPr>
      </w:pPr>
      <w:r w:rsidRPr="00B8376A">
        <w:rPr>
          <w:rFonts w:cstheme="minorHAnsi"/>
          <w:sz w:val="24"/>
          <w:szCs w:val="24"/>
        </w:rPr>
        <w:t>Crews may be required to cross ferries</w:t>
      </w:r>
      <w:r w:rsidR="0046298F" w:rsidRPr="00B8376A">
        <w:rPr>
          <w:rFonts w:cstheme="minorHAnsi"/>
          <w:sz w:val="24"/>
          <w:szCs w:val="24"/>
        </w:rPr>
        <w:t xml:space="preserve"> within the region</w:t>
      </w:r>
      <w:r w:rsidRPr="00B8376A">
        <w:rPr>
          <w:rFonts w:cstheme="minorHAnsi"/>
          <w:sz w:val="24"/>
          <w:szCs w:val="24"/>
        </w:rPr>
        <w:t xml:space="preserve">. Standard TDG requirements </w:t>
      </w:r>
      <w:r w:rsidR="00AD0FE1" w:rsidRPr="00B8376A">
        <w:rPr>
          <w:rFonts w:cstheme="minorHAnsi"/>
          <w:sz w:val="24"/>
          <w:szCs w:val="24"/>
          <w:lang w:val="en-CA"/>
        </w:rPr>
        <w:t xml:space="preserve">exclude “Emergency Vehicles” when </w:t>
      </w:r>
      <w:r w:rsidR="00AD0FE1" w:rsidRPr="00B8376A">
        <w:rPr>
          <w:rFonts w:cstheme="minorHAnsi"/>
          <w:sz w:val="24"/>
          <w:szCs w:val="24"/>
          <w:u w:val="single"/>
          <w:lang w:val="en-CA"/>
        </w:rPr>
        <w:t>actively engaged in responding to an emergency</w:t>
      </w:r>
      <w:r w:rsidR="00AD0FE1" w:rsidRPr="00B8376A">
        <w:rPr>
          <w:rFonts w:cstheme="minorHAnsi"/>
          <w:sz w:val="24"/>
          <w:szCs w:val="24"/>
          <w:lang w:val="en-CA"/>
        </w:rPr>
        <w:t xml:space="preserve">. Emergency vehicles will get priority boarding when responding to an emergency. If </w:t>
      </w:r>
      <w:r w:rsidR="00B8376A">
        <w:rPr>
          <w:rFonts w:cstheme="minorHAnsi"/>
          <w:sz w:val="24"/>
          <w:szCs w:val="24"/>
          <w:lang w:val="en-CA"/>
        </w:rPr>
        <w:t>it is not an emergency</w:t>
      </w:r>
      <w:r w:rsidR="00AD0FE1" w:rsidRPr="00B8376A">
        <w:rPr>
          <w:rFonts w:cstheme="minorHAnsi"/>
          <w:sz w:val="24"/>
          <w:szCs w:val="24"/>
          <w:lang w:val="en-CA"/>
        </w:rPr>
        <w:t>, there are</w:t>
      </w:r>
      <w:r w:rsidR="00BA1858">
        <w:rPr>
          <w:rFonts w:cstheme="minorHAnsi"/>
          <w:sz w:val="24"/>
          <w:szCs w:val="24"/>
          <w:lang w:val="en-CA"/>
        </w:rPr>
        <w:t xml:space="preserve"> jerry can</w:t>
      </w:r>
      <w:r w:rsidR="00AD0FE1" w:rsidRPr="00B8376A">
        <w:rPr>
          <w:rFonts w:cstheme="minorHAnsi"/>
          <w:sz w:val="24"/>
          <w:szCs w:val="24"/>
          <w:lang w:val="en-CA"/>
        </w:rPr>
        <w:t xml:space="preserve"> limits for each vehicle. </w:t>
      </w:r>
      <w:r w:rsidR="00B8376A">
        <w:rPr>
          <w:rFonts w:cstheme="minorHAnsi"/>
          <w:sz w:val="24"/>
          <w:szCs w:val="24"/>
          <w:lang w:val="en-CA"/>
        </w:rPr>
        <w:t xml:space="preserve">If </w:t>
      </w:r>
      <w:r w:rsidR="00AD0FE1" w:rsidRPr="00B8376A">
        <w:rPr>
          <w:rFonts w:cstheme="minorHAnsi"/>
          <w:sz w:val="24"/>
          <w:szCs w:val="24"/>
          <w:lang w:val="en-CA"/>
        </w:rPr>
        <w:t xml:space="preserve">Emergency Crews </w:t>
      </w:r>
      <w:r w:rsidR="00B8376A">
        <w:rPr>
          <w:rFonts w:cstheme="minorHAnsi"/>
          <w:sz w:val="24"/>
          <w:szCs w:val="24"/>
          <w:lang w:val="en-CA"/>
        </w:rPr>
        <w:t xml:space="preserve">are </w:t>
      </w:r>
      <w:r w:rsidR="00AD0FE1" w:rsidRPr="00B8376A">
        <w:rPr>
          <w:rFonts w:cstheme="minorHAnsi"/>
          <w:sz w:val="24"/>
          <w:szCs w:val="24"/>
          <w:lang w:val="en-CA"/>
        </w:rPr>
        <w:t>traveling</w:t>
      </w:r>
      <w:r w:rsidR="00BA1858">
        <w:rPr>
          <w:rFonts w:cstheme="minorHAnsi"/>
          <w:sz w:val="24"/>
          <w:szCs w:val="24"/>
          <w:lang w:val="en-CA"/>
        </w:rPr>
        <w:t>, please notify the ferries</w:t>
      </w:r>
      <w:r w:rsidR="00AD0FE1" w:rsidRPr="00B8376A">
        <w:rPr>
          <w:rFonts w:cstheme="minorHAnsi"/>
          <w:sz w:val="24"/>
          <w:szCs w:val="24"/>
          <w:lang w:val="en-CA"/>
        </w:rPr>
        <w:t xml:space="preserve"> so </w:t>
      </w:r>
      <w:r w:rsidR="00B8376A">
        <w:rPr>
          <w:rFonts w:cstheme="minorHAnsi"/>
          <w:sz w:val="24"/>
          <w:szCs w:val="24"/>
          <w:lang w:val="en-CA"/>
        </w:rPr>
        <w:t>they can</w:t>
      </w:r>
      <w:r w:rsidR="00AD0FE1" w:rsidRPr="00B8376A">
        <w:rPr>
          <w:rFonts w:cstheme="minorHAnsi"/>
          <w:sz w:val="24"/>
          <w:szCs w:val="24"/>
          <w:lang w:val="en-CA"/>
        </w:rPr>
        <w:t xml:space="preserve"> be ready to assist</w:t>
      </w:r>
      <w:r w:rsidR="00BA1858">
        <w:rPr>
          <w:rFonts w:cstheme="minorHAnsi"/>
          <w:sz w:val="24"/>
          <w:szCs w:val="24"/>
          <w:lang w:val="en-CA"/>
        </w:rPr>
        <w:t xml:space="preserve"> - t</w:t>
      </w:r>
      <w:r w:rsidR="00AD0FE1" w:rsidRPr="00B8376A">
        <w:rPr>
          <w:rFonts w:cstheme="minorHAnsi"/>
          <w:sz w:val="24"/>
          <w:szCs w:val="24"/>
          <w:lang w:val="en-CA"/>
        </w:rPr>
        <w:t>he</w:t>
      </w:r>
      <w:r w:rsidR="00B8376A" w:rsidRPr="00B8376A">
        <w:rPr>
          <w:rFonts w:cstheme="minorHAnsi"/>
          <w:sz w:val="24"/>
          <w:szCs w:val="24"/>
          <w:lang w:val="en-CA"/>
        </w:rPr>
        <w:t>se</w:t>
      </w:r>
      <w:r w:rsidR="00AD0FE1" w:rsidRPr="00B8376A">
        <w:rPr>
          <w:rFonts w:cstheme="minorHAnsi"/>
          <w:sz w:val="24"/>
          <w:szCs w:val="24"/>
          <w:lang w:val="en-CA"/>
        </w:rPr>
        <w:t xml:space="preserve"> cell numbers can be used for after hour emergency calls</w:t>
      </w:r>
      <w:r w:rsidR="00B8376A" w:rsidRPr="00B8376A">
        <w:rPr>
          <w:rFonts w:cstheme="minorHAnsi"/>
          <w:sz w:val="24"/>
          <w:szCs w:val="24"/>
          <w:lang w:val="en-CA"/>
        </w:rPr>
        <w:t xml:space="preserve">: </w:t>
      </w:r>
      <w:r w:rsidR="00B8376A" w:rsidRPr="00B8376A">
        <w:rPr>
          <w:rFonts w:cstheme="minorHAnsi"/>
          <w:sz w:val="24"/>
          <w:szCs w:val="24"/>
        </w:rPr>
        <w:t>778-206-5000 (John) or 778-206-8008 (Marinus).</w:t>
      </w:r>
    </w:p>
    <w:p w14:paraId="2B5D3350" w14:textId="77777777" w:rsidR="0046298F" w:rsidRPr="005C2C76" w:rsidRDefault="0046298F" w:rsidP="00255801">
      <w:pPr>
        <w:rPr>
          <w:rFonts w:cstheme="minorHAnsi"/>
          <w:sz w:val="24"/>
          <w:szCs w:val="24"/>
        </w:rPr>
      </w:pPr>
    </w:p>
    <w:p w14:paraId="318650A4" w14:textId="77777777" w:rsidR="00255801" w:rsidRPr="005C2C76" w:rsidRDefault="00255801" w:rsidP="00255801">
      <w:pPr>
        <w:pStyle w:val="Heading2"/>
        <w:rPr>
          <w:rFonts w:cstheme="minorHAnsi"/>
          <w:u w:val="single"/>
        </w:rPr>
      </w:pPr>
      <w:bookmarkStart w:id="5" w:name="_Toc322078394"/>
      <w:r w:rsidRPr="005C2C76">
        <w:rPr>
          <w:rFonts w:cstheme="minorHAnsi"/>
          <w:u w:val="single"/>
        </w:rPr>
        <w:t>Needles Cable Ferry</w:t>
      </w:r>
      <w:bookmarkEnd w:id="5"/>
    </w:p>
    <w:p w14:paraId="08D07AFC" w14:textId="77777777" w:rsidR="0042264B" w:rsidRPr="005C2C76" w:rsidRDefault="00255801" w:rsidP="0042264B">
      <w:pPr>
        <w:pStyle w:val="NormalWeb"/>
        <w:spacing w:before="0" w:beforeAutospacing="0" w:after="0" w:afterAutospacing="0"/>
        <w:rPr>
          <w:rFonts w:asciiTheme="minorHAnsi" w:hAnsiTheme="minorHAnsi" w:cstheme="minorHAnsi"/>
        </w:rPr>
      </w:pPr>
      <w:r w:rsidRPr="005C2C76">
        <w:rPr>
          <w:rFonts w:asciiTheme="minorHAnsi" w:hAnsiTheme="minorHAnsi" w:cstheme="minorHAnsi"/>
          <w:b/>
          <w:bCs/>
        </w:rPr>
        <w:t>ROUTE</w:t>
      </w:r>
      <w:r w:rsidRPr="005C2C76">
        <w:rPr>
          <w:rFonts w:asciiTheme="minorHAnsi" w:hAnsiTheme="minorHAnsi" w:cstheme="minorHAnsi"/>
        </w:rPr>
        <w:t>: Across Lower Arrow Lake, about 59 k</w:t>
      </w:r>
      <w:r w:rsidR="00F66388" w:rsidRPr="005C2C76">
        <w:rPr>
          <w:rFonts w:asciiTheme="minorHAnsi" w:hAnsiTheme="minorHAnsi" w:cstheme="minorHAnsi"/>
        </w:rPr>
        <w:t>m</w:t>
      </w:r>
      <w:r w:rsidRPr="005C2C76">
        <w:rPr>
          <w:rFonts w:asciiTheme="minorHAnsi" w:hAnsiTheme="minorHAnsi" w:cstheme="minorHAnsi"/>
        </w:rPr>
        <w:t xml:space="preserve"> south of Nakusp on H</w:t>
      </w:r>
      <w:r w:rsidR="00F66388" w:rsidRPr="005C2C76">
        <w:rPr>
          <w:rFonts w:asciiTheme="minorHAnsi" w:hAnsiTheme="minorHAnsi" w:cstheme="minorHAnsi"/>
        </w:rPr>
        <w:t>wy</w:t>
      </w:r>
      <w:r w:rsidRPr="005C2C76">
        <w:rPr>
          <w:rFonts w:asciiTheme="minorHAnsi" w:hAnsiTheme="minorHAnsi" w:cstheme="minorHAnsi"/>
        </w:rPr>
        <w:t xml:space="preserve"> 6, between Fauquier and</w:t>
      </w:r>
      <w:r w:rsidR="00F66388" w:rsidRPr="005C2C76">
        <w:rPr>
          <w:rFonts w:asciiTheme="minorHAnsi" w:hAnsiTheme="minorHAnsi" w:cstheme="minorHAnsi"/>
        </w:rPr>
        <w:t xml:space="preserve"> </w:t>
      </w:r>
      <w:r w:rsidRPr="005C2C76">
        <w:rPr>
          <w:rFonts w:asciiTheme="minorHAnsi" w:hAnsiTheme="minorHAnsi" w:cstheme="minorHAnsi"/>
        </w:rPr>
        <w:t>Needles</w:t>
      </w:r>
    </w:p>
    <w:p w14:paraId="410AD7BF" w14:textId="77777777" w:rsidR="00CF52F7" w:rsidRDefault="004F3BA8" w:rsidP="0042264B">
      <w:pPr>
        <w:pStyle w:val="NormalWeb"/>
        <w:spacing w:before="0" w:beforeAutospacing="0" w:after="0" w:afterAutospacing="0"/>
        <w:rPr>
          <w:rFonts w:asciiTheme="minorHAnsi" w:hAnsiTheme="minorHAnsi" w:cstheme="minorHAnsi"/>
        </w:rPr>
      </w:pPr>
      <w:hyperlink r:id="rId39" w:history="1">
        <w:r w:rsidR="00255801" w:rsidRPr="00BA3F7B">
          <w:rPr>
            <w:rStyle w:val="Hyperlink"/>
            <w:rFonts w:asciiTheme="minorHAnsi" w:eastAsiaTheme="minorEastAsia" w:hAnsiTheme="minorHAnsi" w:cstheme="minorHAnsi"/>
          </w:rPr>
          <w:t>DAILY SCHEDULE</w:t>
        </w:r>
      </w:hyperlink>
      <w:r w:rsidR="00255801" w:rsidRPr="005C2C76">
        <w:rPr>
          <w:rStyle w:val="Strong"/>
          <w:rFonts w:asciiTheme="minorHAnsi" w:eastAsiaTheme="minorEastAsia" w:hAnsiTheme="minorHAnsi" w:cstheme="minorHAnsi"/>
        </w:rPr>
        <w:t>:</w:t>
      </w:r>
      <w:r w:rsidR="00255801" w:rsidRPr="005C2C76">
        <w:rPr>
          <w:rFonts w:asciiTheme="minorHAnsi" w:hAnsiTheme="minorHAnsi" w:cstheme="minorHAnsi"/>
        </w:rPr>
        <w:t xml:space="preserve"> </w:t>
      </w:r>
    </w:p>
    <w:p w14:paraId="58039370" w14:textId="77777777" w:rsidR="00CF52F7" w:rsidRDefault="00255801" w:rsidP="0042264B">
      <w:pPr>
        <w:pStyle w:val="NormalWeb"/>
        <w:spacing w:before="0" w:beforeAutospacing="0" w:after="0" w:afterAutospacing="0"/>
        <w:rPr>
          <w:rFonts w:asciiTheme="minorHAnsi" w:hAnsiTheme="minorHAnsi" w:cstheme="minorHAnsi"/>
        </w:rPr>
      </w:pPr>
      <w:r w:rsidRPr="005C2C76">
        <w:rPr>
          <w:rFonts w:asciiTheme="minorHAnsi" w:hAnsiTheme="minorHAnsi" w:cstheme="minorHAnsi"/>
        </w:rPr>
        <w:t>Every 30 minutes on the hour and half hour from Fauquier 5:00 am – 10:00 pm</w:t>
      </w:r>
      <w:r w:rsidR="00CF52F7">
        <w:rPr>
          <w:rFonts w:asciiTheme="minorHAnsi" w:hAnsiTheme="minorHAnsi" w:cstheme="minorHAnsi"/>
        </w:rPr>
        <w:t xml:space="preserve"> </w:t>
      </w:r>
    </w:p>
    <w:p w14:paraId="1C3C1824" w14:textId="77777777" w:rsidR="00255801" w:rsidRPr="005C2C76" w:rsidRDefault="00CF52F7" w:rsidP="0042264B">
      <w:pPr>
        <w:pStyle w:val="NormalWeb"/>
        <w:spacing w:before="0" w:beforeAutospacing="0" w:after="0" w:afterAutospacing="0"/>
        <w:rPr>
          <w:rFonts w:asciiTheme="minorHAnsi" w:hAnsiTheme="minorHAnsi" w:cstheme="minorHAnsi"/>
        </w:rPr>
      </w:pPr>
      <w:r>
        <w:rPr>
          <w:rFonts w:asciiTheme="minorHAnsi" w:hAnsiTheme="minorHAnsi" w:cstheme="minorHAnsi"/>
        </w:rPr>
        <w:t xml:space="preserve">Every </w:t>
      </w:r>
      <w:r w:rsidR="00255801" w:rsidRPr="005C2C76">
        <w:rPr>
          <w:rFonts w:asciiTheme="minorHAnsi" w:hAnsiTheme="minorHAnsi" w:cstheme="minorHAnsi"/>
        </w:rPr>
        <w:t>30 minutes at 15 and 45 minutes past the hour from Needles 5:15 am – 9:45pm</w:t>
      </w:r>
    </w:p>
    <w:p w14:paraId="4876D87F" w14:textId="77777777" w:rsidR="00255801" w:rsidRPr="005C2C76" w:rsidRDefault="00EE0AC8" w:rsidP="0042264B">
      <w:pPr>
        <w:pStyle w:val="NormalWeb"/>
        <w:spacing w:before="0" w:beforeAutospacing="0" w:after="0" w:afterAutospacing="0"/>
        <w:rPr>
          <w:rFonts w:asciiTheme="minorHAnsi" w:hAnsiTheme="minorHAnsi" w:cstheme="minorHAnsi"/>
        </w:rPr>
      </w:pPr>
      <w:r>
        <w:rPr>
          <w:rFonts w:asciiTheme="minorHAnsi" w:hAnsiTheme="minorHAnsi" w:cstheme="minorHAnsi"/>
        </w:rPr>
        <w:t>On-demand</w:t>
      </w:r>
      <w:r w:rsidR="00255801" w:rsidRPr="005C2C76">
        <w:rPr>
          <w:rFonts w:asciiTheme="minorHAnsi" w:hAnsiTheme="minorHAnsi" w:cstheme="minorHAnsi"/>
        </w:rPr>
        <w:t xml:space="preserve"> </w:t>
      </w:r>
      <w:r>
        <w:rPr>
          <w:rFonts w:asciiTheme="minorHAnsi" w:hAnsiTheme="minorHAnsi" w:cstheme="minorHAnsi"/>
        </w:rPr>
        <w:t>s</w:t>
      </w:r>
      <w:r w:rsidR="00255801" w:rsidRPr="005C2C76">
        <w:rPr>
          <w:rFonts w:asciiTheme="minorHAnsi" w:hAnsiTheme="minorHAnsi" w:cstheme="minorHAnsi"/>
        </w:rPr>
        <w:t>ervice 10:00 pm - 5:00 am</w:t>
      </w:r>
    </w:p>
    <w:p w14:paraId="125C5B8D" w14:textId="77777777" w:rsidR="00255801" w:rsidRPr="005C2C76" w:rsidRDefault="00255801" w:rsidP="0042264B">
      <w:pPr>
        <w:rPr>
          <w:rFonts w:cstheme="minorHAnsi"/>
          <w:sz w:val="24"/>
          <w:szCs w:val="24"/>
        </w:rPr>
      </w:pPr>
      <w:r w:rsidRPr="005C2C76">
        <w:rPr>
          <w:rFonts w:cstheme="minorHAnsi"/>
          <w:b/>
          <w:bCs/>
          <w:sz w:val="24"/>
          <w:szCs w:val="24"/>
        </w:rPr>
        <w:t>CROSSING TIME:</w:t>
      </w:r>
      <w:r w:rsidRPr="005C2C76">
        <w:rPr>
          <w:rFonts w:cstheme="minorHAnsi"/>
          <w:sz w:val="24"/>
          <w:szCs w:val="24"/>
        </w:rPr>
        <w:t xml:space="preserve"> 5 minutes</w:t>
      </w:r>
    </w:p>
    <w:p w14:paraId="7C30FAC6" w14:textId="77777777" w:rsidR="00255801" w:rsidRPr="005C2C76" w:rsidRDefault="00255801" w:rsidP="0042264B">
      <w:pPr>
        <w:rPr>
          <w:rFonts w:cstheme="minorHAnsi"/>
          <w:sz w:val="24"/>
          <w:szCs w:val="24"/>
        </w:rPr>
      </w:pPr>
    </w:p>
    <w:p w14:paraId="7E1173DD" w14:textId="77777777" w:rsidR="00255801" w:rsidRPr="005C2C76" w:rsidRDefault="00255801" w:rsidP="0042264B">
      <w:pPr>
        <w:pStyle w:val="Heading2"/>
        <w:rPr>
          <w:rFonts w:cstheme="minorHAnsi"/>
          <w:u w:val="single"/>
        </w:rPr>
      </w:pPr>
      <w:bookmarkStart w:id="6" w:name="_Toc322078395"/>
      <w:r w:rsidRPr="005C2C76">
        <w:rPr>
          <w:rFonts w:cstheme="minorHAnsi"/>
          <w:u w:val="single"/>
        </w:rPr>
        <w:t>Upper Arrow Lakes Ferry – Galena Bay &amp; Shelter Bay</w:t>
      </w:r>
      <w:bookmarkEnd w:id="6"/>
      <w:r w:rsidRPr="005C2C76">
        <w:rPr>
          <w:rFonts w:cstheme="minorHAnsi"/>
          <w:u w:val="single"/>
        </w:rPr>
        <w:t xml:space="preserve"> </w:t>
      </w:r>
    </w:p>
    <w:p w14:paraId="7E96E1E3" w14:textId="77777777" w:rsidR="00255801" w:rsidRPr="005C2C76" w:rsidRDefault="00255801" w:rsidP="0042264B">
      <w:pPr>
        <w:pStyle w:val="NormalWeb"/>
        <w:spacing w:before="0" w:beforeAutospacing="0" w:after="0" w:afterAutospacing="0"/>
        <w:rPr>
          <w:rFonts w:asciiTheme="minorHAnsi" w:hAnsiTheme="minorHAnsi" w:cstheme="minorHAnsi"/>
        </w:rPr>
      </w:pPr>
      <w:r w:rsidRPr="005C2C76">
        <w:rPr>
          <w:rStyle w:val="Strong"/>
          <w:rFonts w:asciiTheme="minorHAnsi" w:eastAsiaTheme="minorEastAsia" w:hAnsiTheme="minorHAnsi" w:cstheme="minorHAnsi"/>
        </w:rPr>
        <w:t>ROUTE:</w:t>
      </w:r>
      <w:r w:rsidRPr="005C2C76">
        <w:rPr>
          <w:rFonts w:asciiTheme="minorHAnsi" w:hAnsiTheme="minorHAnsi" w:cstheme="minorHAnsi"/>
        </w:rPr>
        <w:t xml:space="preserve"> Across Upper Arrow Lake, 49 k</w:t>
      </w:r>
      <w:r w:rsidR="005C2C76" w:rsidRPr="005C2C76">
        <w:rPr>
          <w:rFonts w:asciiTheme="minorHAnsi" w:hAnsiTheme="minorHAnsi" w:cstheme="minorHAnsi"/>
        </w:rPr>
        <w:t>m</w:t>
      </w:r>
      <w:r w:rsidRPr="005C2C76">
        <w:rPr>
          <w:rFonts w:asciiTheme="minorHAnsi" w:hAnsiTheme="minorHAnsi" w:cstheme="minorHAnsi"/>
        </w:rPr>
        <w:t xml:space="preserve"> south of Revelstoke on H</w:t>
      </w:r>
      <w:r w:rsidR="005C2C76">
        <w:rPr>
          <w:rFonts w:asciiTheme="minorHAnsi" w:hAnsiTheme="minorHAnsi" w:cstheme="minorHAnsi"/>
        </w:rPr>
        <w:t>wy</w:t>
      </w:r>
      <w:r w:rsidRPr="005C2C76">
        <w:rPr>
          <w:rFonts w:asciiTheme="minorHAnsi" w:hAnsiTheme="minorHAnsi" w:cstheme="minorHAnsi"/>
        </w:rPr>
        <w:t xml:space="preserve"> 23 between Shelter Bay and Galena Bay </w:t>
      </w:r>
    </w:p>
    <w:p w14:paraId="7D64C45C" w14:textId="77777777" w:rsidR="00941495" w:rsidRDefault="004F3BA8" w:rsidP="0042264B">
      <w:pPr>
        <w:pStyle w:val="NormalWeb"/>
        <w:spacing w:before="0" w:beforeAutospacing="0" w:after="0" w:afterAutospacing="0"/>
        <w:rPr>
          <w:rStyle w:val="Strong"/>
          <w:rFonts w:asciiTheme="minorHAnsi" w:eastAsiaTheme="minorEastAsia" w:hAnsiTheme="minorHAnsi" w:cstheme="minorHAnsi"/>
        </w:rPr>
      </w:pPr>
      <w:hyperlink r:id="rId40" w:history="1">
        <w:r w:rsidR="00255801" w:rsidRPr="00BA3F7B">
          <w:rPr>
            <w:rStyle w:val="Hyperlink"/>
            <w:rFonts w:asciiTheme="minorHAnsi" w:eastAsiaTheme="minorEastAsia" w:hAnsiTheme="minorHAnsi" w:cstheme="minorHAnsi"/>
          </w:rPr>
          <w:t>DAILY SCHEDULE</w:t>
        </w:r>
      </w:hyperlink>
      <w:r w:rsidR="00255801" w:rsidRPr="005C2C76">
        <w:rPr>
          <w:rStyle w:val="Strong"/>
          <w:rFonts w:asciiTheme="minorHAnsi" w:eastAsiaTheme="minorEastAsia" w:hAnsiTheme="minorHAnsi" w:cstheme="minorHAnsi"/>
        </w:rPr>
        <w:t xml:space="preserve">: </w:t>
      </w:r>
    </w:p>
    <w:p w14:paraId="1DCE0A37" w14:textId="77777777" w:rsidR="00941495" w:rsidRDefault="005C2C76" w:rsidP="0042264B">
      <w:pPr>
        <w:pStyle w:val="NormalWeb"/>
        <w:spacing w:before="0" w:beforeAutospacing="0" w:after="0" w:afterAutospacing="0"/>
        <w:rPr>
          <w:rFonts w:asciiTheme="minorHAnsi" w:hAnsiTheme="minorHAnsi" w:cstheme="minorHAnsi"/>
        </w:rPr>
      </w:pPr>
      <w:r w:rsidRPr="005C2C76">
        <w:rPr>
          <w:rFonts w:asciiTheme="minorHAnsi" w:hAnsiTheme="minorHAnsi" w:cstheme="minorHAnsi"/>
        </w:rPr>
        <w:t>Sails</w:t>
      </w:r>
      <w:r w:rsidR="00255801" w:rsidRPr="005C2C76">
        <w:rPr>
          <w:rFonts w:asciiTheme="minorHAnsi" w:hAnsiTheme="minorHAnsi" w:cstheme="minorHAnsi"/>
        </w:rPr>
        <w:t xml:space="preserve"> from Shelter Bay every hour on the hour starting at 5:00 am – 12:00 am </w:t>
      </w:r>
    </w:p>
    <w:p w14:paraId="046A9F26" w14:textId="77777777" w:rsidR="00255801" w:rsidRPr="005C2C76" w:rsidRDefault="00941495" w:rsidP="0042264B">
      <w:pPr>
        <w:pStyle w:val="NormalWeb"/>
        <w:spacing w:before="0" w:beforeAutospacing="0" w:after="0" w:afterAutospacing="0"/>
        <w:rPr>
          <w:rFonts w:asciiTheme="minorHAnsi" w:hAnsiTheme="minorHAnsi" w:cstheme="minorHAnsi"/>
        </w:rPr>
      </w:pPr>
      <w:r>
        <w:rPr>
          <w:rFonts w:asciiTheme="minorHAnsi" w:hAnsiTheme="minorHAnsi" w:cstheme="minorHAnsi"/>
        </w:rPr>
        <w:t xml:space="preserve">Sails from </w:t>
      </w:r>
      <w:r w:rsidR="00255801" w:rsidRPr="005C2C76">
        <w:rPr>
          <w:rFonts w:asciiTheme="minorHAnsi" w:hAnsiTheme="minorHAnsi" w:cstheme="minorHAnsi"/>
        </w:rPr>
        <w:t>Galena Bay 5:30 am – 12:30 am</w:t>
      </w:r>
    </w:p>
    <w:p w14:paraId="09682D01" w14:textId="77777777" w:rsidR="00255801" w:rsidRPr="005C2C76" w:rsidRDefault="00255801" w:rsidP="0042264B">
      <w:pPr>
        <w:pStyle w:val="NormalWeb"/>
        <w:spacing w:before="0" w:beforeAutospacing="0" w:after="0" w:afterAutospacing="0"/>
        <w:rPr>
          <w:rFonts w:asciiTheme="minorHAnsi" w:hAnsiTheme="minorHAnsi" w:cstheme="minorHAnsi"/>
        </w:rPr>
      </w:pPr>
      <w:r w:rsidRPr="005C2C76">
        <w:rPr>
          <w:rFonts w:asciiTheme="minorHAnsi" w:hAnsiTheme="minorHAnsi" w:cstheme="minorHAnsi"/>
        </w:rPr>
        <w:t>Dangerous cargo sailings are Tuesday and Thursday from Shelter Bay at 9:00 am and 2:00 pm and from Galena Bay at 9:30 am and 2:30 pm</w:t>
      </w:r>
    </w:p>
    <w:p w14:paraId="7C933BAD" w14:textId="77777777" w:rsidR="00255801" w:rsidRPr="005C2C76" w:rsidRDefault="00255801" w:rsidP="0042264B">
      <w:pPr>
        <w:pStyle w:val="NormalWeb"/>
        <w:spacing w:before="0" w:beforeAutospacing="0" w:after="0" w:afterAutospacing="0"/>
        <w:rPr>
          <w:rFonts w:asciiTheme="minorHAnsi" w:hAnsiTheme="minorHAnsi" w:cstheme="minorHAnsi"/>
        </w:rPr>
      </w:pPr>
      <w:r w:rsidRPr="005C2C76">
        <w:rPr>
          <w:rStyle w:val="Strong"/>
          <w:rFonts w:asciiTheme="minorHAnsi" w:eastAsiaTheme="minorEastAsia" w:hAnsiTheme="minorHAnsi" w:cstheme="minorHAnsi"/>
        </w:rPr>
        <w:t>CROSSING TIME:</w:t>
      </w:r>
      <w:r w:rsidRPr="005C2C76">
        <w:rPr>
          <w:rFonts w:asciiTheme="minorHAnsi" w:hAnsiTheme="minorHAnsi" w:cstheme="minorHAnsi"/>
        </w:rPr>
        <w:t xml:space="preserve"> 20 minutes</w:t>
      </w:r>
    </w:p>
    <w:p w14:paraId="37656485" w14:textId="77777777" w:rsidR="0042264B" w:rsidRPr="005C2C76" w:rsidRDefault="0042264B" w:rsidP="0042264B">
      <w:pPr>
        <w:pStyle w:val="NormalWeb"/>
        <w:spacing w:before="0" w:beforeAutospacing="0" w:after="0" w:afterAutospacing="0"/>
        <w:rPr>
          <w:rFonts w:asciiTheme="minorHAnsi" w:hAnsiTheme="minorHAnsi" w:cstheme="minorHAnsi"/>
        </w:rPr>
      </w:pPr>
    </w:p>
    <w:p w14:paraId="47CE01C8" w14:textId="77777777" w:rsidR="00255801" w:rsidRPr="005C2C76" w:rsidRDefault="00255801" w:rsidP="0042264B">
      <w:pPr>
        <w:pStyle w:val="Heading2"/>
        <w:rPr>
          <w:rFonts w:cstheme="minorHAnsi"/>
          <w:u w:val="single"/>
        </w:rPr>
      </w:pPr>
      <w:bookmarkStart w:id="7" w:name="park"/>
      <w:bookmarkStart w:id="8" w:name="_Toc322078396"/>
      <w:bookmarkEnd w:id="7"/>
      <w:r w:rsidRPr="005C2C76">
        <w:rPr>
          <w:rFonts w:cstheme="minorHAnsi"/>
          <w:u w:val="single"/>
        </w:rPr>
        <w:t>Arrow Park Ferry</w:t>
      </w:r>
      <w:bookmarkEnd w:id="8"/>
    </w:p>
    <w:p w14:paraId="452729BA" w14:textId="77777777" w:rsidR="00255801" w:rsidRPr="005C2C76" w:rsidRDefault="00255801" w:rsidP="0042264B">
      <w:pPr>
        <w:pStyle w:val="NormalWeb"/>
        <w:spacing w:before="0" w:beforeAutospacing="0" w:after="0" w:afterAutospacing="0"/>
        <w:rPr>
          <w:rFonts w:asciiTheme="minorHAnsi" w:hAnsiTheme="minorHAnsi" w:cstheme="minorHAnsi"/>
        </w:rPr>
      </w:pPr>
      <w:r w:rsidRPr="005C2C76">
        <w:rPr>
          <w:rStyle w:val="Strong"/>
          <w:rFonts w:asciiTheme="minorHAnsi" w:eastAsiaTheme="minorEastAsia" w:hAnsiTheme="minorHAnsi" w:cstheme="minorHAnsi"/>
        </w:rPr>
        <w:t>ROUTE:</w:t>
      </w:r>
      <w:r w:rsidRPr="005C2C76">
        <w:rPr>
          <w:rFonts w:asciiTheme="minorHAnsi" w:hAnsiTheme="minorHAnsi" w:cstheme="minorHAnsi"/>
        </w:rPr>
        <w:t xml:space="preserve"> Across the junction of Upper and Lower Arrow Lakes at Arrow Park, 22km south of Nakusp on H</w:t>
      </w:r>
      <w:r w:rsidR="0046298F">
        <w:rPr>
          <w:rFonts w:asciiTheme="minorHAnsi" w:hAnsiTheme="minorHAnsi" w:cstheme="minorHAnsi"/>
        </w:rPr>
        <w:t>w</w:t>
      </w:r>
      <w:r w:rsidRPr="005C2C76">
        <w:rPr>
          <w:rFonts w:asciiTheme="minorHAnsi" w:hAnsiTheme="minorHAnsi" w:cstheme="minorHAnsi"/>
        </w:rPr>
        <w:t>y 6</w:t>
      </w:r>
    </w:p>
    <w:p w14:paraId="0A7896C5" w14:textId="77777777" w:rsidR="0042264B" w:rsidRPr="005C2C76" w:rsidRDefault="004F3BA8" w:rsidP="0042264B">
      <w:pPr>
        <w:pStyle w:val="NormalWeb"/>
        <w:spacing w:before="0" w:beforeAutospacing="0" w:after="0" w:afterAutospacing="0"/>
        <w:rPr>
          <w:rFonts w:asciiTheme="minorHAnsi" w:hAnsiTheme="minorHAnsi" w:cstheme="minorHAnsi"/>
        </w:rPr>
      </w:pPr>
      <w:hyperlink r:id="rId41" w:history="1">
        <w:r w:rsidR="00255801" w:rsidRPr="00DD6D4F">
          <w:rPr>
            <w:rStyle w:val="Hyperlink"/>
            <w:rFonts w:asciiTheme="minorHAnsi" w:eastAsiaTheme="minorEastAsia" w:hAnsiTheme="minorHAnsi" w:cstheme="minorHAnsi"/>
          </w:rPr>
          <w:t>DAILY SCHEDULE</w:t>
        </w:r>
      </w:hyperlink>
      <w:r w:rsidR="00255801" w:rsidRPr="005C2C76">
        <w:rPr>
          <w:rStyle w:val="Strong"/>
          <w:rFonts w:asciiTheme="minorHAnsi" w:eastAsiaTheme="minorEastAsia" w:hAnsiTheme="minorHAnsi" w:cstheme="minorHAnsi"/>
        </w:rPr>
        <w:t>:</w:t>
      </w:r>
      <w:r w:rsidR="0046298F">
        <w:rPr>
          <w:rFonts w:asciiTheme="minorHAnsi" w:hAnsiTheme="minorHAnsi" w:cstheme="minorHAnsi"/>
        </w:rPr>
        <w:t xml:space="preserve"> </w:t>
      </w:r>
      <w:r w:rsidR="00EE0AC8">
        <w:rPr>
          <w:rFonts w:asciiTheme="minorHAnsi" w:hAnsiTheme="minorHAnsi" w:cstheme="minorHAnsi"/>
        </w:rPr>
        <w:t xml:space="preserve">On demand </w:t>
      </w:r>
      <w:r w:rsidR="00255801" w:rsidRPr="005C2C76">
        <w:rPr>
          <w:rFonts w:asciiTheme="minorHAnsi" w:hAnsiTheme="minorHAnsi" w:cstheme="minorHAnsi"/>
        </w:rPr>
        <w:t xml:space="preserve">5:00 am </w:t>
      </w:r>
      <w:r w:rsidR="00D15D1F">
        <w:rPr>
          <w:rFonts w:asciiTheme="minorHAnsi" w:hAnsiTheme="minorHAnsi" w:cstheme="minorHAnsi"/>
        </w:rPr>
        <w:t>-</w:t>
      </w:r>
      <w:r w:rsidR="00255801" w:rsidRPr="005C2C76">
        <w:rPr>
          <w:rFonts w:asciiTheme="minorHAnsi" w:hAnsiTheme="minorHAnsi" w:cstheme="minorHAnsi"/>
        </w:rPr>
        <w:t xml:space="preserve"> 12:05 </w:t>
      </w:r>
      <w:r w:rsidR="0046298F">
        <w:rPr>
          <w:rFonts w:asciiTheme="minorHAnsi" w:hAnsiTheme="minorHAnsi" w:cstheme="minorHAnsi"/>
        </w:rPr>
        <w:t xml:space="preserve">pm </w:t>
      </w:r>
      <w:r w:rsidR="006E55AC" w:rsidRPr="005C2C76">
        <w:rPr>
          <w:rFonts w:asciiTheme="minorHAnsi" w:hAnsiTheme="minorHAnsi" w:cstheme="minorHAnsi"/>
        </w:rPr>
        <w:t xml:space="preserve">&amp; </w:t>
      </w:r>
      <w:r w:rsidR="00255801" w:rsidRPr="005C2C76">
        <w:rPr>
          <w:rFonts w:asciiTheme="minorHAnsi" w:hAnsiTheme="minorHAnsi" w:cstheme="minorHAnsi"/>
        </w:rPr>
        <w:t xml:space="preserve">2:15 pm </w:t>
      </w:r>
      <w:r w:rsidR="00D15D1F">
        <w:rPr>
          <w:rFonts w:asciiTheme="minorHAnsi" w:hAnsiTheme="minorHAnsi" w:cstheme="minorHAnsi"/>
        </w:rPr>
        <w:t>-</w:t>
      </w:r>
      <w:r w:rsidR="00255801" w:rsidRPr="005C2C76">
        <w:rPr>
          <w:rFonts w:asciiTheme="minorHAnsi" w:hAnsiTheme="minorHAnsi" w:cstheme="minorHAnsi"/>
        </w:rPr>
        <w:t xml:space="preserve"> 9:20 pm</w:t>
      </w:r>
    </w:p>
    <w:p w14:paraId="4F3CC102" w14:textId="77777777" w:rsidR="0042264B" w:rsidRPr="005C2C76" w:rsidRDefault="00255801" w:rsidP="0042264B">
      <w:pPr>
        <w:pStyle w:val="NormalWeb"/>
        <w:spacing w:before="0" w:beforeAutospacing="0" w:after="0" w:afterAutospacing="0"/>
        <w:rPr>
          <w:rFonts w:asciiTheme="minorHAnsi" w:hAnsiTheme="minorHAnsi" w:cstheme="minorHAnsi"/>
        </w:rPr>
      </w:pPr>
      <w:r w:rsidRPr="005C2C76">
        <w:rPr>
          <w:rStyle w:val="Strong"/>
          <w:rFonts w:asciiTheme="minorHAnsi" w:eastAsiaTheme="minorEastAsia" w:hAnsiTheme="minorHAnsi" w:cstheme="minorHAnsi"/>
        </w:rPr>
        <w:t>CROSSING TIME</w:t>
      </w:r>
      <w:r w:rsidRPr="005C2C76">
        <w:rPr>
          <w:rFonts w:asciiTheme="minorHAnsi" w:hAnsiTheme="minorHAnsi" w:cstheme="minorHAnsi"/>
        </w:rPr>
        <w:t>: 5 minutes</w:t>
      </w:r>
    </w:p>
    <w:p w14:paraId="68C54177" w14:textId="77777777" w:rsidR="0042264B" w:rsidRPr="005C2C76" w:rsidRDefault="0042264B" w:rsidP="0042264B">
      <w:pPr>
        <w:pStyle w:val="NormalWeb"/>
        <w:spacing w:before="0" w:beforeAutospacing="0" w:after="0" w:afterAutospacing="0"/>
        <w:rPr>
          <w:rFonts w:asciiTheme="minorHAnsi" w:hAnsiTheme="minorHAnsi" w:cstheme="minorHAnsi"/>
        </w:rPr>
      </w:pPr>
    </w:p>
    <w:p w14:paraId="726D66F7" w14:textId="77777777" w:rsidR="0042264B" w:rsidRPr="005C2C76" w:rsidRDefault="0042264B" w:rsidP="0042264B">
      <w:pPr>
        <w:pStyle w:val="Heading2"/>
        <w:rPr>
          <w:rFonts w:cstheme="minorHAnsi"/>
          <w:u w:val="single"/>
        </w:rPr>
      </w:pPr>
      <w:r w:rsidRPr="005C2C76">
        <w:rPr>
          <w:rFonts w:cstheme="minorHAnsi"/>
          <w:u w:val="single"/>
        </w:rPr>
        <w:t>Glade Ferry</w:t>
      </w:r>
    </w:p>
    <w:p w14:paraId="6A1411C8" w14:textId="77777777" w:rsidR="0042264B" w:rsidRPr="005C2C76" w:rsidRDefault="0042264B" w:rsidP="0042264B">
      <w:pPr>
        <w:pStyle w:val="NormalWeb"/>
        <w:spacing w:before="0" w:beforeAutospacing="0" w:after="0" w:afterAutospacing="0"/>
        <w:rPr>
          <w:rFonts w:asciiTheme="minorHAnsi" w:hAnsiTheme="minorHAnsi" w:cstheme="minorHAnsi"/>
          <w:shd w:val="clear" w:color="auto" w:fill="FFFFFF"/>
        </w:rPr>
      </w:pPr>
      <w:r w:rsidRPr="005C2C76">
        <w:rPr>
          <w:rStyle w:val="Strong"/>
          <w:rFonts w:asciiTheme="minorHAnsi" w:eastAsiaTheme="minorEastAsia" w:hAnsiTheme="minorHAnsi" w:cstheme="minorHAnsi"/>
        </w:rPr>
        <w:t xml:space="preserve">ROUTE: </w:t>
      </w:r>
      <w:r w:rsidRPr="005C2C76">
        <w:rPr>
          <w:rFonts w:asciiTheme="minorHAnsi" w:hAnsiTheme="minorHAnsi" w:cstheme="minorHAnsi"/>
          <w:shd w:val="clear" w:color="auto" w:fill="FFFFFF"/>
        </w:rPr>
        <w:t>Across the Kootenay River on Highway 3A (22.5 kilometres west of Nelson) to Glade</w:t>
      </w:r>
    </w:p>
    <w:p w14:paraId="1EFB0FD5" w14:textId="77777777" w:rsidR="0042264B" w:rsidRPr="005C2C76" w:rsidRDefault="004F3BA8" w:rsidP="0042264B">
      <w:pPr>
        <w:pStyle w:val="NormalWeb"/>
        <w:spacing w:before="0" w:beforeAutospacing="0" w:after="0" w:afterAutospacing="0"/>
        <w:rPr>
          <w:rFonts w:asciiTheme="minorHAnsi" w:hAnsiTheme="minorHAnsi" w:cstheme="minorHAnsi"/>
        </w:rPr>
      </w:pPr>
      <w:hyperlink r:id="rId42" w:history="1">
        <w:r w:rsidR="0042264B" w:rsidRPr="00DD6D4F">
          <w:rPr>
            <w:rStyle w:val="Hyperlink"/>
            <w:rFonts w:asciiTheme="minorHAnsi" w:eastAsiaTheme="minorEastAsia" w:hAnsiTheme="minorHAnsi" w:cstheme="minorHAnsi"/>
          </w:rPr>
          <w:t>DAILY SCHEDULE</w:t>
        </w:r>
      </w:hyperlink>
      <w:r w:rsidR="0042264B" w:rsidRPr="005C2C76">
        <w:rPr>
          <w:rStyle w:val="Strong"/>
          <w:rFonts w:asciiTheme="minorHAnsi" w:eastAsiaTheme="minorEastAsia" w:hAnsiTheme="minorHAnsi" w:cstheme="minorHAnsi"/>
        </w:rPr>
        <w:t>:</w:t>
      </w:r>
      <w:r w:rsidR="00EE0AC8">
        <w:rPr>
          <w:rStyle w:val="Strong"/>
          <w:rFonts w:asciiTheme="minorHAnsi" w:eastAsiaTheme="minorEastAsia" w:hAnsiTheme="minorHAnsi" w:cstheme="minorHAnsi"/>
        </w:rPr>
        <w:t xml:space="preserve"> </w:t>
      </w:r>
      <w:r w:rsidR="00EE0AC8">
        <w:rPr>
          <w:rStyle w:val="Strong"/>
          <w:rFonts w:asciiTheme="minorHAnsi" w:eastAsiaTheme="minorEastAsia" w:hAnsiTheme="minorHAnsi" w:cstheme="minorHAnsi"/>
          <w:b w:val="0"/>
        </w:rPr>
        <w:t>On demand</w:t>
      </w:r>
      <w:r w:rsidR="0042264B" w:rsidRPr="005C2C76">
        <w:rPr>
          <w:rStyle w:val="Strong"/>
          <w:rFonts w:asciiTheme="minorHAnsi" w:eastAsiaTheme="minorEastAsia" w:hAnsiTheme="minorHAnsi" w:cstheme="minorHAnsi"/>
        </w:rPr>
        <w:t xml:space="preserve"> </w:t>
      </w:r>
      <w:r w:rsidR="0042264B" w:rsidRPr="005C2C76">
        <w:rPr>
          <w:rFonts w:asciiTheme="minorHAnsi" w:hAnsiTheme="minorHAnsi" w:cstheme="minorHAnsi"/>
        </w:rPr>
        <w:t>5</w:t>
      </w:r>
      <w:r w:rsidR="0046298F">
        <w:rPr>
          <w:rFonts w:asciiTheme="minorHAnsi" w:hAnsiTheme="minorHAnsi" w:cstheme="minorHAnsi"/>
        </w:rPr>
        <w:t>:00</w:t>
      </w:r>
      <w:r w:rsidR="0042264B" w:rsidRPr="005C2C76">
        <w:rPr>
          <w:rFonts w:asciiTheme="minorHAnsi" w:hAnsiTheme="minorHAnsi" w:cstheme="minorHAnsi"/>
        </w:rPr>
        <w:t xml:space="preserve"> am – 2:20 am</w:t>
      </w:r>
    </w:p>
    <w:p w14:paraId="209B209E" w14:textId="77777777" w:rsidR="0042264B" w:rsidRPr="005C2C76" w:rsidRDefault="0042264B" w:rsidP="0042264B">
      <w:pPr>
        <w:pStyle w:val="NormalWeb"/>
        <w:spacing w:before="0" w:beforeAutospacing="0" w:after="0" w:afterAutospacing="0"/>
        <w:rPr>
          <w:rFonts w:asciiTheme="minorHAnsi" w:hAnsiTheme="minorHAnsi" w:cstheme="minorHAnsi"/>
        </w:rPr>
      </w:pPr>
      <w:r w:rsidRPr="005C2C76">
        <w:rPr>
          <w:rStyle w:val="Strong"/>
          <w:rFonts w:asciiTheme="minorHAnsi" w:eastAsiaTheme="minorEastAsia" w:hAnsiTheme="minorHAnsi" w:cstheme="minorHAnsi"/>
        </w:rPr>
        <w:t>CROSSING TIME</w:t>
      </w:r>
      <w:r w:rsidRPr="005C2C76">
        <w:rPr>
          <w:rFonts w:asciiTheme="minorHAnsi" w:hAnsiTheme="minorHAnsi" w:cstheme="minorHAnsi"/>
        </w:rPr>
        <w:t>: 3 minutes</w:t>
      </w:r>
    </w:p>
    <w:p w14:paraId="6158BD48" w14:textId="77777777" w:rsidR="00941495" w:rsidRDefault="00941495" w:rsidP="0042264B">
      <w:pPr>
        <w:pStyle w:val="NormalWeb"/>
        <w:spacing w:before="0" w:beforeAutospacing="0" w:after="0" w:afterAutospacing="0"/>
        <w:rPr>
          <w:rStyle w:val="Strong"/>
          <w:rFonts w:asciiTheme="minorHAnsi" w:eastAsiaTheme="minorEastAsia" w:hAnsiTheme="minorHAnsi" w:cstheme="minorHAnsi"/>
        </w:rPr>
      </w:pPr>
    </w:p>
    <w:p w14:paraId="246264F9" w14:textId="77777777" w:rsidR="0042264B" w:rsidRPr="005C2C76" w:rsidRDefault="00255801" w:rsidP="0042264B">
      <w:pPr>
        <w:pStyle w:val="NormalWeb"/>
        <w:spacing w:before="0" w:beforeAutospacing="0" w:after="0" w:afterAutospacing="0"/>
        <w:rPr>
          <w:rStyle w:val="Strong"/>
          <w:rFonts w:asciiTheme="minorHAnsi" w:eastAsiaTheme="minorEastAsia" w:hAnsiTheme="minorHAnsi" w:cstheme="minorHAnsi"/>
        </w:rPr>
      </w:pPr>
      <w:r w:rsidRPr="005C2C76">
        <w:rPr>
          <w:rStyle w:val="Strong"/>
          <w:rFonts w:asciiTheme="minorHAnsi" w:eastAsiaTheme="minorEastAsia" w:hAnsiTheme="minorHAnsi" w:cstheme="minorHAnsi"/>
        </w:rPr>
        <w:t>CONTACT INFORMATION:</w:t>
      </w:r>
    </w:p>
    <w:p w14:paraId="678B739A" w14:textId="77777777" w:rsidR="00B8376A" w:rsidRDefault="00255801" w:rsidP="00B8376A">
      <w:pPr>
        <w:pStyle w:val="NormalWeb"/>
        <w:spacing w:before="0" w:beforeAutospacing="0" w:after="0" w:afterAutospacing="0"/>
        <w:rPr>
          <w:rFonts w:asciiTheme="minorHAnsi" w:hAnsiTheme="minorHAnsi" w:cstheme="minorHAnsi"/>
        </w:rPr>
      </w:pPr>
      <w:r w:rsidRPr="005C2C76">
        <w:rPr>
          <w:rFonts w:asciiTheme="minorHAnsi" w:hAnsiTheme="minorHAnsi" w:cstheme="minorHAnsi"/>
        </w:rPr>
        <w:t>WaterBridge Ferries Inc.</w:t>
      </w:r>
      <w:r w:rsidRPr="005C2C76">
        <w:rPr>
          <w:rFonts w:asciiTheme="minorHAnsi" w:hAnsiTheme="minorHAnsi" w:cstheme="minorHAnsi"/>
        </w:rPr>
        <w:br/>
        <w:t>Phone: 250-265-2105</w:t>
      </w:r>
    </w:p>
    <w:p w14:paraId="61D1358A" w14:textId="705AD432" w:rsidR="00255801" w:rsidRPr="00B8376A" w:rsidRDefault="00941495" w:rsidP="00B8376A">
      <w:pPr>
        <w:pStyle w:val="NormalWeb"/>
        <w:spacing w:before="0" w:beforeAutospacing="0" w:after="0" w:afterAutospacing="0"/>
        <w:rPr>
          <w:rFonts w:asciiTheme="minorHAnsi" w:hAnsiTheme="minorHAnsi" w:cstheme="minorHAnsi"/>
        </w:rPr>
      </w:pPr>
      <w:r w:rsidRPr="001A67A8">
        <w:rPr>
          <w:noProof/>
        </w:rPr>
        <w:drawing>
          <wp:anchor distT="0" distB="0" distL="114300" distR="114300" simplePos="0" relativeHeight="251761664" behindDoc="0" locked="0" layoutInCell="1" allowOverlap="1" wp14:anchorId="5238A611" wp14:editId="6247C865">
            <wp:simplePos x="0" y="0"/>
            <wp:positionH relativeFrom="column">
              <wp:posOffset>5263264</wp:posOffset>
            </wp:positionH>
            <wp:positionV relativeFrom="paragraph">
              <wp:posOffset>201783</wp:posOffset>
            </wp:positionV>
            <wp:extent cx="1712595" cy="1068070"/>
            <wp:effectExtent l="0" t="0" r="1905" b="0"/>
            <wp:wrapThrough wrapText="bothSides">
              <wp:wrapPolygon edited="0">
                <wp:start x="0" y="0"/>
                <wp:lineTo x="0" y="21189"/>
                <wp:lineTo x="21384" y="21189"/>
                <wp:lineTo x="21384" y="0"/>
                <wp:lineTo x="0" y="0"/>
              </wp:wrapPolygon>
            </wp:wrapThrough>
            <wp:docPr id="15" name="Picture 15" descr="Image result for glade f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glade ferry"/>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12595" cy="1068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53EB">
        <w:rPr>
          <w:rFonts w:ascii="Verdana" w:hAnsi="Verdana"/>
          <w:noProof/>
          <w:color w:val="333333"/>
          <w:sz w:val="12"/>
          <w:szCs w:val="12"/>
        </w:rPr>
        <w:drawing>
          <wp:anchor distT="0" distB="0" distL="114300" distR="114300" simplePos="0" relativeHeight="251759616" behindDoc="0" locked="0" layoutInCell="1" allowOverlap="1" wp14:anchorId="76DFABF2" wp14:editId="7DD45A45">
            <wp:simplePos x="0" y="0"/>
            <wp:positionH relativeFrom="column">
              <wp:posOffset>3444771</wp:posOffset>
            </wp:positionH>
            <wp:positionV relativeFrom="paragraph">
              <wp:posOffset>204958</wp:posOffset>
            </wp:positionV>
            <wp:extent cx="1679575" cy="1052830"/>
            <wp:effectExtent l="0" t="0" r="0" b="0"/>
            <wp:wrapThrough wrapText="bothSides">
              <wp:wrapPolygon edited="0">
                <wp:start x="0" y="0"/>
                <wp:lineTo x="0" y="21105"/>
                <wp:lineTo x="21314" y="21105"/>
                <wp:lineTo x="21314" y="0"/>
                <wp:lineTo x="0" y="0"/>
              </wp:wrapPolygon>
            </wp:wrapThrough>
            <wp:docPr id="997" name="Picture 1047" descr="http://www.th.gov.bc.ca/marine/images/shelterb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descr="http://www.th.gov.bc.ca/marine/images/shelterbay.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79575" cy="10528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Verdana" w:hAnsi="Verdana"/>
          <w:noProof/>
          <w:color w:val="333333"/>
          <w:sz w:val="12"/>
          <w:szCs w:val="12"/>
        </w:rPr>
        <w:drawing>
          <wp:anchor distT="0" distB="0" distL="114300" distR="114300" simplePos="0" relativeHeight="251758592" behindDoc="0" locked="0" layoutInCell="1" allowOverlap="1" wp14:anchorId="569816E8" wp14:editId="23B39647">
            <wp:simplePos x="0" y="0"/>
            <wp:positionH relativeFrom="column">
              <wp:posOffset>1615484</wp:posOffset>
            </wp:positionH>
            <wp:positionV relativeFrom="paragraph">
              <wp:posOffset>186853</wp:posOffset>
            </wp:positionV>
            <wp:extent cx="1711325" cy="1073150"/>
            <wp:effectExtent l="0" t="0" r="3175" b="0"/>
            <wp:wrapThrough wrapText="bothSides">
              <wp:wrapPolygon edited="0">
                <wp:start x="0" y="0"/>
                <wp:lineTo x="0" y="21089"/>
                <wp:lineTo x="21400" y="21089"/>
                <wp:lineTo x="21400" y="0"/>
                <wp:lineTo x="0" y="0"/>
              </wp:wrapPolygon>
            </wp:wrapThrough>
            <wp:docPr id="994" name="Picture 1046" descr="http://www.th.gov.bc.ca/marine/images/Gal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descr="http://www.th.gov.bc.ca/marine/images/Galena.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1325" cy="10731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053EB">
        <w:rPr>
          <w:noProof/>
        </w:rPr>
        <w:drawing>
          <wp:anchor distT="0" distB="0" distL="114300" distR="114300" simplePos="0" relativeHeight="251757568" behindDoc="0" locked="0" layoutInCell="1" allowOverlap="1" wp14:anchorId="3B98ED06" wp14:editId="74C9C0BD">
            <wp:simplePos x="0" y="0"/>
            <wp:positionH relativeFrom="column">
              <wp:posOffset>-223490</wp:posOffset>
            </wp:positionH>
            <wp:positionV relativeFrom="paragraph">
              <wp:posOffset>187797</wp:posOffset>
            </wp:positionV>
            <wp:extent cx="1732915" cy="1085850"/>
            <wp:effectExtent l="0" t="0" r="635" b="0"/>
            <wp:wrapThrough wrapText="bothSides">
              <wp:wrapPolygon edited="0">
                <wp:start x="0" y="0"/>
                <wp:lineTo x="0" y="21221"/>
                <wp:lineTo x="21370" y="21221"/>
                <wp:lineTo x="21370" y="0"/>
                <wp:lineTo x="0" y="0"/>
              </wp:wrapPolygon>
            </wp:wrapThrough>
            <wp:docPr id="993" name="Picture 1042" descr="http://www.th.gov.bc.ca/marine/images/need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descr="http://www.th.gov.bc.ca/marine/images/needles.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32915" cy="10858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1FFD9D5" w14:textId="77777777" w:rsidR="00F66388" w:rsidRDefault="00F66388" w:rsidP="00255801"/>
    <w:p w14:paraId="3F548D08" w14:textId="77777777" w:rsidR="00CF52F7" w:rsidRPr="00CF52F7" w:rsidRDefault="00CF52F7" w:rsidP="00CF52F7">
      <w:pPr>
        <w:pStyle w:val="TOCHeading"/>
      </w:pPr>
      <w:bookmarkStart w:id="9" w:name="_Hlk14700844"/>
      <w:r>
        <w:t>Ferry Map</w:t>
      </w:r>
    </w:p>
    <w:bookmarkEnd w:id="9"/>
    <w:p w14:paraId="29B33EC7" w14:textId="56F61D0A" w:rsidR="00F66388" w:rsidRDefault="00B11B28" w:rsidP="00255801">
      <w:r>
        <w:rPr>
          <w:noProof/>
        </w:rPr>
        <w:pict w14:anchorId="644F72DB">
          <v:shape id="Text Box 8" o:spid="_x0000_s1030" type="#_x0000_t202" style="position:absolute;margin-left:250.15pt;margin-top:465.5pt;width:49.85pt;height:37.5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" filled="f" stroked="f" strokeweight=".5pt">
            <v:textbox>
              <w:txbxContent>
                <w:p w14:paraId="1A535287" w14:textId="77777777" w:rsidR="00F44530" w:rsidRDefault="00F44530">
                  <w:pPr>
                    <w:rPr>
                      <w:rFonts w:ascii="Arial" w:hAnsi="Arial" w:cs="Arial"/>
                      <w:i/>
                      <w:sz w:val="26"/>
                      <w:szCs w:val="26"/>
                      <w:lang w:val="en-CA"/>
                    </w:rPr>
                  </w:pPr>
                  <w:r>
                    <w:rPr>
                      <w:rFonts w:ascii="Arial" w:hAnsi="Arial" w:cs="Arial"/>
                      <w:i/>
                      <w:sz w:val="26"/>
                      <w:szCs w:val="26"/>
                      <w:lang w:val="en-CA"/>
                    </w:rPr>
                    <w:t>Glade</w:t>
                  </w:r>
                </w:p>
                <w:p w14:paraId="0991D4B2" w14:textId="77777777" w:rsidR="00F44530" w:rsidRPr="00B15AEF" w:rsidRDefault="00F44530">
                  <w:pPr>
                    <w:rPr>
                      <w:rFonts w:ascii="Arial" w:hAnsi="Arial" w:cs="Arial"/>
                      <w:i/>
                      <w:sz w:val="26"/>
                      <w:szCs w:val="26"/>
                      <w:lang w:val="en-CA"/>
                    </w:rPr>
                  </w:pPr>
                  <w:r w:rsidRPr="00B15AEF">
                    <w:rPr>
                      <w:rFonts w:ascii="Arial" w:hAnsi="Arial" w:cs="Arial"/>
                      <w:i/>
                      <w:sz w:val="26"/>
                      <w:szCs w:val="26"/>
                      <w:lang w:val="en-CA"/>
                    </w:rPr>
                    <w:t>Ferry</w:t>
                  </w:r>
                </w:p>
              </w:txbxContent>
            </v:textbox>
            <w10:wrap type="square" anchory="page"/>
          </v:shape>
        </w:pict>
      </w:r>
      <w:r>
        <w:rPr>
          <w:noProof/>
        </w:rPr>
        <w:pict w14:anchorId="1297126C">
          <v:shape id="Text Box 19" o:spid="_x0000_s1029" type="#_x0000_t202" style="position:absolute;margin-left:199.5pt;margin-top:164.5pt;width:130.5pt;height:27.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WTHGAIAADMEAAAOAAAAZHJzL2Uyb0RvYy54bWysU01v2zAMvQ/YfxB0X5y4S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" filled="f" stroked="f" strokeweight=".5pt">
            <v:textbox>
              <w:txbxContent>
                <w:p w14:paraId="2A1F2531" w14:textId="77777777" w:rsidR="00F44530" w:rsidRPr="00B15AEF" w:rsidRDefault="00F44530" w:rsidP="00B15AEF">
                  <w:pPr>
                    <w:rPr>
                      <w:rFonts w:ascii="Arial" w:hAnsi="Arial" w:cs="Arial"/>
                      <w:i/>
                      <w:sz w:val="26"/>
                      <w:szCs w:val="26"/>
                      <w:lang w:val="en-CA"/>
                    </w:rPr>
                  </w:pPr>
                  <w:r>
                    <w:rPr>
                      <w:rFonts w:ascii="Arial" w:hAnsi="Arial" w:cs="Arial"/>
                      <w:i/>
                      <w:sz w:val="26"/>
                      <w:szCs w:val="26"/>
                      <w:lang w:val="en-CA"/>
                    </w:rPr>
                    <w:t>Upper Arrow Lakes</w:t>
                  </w:r>
                </w:p>
              </w:txbxContent>
            </v:textbox>
          </v:shape>
        </w:pict>
      </w:r>
      <w:r>
        <w:rPr>
          <w:noProof/>
        </w:rPr>
        <w:pict w14:anchorId="54A8B9CE">
          <v:shape id="Text Box 13" o:spid="_x0000_s1028" type="#_x0000_t202" style="position:absolute;margin-left:244.5pt;margin-top:271pt;width:84.75pt;height:27.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" filled="f" stroked="f" strokeweight=".5pt">
            <v:textbox>
              <w:txbxContent>
                <w:p w14:paraId="18E5C906" w14:textId="77777777" w:rsidR="00F44530" w:rsidRPr="00B15AEF" w:rsidRDefault="00F44530" w:rsidP="00B15AEF">
                  <w:pPr>
                    <w:rPr>
                      <w:rFonts w:ascii="Arial" w:hAnsi="Arial" w:cs="Arial"/>
                      <w:i/>
                      <w:sz w:val="26"/>
                      <w:szCs w:val="26"/>
                      <w:lang w:val="en-CA"/>
                    </w:rPr>
                  </w:pPr>
                  <w:r>
                    <w:rPr>
                      <w:rFonts w:ascii="Arial" w:hAnsi="Arial" w:cs="Arial"/>
                      <w:i/>
                      <w:sz w:val="26"/>
                      <w:szCs w:val="26"/>
                      <w:lang w:val="en-CA"/>
                    </w:rPr>
                    <w:t>Arrow Park</w:t>
                  </w:r>
                </w:p>
              </w:txbxContent>
            </v:textbox>
          </v:shape>
        </w:pict>
      </w:r>
      <w:r>
        <w:rPr>
          <w:noProof/>
        </w:rPr>
        <w:pict w14:anchorId="3A14C7E1">
          <v:shape id="Text Box 6" o:spid="_x0000_s1027" type="#_x0000_t202" style="position:absolute;margin-left:223.7pt;margin-top:320.5pt;width:67.25pt;height:27.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" filled="f" stroked="f" strokeweight=".5pt">
            <v:textbox>
              <w:txbxContent>
                <w:p w14:paraId="208D5750" w14:textId="77777777" w:rsidR="00F44530" w:rsidRPr="00B15AEF" w:rsidRDefault="00F44530">
                  <w:pPr>
                    <w:rPr>
                      <w:rFonts w:ascii="Arial" w:hAnsi="Arial" w:cs="Arial"/>
                      <w:i/>
                      <w:sz w:val="26"/>
                      <w:szCs w:val="26"/>
                      <w:lang w:val="en-CA"/>
                    </w:rPr>
                  </w:pPr>
                  <w:r w:rsidRPr="00B15AEF">
                    <w:rPr>
                      <w:rFonts w:ascii="Arial" w:hAnsi="Arial" w:cs="Arial"/>
                      <w:i/>
                      <w:sz w:val="26"/>
                      <w:szCs w:val="26"/>
                      <w:lang w:val="en-CA"/>
                    </w:rPr>
                    <w:t>Needles</w:t>
                  </w:r>
                </w:p>
              </w:txbxContent>
            </v:textbox>
          </v:shape>
        </w:pict>
      </w:r>
      <w:r w:rsidR="00D31629">
        <w:rPr>
          <w:rFonts w:cstheme="minorHAnsi"/>
          <w:noProof/>
        </w:rPr>
        <w:drawing>
          <wp:anchor distT="0" distB="0" distL="114300" distR="114300" simplePos="0" relativeHeight="251762688" behindDoc="0" locked="0" layoutInCell="1" allowOverlap="1" wp14:anchorId="69261AEE" wp14:editId="75E40D73">
            <wp:simplePos x="0" y="0"/>
            <wp:positionH relativeFrom="column">
              <wp:posOffset>-42545</wp:posOffset>
            </wp:positionH>
            <wp:positionV relativeFrom="paragraph">
              <wp:posOffset>238760</wp:posOffset>
            </wp:positionV>
            <wp:extent cx="6858000" cy="6858000"/>
            <wp:effectExtent l="0" t="0" r="0" b="0"/>
            <wp:wrapThrough wrapText="bothSides">
              <wp:wrapPolygon edited="0">
                <wp:start x="0" y="0"/>
                <wp:lineTo x="0" y="21540"/>
                <wp:lineTo x="21540" y="21540"/>
                <wp:lineTo x="2154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5E208A11">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9" o:spid="_x0000_s1026" type="#_x0000_t5" style="position:absolute;margin-left:291.35pt;margin-top:425.6pt;width:5pt;height:5.85pt;z-index:25176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" fillcolor="black [3200]" strokecolor="black [1600]" strokeweight="2pt"/>
        </w:pict>
      </w:r>
    </w:p>
    <w:p w14:paraId="5C7C2E16" w14:textId="77777777" w:rsidR="00F66388" w:rsidRDefault="00F66388" w:rsidP="00255801"/>
    <w:p w14:paraId="2300DB02" w14:textId="77777777" w:rsidR="00F66388" w:rsidRDefault="00F66388" w:rsidP="00255801"/>
    <w:p w14:paraId="72DEAD78" w14:textId="77777777" w:rsidR="00F66388" w:rsidRDefault="00F66388" w:rsidP="00255801"/>
    <w:p w14:paraId="63B1DB50" w14:textId="77777777" w:rsidR="00F66388" w:rsidRDefault="00F66388" w:rsidP="00255801"/>
    <w:p w14:paraId="39377CAE" w14:textId="77777777" w:rsidR="0046298F" w:rsidRDefault="0046298F" w:rsidP="00255801"/>
    <w:p w14:paraId="20B6F947" w14:textId="77777777" w:rsidR="00F66388" w:rsidRDefault="00F66388" w:rsidP="00255801"/>
    <w:p w14:paraId="2685D902" w14:textId="77777777" w:rsidR="00F66388" w:rsidRDefault="00F66388" w:rsidP="00255801"/>
    <w:p w14:paraId="77E2EEC0" w14:textId="77777777" w:rsidR="001F4E35" w:rsidRPr="00D33E29" w:rsidRDefault="001F4E35" w:rsidP="001F4E35">
      <w:pPr>
        <w:pStyle w:val="TOCHeading"/>
        <w:rPr>
          <w:sz w:val="24"/>
        </w:rPr>
      </w:pPr>
      <w:r w:rsidRPr="00D33E29">
        <w:rPr>
          <w:sz w:val="24"/>
        </w:rPr>
        <w:t>Fire Wardens</w:t>
      </w:r>
    </w:p>
    <w:p w14:paraId="57EE3176" w14:textId="77777777" w:rsidR="001F4E35" w:rsidRDefault="001F4E35" w:rsidP="00880C86"/>
    <w:tbl>
      <w:tblPr>
        <w:tblStyle w:val="GridTable1Light-Accent1"/>
        <w:tblW w:w="10910" w:type="dxa"/>
        <w:tblLook w:val="04A0" w:firstRow="1" w:lastRow="0" w:firstColumn="1" w:lastColumn="0" w:noHBand="0" w:noVBand="1"/>
      </w:tblPr>
      <w:tblGrid>
        <w:gridCol w:w="2251"/>
        <w:gridCol w:w="1288"/>
        <w:gridCol w:w="2543"/>
        <w:gridCol w:w="1482"/>
        <w:gridCol w:w="1605"/>
        <w:gridCol w:w="1741"/>
      </w:tblGrid>
      <w:tr w:rsidR="00365A3C" w14:paraId="4FE4BA3F" w14:textId="77777777" w:rsidTr="004B27F6">
        <w:trPr>
          <w:cnfStyle w:val="100000000000" w:firstRow="1" w:lastRow="0" w:firstColumn="0" w:lastColumn="0" w:oddVBand="0" w:evenVBand="0" w:oddHBand="0"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251" w:type="dxa"/>
          </w:tcPr>
          <w:p w14:paraId="67EC637E" w14:textId="77777777" w:rsidR="00365A3C" w:rsidRPr="00E76B19" w:rsidRDefault="00365A3C" w:rsidP="00C10FBF">
            <w:pPr>
              <w:pStyle w:val="Heading3"/>
              <w:outlineLvl w:val="2"/>
              <w:rPr>
                <w:rFonts w:asciiTheme="minorHAnsi" w:hAnsiTheme="minorHAnsi" w:cstheme="minorHAnsi"/>
              </w:rPr>
            </w:pPr>
            <w:r w:rsidRPr="00E76B19">
              <w:rPr>
                <w:rFonts w:asciiTheme="minorHAnsi" w:hAnsiTheme="minorHAnsi" w:cstheme="minorHAnsi"/>
              </w:rPr>
              <w:t>Arrow Fire Wardens</w:t>
            </w:r>
          </w:p>
        </w:tc>
        <w:tc>
          <w:tcPr>
            <w:tcW w:w="1288" w:type="dxa"/>
          </w:tcPr>
          <w:p w14:paraId="72B1BAA1" w14:textId="77777777" w:rsidR="00365A3C" w:rsidRPr="00E76B19" w:rsidRDefault="00365A3C" w:rsidP="00C10FBF">
            <w:pPr>
              <w:pStyle w:val="Heading3"/>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76B19">
              <w:rPr>
                <w:rFonts w:asciiTheme="minorHAnsi" w:hAnsiTheme="minorHAnsi" w:cstheme="minorHAnsi"/>
              </w:rPr>
              <w:t>Call Signs</w:t>
            </w:r>
          </w:p>
        </w:tc>
        <w:tc>
          <w:tcPr>
            <w:tcW w:w="2543" w:type="dxa"/>
          </w:tcPr>
          <w:p w14:paraId="275194DF" w14:textId="77777777" w:rsidR="00365A3C" w:rsidRPr="00E76B19" w:rsidRDefault="00365A3C" w:rsidP="00C10FBF">
            <w:pPr>
              <w:pStyle w:val="Heading3"/>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76B19">
              <w:rPr>
                <w:rFonts w:asciiTheme="minorHAnsi" w:hAnsiTheme="minorHAnsi" w:cstheme="minorHAnsi"/>
              </w:rPr>
              <w:t>Location</w:t>
            </w:r>
          </w:p>
        </w:tc>
        <w:tc>
          <w:tcPr>
            <w:tcW w:w="1482" w:type="dxa"/>
          </w:tcPr>
          <w:p w14:paraId="5E40B362" w14:textId="5F386AC5" w:rsidR="00365A3C" w:rsidRPr="00E76B19" w:rsidRDefault="00365A3C" w:rsidP="00C10FBF">
            <w:pPr>
              <w:pStyle w:val="Heading3"/>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Zone</w:t>
            </w:r>
          </w:p>
        </w:tc>
        <w:tc>
          <w:tcPr>
            <w:tcW w:w="1605" w:type="dxa"/>
          </w:tcPr>
          <w:p w14:paraId="7FC8F584" w14:textId="5E5E2F12" w:rsidR="00365A3C" w:rsidRPr="00E76B19" w:rsidRDefault="00365A3C" w:rsidP="00C10FBF">
            <w:pPr>
              <w:pStyle w:val="Heading3"/>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76B19">
              <w:rPr>
                <w:rFonts w:asciiTheme="minorHAnsi" w:hAnsiTheme="minorHAnsi" w:cstheme="minorHAnsi"/>
              </w:rPr>
              <w:t>Home Phone</w:t>
            </w:r>
          </w:p>
        </w:tc>
        <w:tc>
          <w:tcPr>
            <w:tcW w:w="1741" w:type="dxa"/>
          </w:tcPr>
          <w:p w14:paraId="5B7FC63B" w14:textId="77777777" w:rsidR="00365A3C" w:rsidRPr="00E76B19" w:rsidRDefault="00365A3C" w:rsidP="00C10FBF">
            <w:pPr>
              <w:pStyle w:val="Heading3"/>
              <w:outlineLvl w:val="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76B19">
              <w:rPr>
                <w:rFonts w:asciiTheme="minorHAnsi" w:hAnsiTheme="minorHAnsi" w:cstheme="minorHAnsi"/>
              </w:rPr>
              <w:t>Cell Phone</w:t>
            </w:r>
          </w:p>
        </w:tc>
      </w:tr>
      <w:tr w:rsidR="00365A3C" w14:paraId="571BADAF" w14:textId="77777777" w:rsidTr="004B27F6">
        <w:tc>
          <w:tcPr>
            <w:cnfStyle w:val="001000000000" w:firstRow="0" w:lastRow="0" w:firstColumn="1" w:lastColumn="0" w:oddVBand="0" w:evenVBand="0" w:oddHBand="0" w:evenHBand="0" w:firstRowFirstColumn="0" w:firstRowLastColumn="0" w:lastRowFirstColumn="0" w:lastRowLastColumn="0"/>
            <w:tcW w:w="2251" w:type="dxa"/>
          </w:tcPr>
          <w:p w14:paraId="14C9E38C" w14:textId="77777777" w:rsidR="00365A3C" w:rsidRPr="005672DF" w:rsidRDefault="00365A3C" w:rsidP="005D3A4C">
            <w:pPr>
              <w:pStyle w:val="NormalWeb"/>
              <w:spacing w:before="0" w:beforeAutospacing="0" w:after="0" w:afterAutospacing="0"/>
              <w:rPr>
                <w:rFonts w:asciiTheme="minorHAnsi" w:hAnsiTheme="minorHAnsi" w:cstheme="minorHAnsi"/>
                <w:b w:val="0"/>
                <w:sz w:val="22"/>
                <w:szCs w:val="22"/>
              </w:rPr>
            </w:pPr>
            <w:r w:rsidRPr="005672DF">
              <w:rPr>
                <w:rFonts w:asciiTheme="minorHAnsi" w:hAnsiTheme="minorHAnsi" w:cstheme="minorHAnsi"/>
                <w:b w:val="0"/>
                <w:sz w:val="22"/>
                <w:szCs w:val="22"/>
              </w:rPr>
              <w:t>Paul Maika</w:t>
            </w:r>
          </w:p>
        </w:tc>
        <w:tc>
          <w:tcPr>
            <w:tcW w:w="1288" w:type="dxa"/>
          </w:tcPr>
          <w:p w14:paraId="202B317A"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50B</w:t>
            </w:r>
          </w:p>
        </w:tc>
        <w:tc>
          <w:tcPr>
            <w:tcW w:w="2543" w:type="dxa"/>
          </w:tcPr>
          <w:p w14:paraId="3415D0F7" w14:textId="3C0CFE5C"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Slocan/</w:t>
            </w:r>
            <w:r w:rsidR="00221707">
              <w:rPr>
                <w:rFonts w:asciiTheme="minorHAnsi" w:hAnsiTheme="minorHAnsi" w:cstheme="minorHAnsi"/>
                <w:sz w:val="22"/>
                <w:szCs w:val="22"/>
              </w:rPr>
              <w:t xml:space="preserve"> </w:t>
            </w:r>
            <w:r>
              <w:rPr>
                <w:rFonts w:asciiTheme="minorHAnsi" w:hAnsiTheme="minorHAnsi" w:cstheme="minorHAnsi"/>
                <w:sz w:val="22"/>
                <w:szCs w:val="22"/>
              </w:rPr>
              <w:t>New Denver</w:t>
            </w:r>
          </w:p>
        </w:tc>
        <w:tc>
          <w:tcPr>
            <w:tcW w:w="1482" w:type="dxa"/>
          </w:tcPr>
          <w:p w14:paraId="5E0BBDD7" w14:textId="0602EF85"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C + E</w:t>
            </w:r>
          </w:p>
        </w:tc>
        <w:tc>
          <w:tcPr>
            <w:tcW w:w="1605" w:type="dxa"/>
          </w:tcPr>
          <w:p w14:paraId="43FE5DAF" w14:textId="732E9B61"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778-206-0309</w:t>
            </w:r>
          </w:p>
        </w:tc>
        <w:tc>
          <w:tcPr>
            <w:tcW w:w="1741" w:type="dxa"/>
          </w:tcPr>
          <w:p w14:paraId="105CE722"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65A3C" w14:paraId="4E9A8DCA" w14:textId="77777777" w:rsidTr="004B27F6">
        <w:tc>
          <w:tcPr>
            <w:cnfStyle w:val="001000000000" w:firstRow="0" w:lastRow="0" w:firstColumn="1" w:lastColumn="0" w:oddVBand="0" w:evenVBand="0" w:oddHBand="0" w:evenHBand="0" w:firstRowFirstColumn="0" w:firstRowLastColumn="0" w:lastRowFirstColumn="0" w:lastRowLastColumn="0"/>
            <w:tcW w:w="2251" w:type="dxa"/>
          </w:tcPr>
          <w:p w14:paraId="25293041" w14:textId="77777777" w:rsidR="00365A3C" w:rsidRPr="005672DF" w:rsidRDefault="00365A3C" w:rsidP="005D3A4C">
            <w:pPr>
              <w:pStyle w:val="NormalWeb"/>
              <w:spacing w:before="0" w:beforeAutospacing="0" w:after="0" w:afterAutospacing="0"/>
              <w:rPr>
                <w:rFonts w:asciiTheme="minorHAnsi" w:hAnsiTheme="minorHAnsi" w:cstheme="minorHAnsi"/>
                <w:b w:val="0"/>
                <w:sz w:val="22"/>
                <w:szCs w:val="22"/>
              </w:rPr>
            </w:pPr>
            <w:r w:rsidRPr="005672DF">
              <w:rPr>
                <w:rFonts w:asciiTheme="minorHAnsi" w:hAnsiTheme="minorHAnsi" w:cstheme="minorHAnsi"/>
                <w:b w:val="0"/>
                <w:sz w:val="22"/>
                <w:szCs w:val="22"/>
              </w:rPr>
              <w:t>Gord Hogaboam</w:t>
            </w:r>
          </w:p>
        </w:tc>
        <w:tc>
          <w:tcPr>
            <w:tcW w:w="1288" w:type="dxa"/>
          </w:tcPr>
          <w:p w14:paraId="382CFC5D"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50G</w:t>
            </w:r>
          </w:p>
        </w:tc>
        <w:tc>
          <w:tcPr>
            <w:tcW w:w="2543" w:type="dxa"/>
          </w:tcPr>
          <w:p w14:paraId="30DA51F4" w14:textId="3FB91FFD"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Nakusp</w:t>
            </w:r>
            <w:r w:rsidR="00221707">
              <w:rPr>
                <w:rFonts w:asciiTheme="minorHAnsi" w:hAnsiTheme="minorHAnsi" w:cstheme="minorHAnsi"/>
                <w:sz w:val="22"/>
                <w:szCs w:val="22"/>
              </w:rPr>
              <w:t xml:space="preserve"> / Edgewood</w:t>
            </w:r>
          </w:p>
        </w:tc>
        <w:tc>
          <w:tcPr>
            <w:tcW w:w="1482" w:type="dxa"/>
          </w:tcPr>
          <w:p w14:paraId="3197136A" w14:textId="40D2B45D"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B</w:t>
            </w:r>
            <w:r w:rsidR="00221707">
              <w:rPr>
                <w:rFonts w:asciiTheme="minorHAnsi" w:hAnsiTheme="minorHAnsi" w:cstheme="minorHAnsi"/>
                <w:sz w:val="22"/>
                <w:szCs w:val="22"/>
              </w:rPr>
              <w:t xml:space="preserve"> + D</w:t>
            </w:r>
          </w:p>
        </w:tc>
        <w:tc>
          <w:tcPr>
            <w:tcW w:w="1605" w:type="dxa"/>
          </w:tcPr>
          <w:p w14:paraId="4286D322" w14:textId="037EC6A3"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bookmarkStart w:id="10" w:name="_Hlk14869169"/>
            <w:r w:rsidRPr="00E76B19">
              <w:rPr>
                <w:rFonts w:asciiTheme="minorHAnsi" w:hAnsiTheme="minorHAnsi" w:cstheme="minorHAnsi"/>
                <w:sz w:val="22"/>
                <w:szCs w:val="22"/>
              </w:rPr>
              <w:t>250-265-4286</w:t>
            </w:r>
            <w:bookmarkEnd w:id="10"/>
          </w:p>
        </w:tc>
        <w:tc>
          <w:tcPr>
            <w:tcW w:w="1741" w:type="dxa"/>
          </w:tcPr>
          <w:p w14:paraId="495EA2DB"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65A3C" w14:paraId="545F0081" w14:textId="77777777" w:rsidTr="004B27F6">
        <w:tc>
          <w:tcPr>
            <w:cnfStyle w:val="001000000000" w:firstRow="0" w:lastRow="0" w:firstColumn="1" w:lastColumn="0" w:oddVBand="0" w:evenVBand="0" w:oddHBand="0" w:evenHBand="0" w:firstRowFirstColumn="0" w:firstRowLastColumn="0" w:lastRowFirstColumn="0" w:lastRowLastColumn="0"/>
            <w:tcW w:w="2251" w:type="dxa"/>
          </w:tcPr>
          <w:p w14:paraId="1A3E5D3F" w14:textId="77777777" w:rsidR="00365A3C" w:rsidRPr="005672DF" w:rsidRDefault="00365A3C" w:rsidP="005D3A4C">
            <w:pPr>
              <w:pStyle w:val="NormalWeb"/>
              <w:spacing w:before="0" w:beforeAutospacing="0" w:after="0" w:afterAutospacing="0"/>
              <w:rPr>
                <w:rFonts w:asciiTheme="minorHAnsi" w:hAnsiTheme="minorHAnsi" w:cstheme="minorHAnsi"/>
                <w:b w:val="0"/>
                <w:sz w:val="22"/>
                <w:szCs w:val="22"/>
              </w:rPr>
            </w:pPr>
            <w:r w:rsidRPr="005672DF">
              <w:rPr>
                <w:rFonts w:asciiTheme="minorHAnsi" w:hAnsiTheme="minorHAnsi" w:cstheme="minorHAnsi"/>
                <w:b w:val="0"/>
                <w:sz w:val="22"/>
                <w:szCs w:val="22"/>
              </w:rPr>
              <w:t>Bill Regner</w:t>
            </w:r>
          </w:p>
        </w:tc>
        <w:tc>
          <w:tcPr>
            <w:tcW w:w="1288" w:type="dxa"/>
          </w:tcPr>
          <w:p w14:paraId="658BEBB6"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50H</w:t>
            </w:r>
          </w:p>
        </w:tc>
        <w:tc>
          <w:tcPr>
            <w:tcW w:w="2543" w:type="dxa"/>
          </w:tcPr>
          <w:p w14:paraId="43DE9D4D" w14:textId="61561D91"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Trout Lake</w:t>
            </w:r>
            <w:r w:rsidR="00221707">
              <w:rPr>
                <w:rFonts w:asciiTheme="minorHAnsi" w:hAnsiTheme="minorHAnsi" w:cstheme="minorHAnsi"/>
                <w:sz w:val="22"/>
                <w:szCs w:val="22"/>
              </w:rPr>
              <w:t xml:space="preserve"> / Edgewood</w:t>
            </w:r>
          </w:p>
        </w:tc>
        <w:tc>
          <w:tcPr>
            <w:tcW w:w="1482" w:type="dxa"/>
          </w:tcPr>
          <w:p w14:paraId="59AAD1F5" w14:textId="2D8D24BC"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A</w:t>
            </w:r>
            <w:r w:rsidR="00221707">
              <w:rPr>
                <w:rFonts w:asciiTheme="minorHAnsi" w:hAnsiTheme="minorHAnsi" w:cstheme="minorHAnsi"/>
                <w:sz w:val="22"/>
                <w:szCs w:val="22"/>
              </w:rPr>
              <w:t xml:space="preserve"> + D</w:t>
            </w:r>
          </w:p>
        </w:tc>
        <w:tc>
          <w:tcPr>
            <w:tcW w:w="1605" w:type="dxa"/>
          </w:tcPr>
          <w:p w14:paraId="4E457A4C" w14:textId="0BD085D4"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250-265-3058</w:t>
            </w:r>
          </w:p>
        </w:tc>
        <w:tc>
          <w:tcPr>
            <w:tcW w:w="1741" w:type="dxa"/>
          </w:tcPr>
          <w:p w14:paraId="5A71A1F4"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250-265-1954</w:t>
            </w:r>
          </w:p>
        </w:tc>
      </w:tr>
      <w:tr w:rsidR="00365A3C" w14:paraId="612826B7" w14:textId="77777777" w:rsidTr="004B27F6">
        <w:tc>
          <w:tcPr>
            <w:cnfStyle w:val="001000000000" w:firstRow="0" w:lastRow="0" w:firstColumn="1" w:lastColumn="0" w:oddVBand="0" w:evenVBand="0" w:oddHBand="0" w:evenHBand="0" w:firstRowFirstColumn="0" w:firstRowLastColumn="0" w:lastRowFirstColumn="0" w:lastRowLastColumn="0"/>
            <w:tcW w:w="2251" w:type="dxa"/>
          </w:tcPr>
          <w:p w14:paraId="5BA34029" w14:textId="769EC537" w:rsidR="00365A3C" w:rsidRPr="005672DF" w:rsidRDefault="00D37757" w:rsidP="005D3A4C">
            <w:pPr>
              <w:pStyle w:val="NormalWeb"/>
              <w:spacing w:before="0" w:beforeAutospacing="0" w:after="0" w:afterAutospacing="0"/>
              <w:rPr>
                <w:rFonts w:asciiTheme="minorHAnsi" w:hAnsiTheme="minorHAnsi" w:cstheme="minorHAnsi"/>
                <w:b w:val="0"/>
                <w:sz w:val="22"/>
                <w:szCs w:val="22"/>
              </w:rPr>
            </w:pPr>
            <w:r>
              <w:rPr>
                <w:rFonts w:asciiTheme="minorHAnsi" w:hAnsiTheme="minorHAnsi" w:cstheme="minorHAnsi"/>
                <w:b w:val="0"/>
                <w:sz w:val="22"/>
                <w:szCs w:val="22"/>
              </w:rPr>
              <w:t>Vacant</w:t>
            </w:r>
          </w:p>
        </w:tc>
        <w:tc>
          <w:tcPr>
            <w:tcW w:w="1288" w:type="dxa"/>
          </w:tcPr>
          <w:p w14:paraId="20E142EF"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50M</w:t>
            </w:r>
          </w:p>
        </w:tc>
        <w:tc>
          <w:tcPr>
            <w:tcW w:w="2543" w:type="dxa"/>
          </w:tcPr>
          <w:p w14:paraId="7CD17CB9" w14:textId="247C45DF"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Robson</w:t>
            </w:r>
            <w:r w:rsidR="00221707">
              <w:rPr>
                <w:rFonts w:asciiTheme="minorHAnsi" w:hAnsiTheme="minorHAnsi" w:cstheme="minorHAnsi"/>
                <w:sz w:val="22"/>
                <w:szCs w:val="22"/>
              </w:rPr>
              <w:t xml:space="preserve"> </w:t>
            </w:r>
            <w:r>
              <w:rPr>
                <w:rFonts w:asciiTheme="minorHAnsi" w:hAnsiTheme="minorHAnsi" w:cstheme="minorHAnsi"/>
                <w:sz w:val="22"/>
                <w:szCs w:val="22"/>
              </w:rPr>
              <w:t>/</w:t>
            </w:r>
            <w:r w:rsidR="00221707">
              <w:rPr>
                <w:rFonts w:asciiTheme="minorHAnsi" w:hAnsiTheme="minorHAnsi" w:cstheme="minorHAnsi"/>
                <w:sz w:val="22"/>
                <w:szCs w:val="22"/>
              </w:rPr>
              <w:t xml:space="preserve"> </w:t>
            </w:r>
            <w:r w:rsidRPr="00E76B19">
              <w:rPr>
                <w:rFonts w:asciiTheme="minorHAnsi" w:hAnsiTheme="minorHAnsi" w:cstheme="minorHAnsi"/>
                <w:sz w:val="22"/>
                <w:szCs w:val="22"/>
              </w:rPr>
              <w:t>Deer Park</w:t>
            </w:r>
          </w:p>
        </w:tc>
        <w:tc>
          <w:tcPr>
            <w:tcW w:w="1482" w:type="dxa"/>
          </w:tcPr>
          <w:p w14:paraId="4BC58473" w14:textId="312EA9B4"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G + Boat</w:t>
            </w:r>
          </w:p>
        </w:tc>
        <w:tc>
          <w:tcPr>
            <w:tcW w:w="1605" w:type="dxa"/>
          </w:tcPr>
          <w:p w14:paraId="0BAAC45D" w14:textId="1A1323F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741" w:type="dxa"/>
          </w:tcPr>
          <w:p w14:paraId="313BE0B4" w14:textId="6B57758C"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65A3C" w14:paraId="297D9F37" w14:textId="77777777" w:rsidTr="004B27F6">
        <w:tc>
          <w:tcPr>
            <w:cnfStyle w:val="001000000000" w:firstRow="0" w:lastRow="0" w:firstColumn="1" w:lastColumn="0" w:oddVBand="0" w:evenVBand="0" w:oddHBand="0" w:evenHBand="0" w:firstRowFirstColumn="0" w:firstRowLastColumn="0" w:lastRowFirstColumn="0" w:lastRowLastColumn="0"/>
            <w:tcW w:w="2251" w:type="dxa"/>
          </w:tcPr>
          <w:p w14:paraId="5C6225B4" w14:textId="77777777" w:rsidR="00365A3C" w:rsidRPr="005672DF" w:rsidRDefault="00365A3C" w:rsidP="005D3A4C">
            <w:pPr>
              <w:pStyle w:val="NormalWeb"/>
              <w:spacing w:before="0" w:beforeAutospacing="0" w:after="0" w:afterAutospacing="0"/>
              <w:rPr>
                <w:rFonts w:asciiTheme="minorHAnsi" w:hAnsiTheme="minorHAnsi" w:cstheme="minorHAnsi"/>
                <w:b w:val="0"/>
                <w:sz w:val="22"/>
                <w:szCs w:val="22"/>
              </w:rPr>
            </w:pPr>
            <w:r w:rsidRPr="005672DF">
              <w:rPr>
                <w:rFonts w:asciiTheme="minorHAnsi" w:hAnsiTheme="minorHAnsi" w:cstheme="minorHAnsi"/>
                <w:b w:val="0"/>
                <w:sz w:val="22"/>
                <w:szCs w:val="22"/>
              </w:rPr>
              <w:t>Murney Luchka</w:t>
            </w:r>
          </w:p>
        </w:tc>
        <w:tc>
          <w:tcPr>
            <w:tcW w:w="1288" w:type="dxa"/>
          </w:tcPr>
          <w:p w14:paraId="3C4D4175"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50N</w:t>
            </w:r>
          </w:p>
        </w:tc>
        <w:tc>
          <w:tcPr>
            <w:tcW w:w="2543" w:type="dxa"/>
          </w:tcPr>
          <w:p w14:paraId="7AD501E3" w14:textId="364FD81F"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Rossland</w:t>
            </w:r>
            <w:r w:rsidR="00221707">
              <w:rPr>
                <w:rFonts w:asciiTheme="minorHAnsi" w:hAnsiTheme="minorHAnsi" w:cstheme="minorHAnsi"/>
                <w:sz w:val="22"/>
                <w:szCs w:val="22"/>
              </w:rPr>
              <w:t xml:space="preserve"> </w:t>
            </w:r>
            <w:r>
              <w:rPr>
                <w:rFonts w:asciiTheme="minorHAnsi" w:hAnsiTheme="minorHAnsi" w:cstheme="minorHAnsi"/>
                <w:sz w:val="22"/>
                <w:szCs w:val="22"/>
              </w:rPr>
              <w:t>/</w:t>
            </w:r>
            <w:r w:rsidR="00221707">
              <w:rPr>
                <w:rFonts w:asciiTheme="minorHAnsi" w:hAnsiTheme="minorHAnsi" w:cstheme="minorHAnsi"/>
                <w:sz w:val="22"/>
                <w:szCs w:val="22"/>
              </w:rPr>
              <w:t xml:space="preserve"> </w:t>
            </w:r>
            <w:r>
              <w:rPr>
                <w:rFonts w:asciiTheme="minorHAnsi" w:hAnsiTheme="minorHAnsi" w:cstheme="minorHAnsi"/>
                <w:sz w:val="22"/>
                <w:szCs w:val="22"/>
              </w:rPr>
              <w:t>Salmo</w:t>
            </w:r>
          </w:p>
        </w:tc>
        <w:tc>
          <w:tcPr>
            <w:tcW w:w="1482" w:type="dxa"/>
          </w:tcPr>
          <w:p w14:paraId="37939143" w14:textId="3A2FB3B1"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H + I</w:t>
            </w:r>
          </w:p>
        </w:tc>
        <w:tc>
          <w:tcPr>
            <w:tcW w:w="1605" w:type="dxa"/>
          </w:tcPr>
          <w:p w14:paraId="58B6603E" w14:textId="737701F9"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250-362-5526</w:t>
            </w:r>
          </w:p>
        </w:tc>
        <w:tc>
          <w:tcPr>
            <w:tcW w:w="1741" w:type="dxa"/>
          </w:tcPr>
          <w:p w14:paraId="6797113F"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250-231-4749</w:t>
            </w:r>
          </w:p>
        </w:tc>
      </w:tr>
      <w:tr w:rsidR="00365A3C" w14:paraId="75B46ACE" w14:textId="77777777" w:rsidTr="004B27F6">
        <w:tc>
          <w:tcPr>
            <w:cnfStyle w:val="001000000000" w:firstRow="0" w:lastRow="0" w:firstColumn="1" w:lastColumn="0" w:oddVBand="0" w:evenVBand="0" w:oddHBand="0" w:evenHBand="0" w:firstRowFirstColumn="0" w:firstRowLastColumn="0" w:lastRowFirstColumn="0" w:lastRowLastColumn="0"/>
            <w:tcW w:w="2251" w:type="dxa"/>
          </w:tcPr>
          <w:p w14:paraId="5351C816" w14:textId="77777777" w:rsidR="00365A3C" w:rsidRPr="005672DF" w:rsidRDefault="00365A3C" w:rsidP="005D3A4C">
            <w:pPr>
              <w:pStyle w:val="NormalWeb"/>
              <w:spacing w:before="0" w:beforeAutospacing="0" w:after="0" w:afterAutospacing="0"/>
              <w:rPr>
                <w:rFonts w:asciiTheme="minorHAnsi" w:hAnsiTheme="minorHAnsi" w:cstheme="minorHAnsi"/>
                <w:b w:val="0"/>
                <w:sz w:val="22"/>
                <w:szCs w:val="22"/>
              </w:rPr>
            </w:pPr>
            <w:r w:rsidRPr="005672DF">
              <w:rPr>
                <w:rFonts w:asciiTheme="minorHAnsi" w:hAnsiTheme="minorHAnsi" w:cstheme="minorHAnsi"/>
                <w:b w:val="0"/>
                <w:sz w:val="22"/>
                <w:szCs w:val="22"/>
              </w:rPr>
              <w:t>Roly Worsfold</w:t>
            </w:r>
          </w:p>
        </w:tc>
        <w:tc>
          <w:tcPr>
            <w:tcW w:w="1288" w:type="dxa"/>
          </w:tcPr>
          <w:p w14:paraId="0375DC4C"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50W</w:t>
            </w:r>
          </w:p>
        </w:tc>
        <w:tc>
          <w:tcPr>
            <w:tcW w:w="2543" w:type="dxa"/>
          </w:tcPr>
          <w:p w14:paraId="5B90FD17" w14:textId="47409FB2"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Rossland</w:t>
            </w:r>
            <w:r w:rsidR="00221707">
              <w:rPr>
                <w:rFonts w:asciiTheme="minorHAnsi" w:hAnsiTheme="minorHAnsi" w:cstheme="minorHAnsi"/>
                <w:sz w:val="22"/>
                <w:szCs w:val="22"/>
              </w:rPr>
              <w:t xml:space="preserve"> </w:t>
            </w:r>
            <w:r>
              <w:rPr>
                <w:rFonts w:asciiTheme="minorHAnsi" w:hAnsiTheme="minorHAnsi" w:cstheme="minorHAnsi"/>
                <w:sz w:val="22"/>
                <w:szCs w:val="22"/>
              </w:rPr>
              <w:t>/</w:t>
            </w:r>
            <w:r w:rsidR="00221707">
              <w:rPr>
                <w:rFonts w:asciiTheme="minorHAnsi" w:hAnsiTheme="minorHAnsi" w:cstheme="minorHAnsi"/>
                <w:sz w:val="22"/>
                <w:szCs w:val="22"/>
              </w:rPr>
              <w:t xml:space="preserve"> </w:t>
            </w:r>
            <w:r>
              <w:rPr>
                <w:rFonts w:asciiTheme="minorHAnsi" w:hAnsiTheme="minorHAnsi" w:cstheme="minorHAnsi"/>
                <w:sz w:val="22"/>
                <w:szCs w:val="22"/>
              </w:rPr>
              <w:t>Salmo</w:t>
            </w:r>
          </w:p>
        </w:tc>
        <w:tc>
          <w:tcPr>
            <w:tcW w:w="1482" w:type="dxa"/>
          </w:tcPr>
          <w:p w14:paraId="1BD5E702" w14:textId="2FC1E170"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H + I</w:t>
            </w:r>
          </w:p>
        </w:tc>
        <w:tc>
          <w:tcPr>
            <w:tcW w:w="1605" w:type="dxa"/>
          </w:tcPr>
          <w:p w14:paraId="644A3F02" w14:textId="33388F15"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250-362-5960</w:t>
            </w:r>
          </w:p>
        </w:tc>
        <w:tc>
          <w:tcPr>
            <w:tcW w:w="1741" w:type="dxa"/>
          </w:tcPr>
          <w:p w14:paraId="0F601FE6" w14:textId="77777777" w:rsidR="00365A3C" w:rsidRPr="00E76B19" w:rsidRDefault="00365A3C" w:rsidP="005D3A4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76B19">
              <w:rPr>
                <w:rFonts w:asciiTheme="minorHAnsi" w:hAnsiTheme="minorHAnsi" w:cstheme="minorHAnsi"/>
                <w:sz w:val="22"/>
                <w:szCs w:val="22"/>
              </w:rPr>
              <w:t>250-231-3244</w:t>
            </w:r>
          </w:p>
        </w:tc>
      </w:tr>
    </w:tbl>
    <w:p w14:paraId="25726024" w14:textId="77777777" w:rsidR="001F4E35" w:rsidRDefault="001F4E35" w:rsidP="00880C86"/>
    <w:p w14:paraId="2FDF0FEF" w14:textId="77777777" w:rsidR="001F4E35" w:rsidRPr="005672DF" w:rsidRDefault="008B7622" w:rsidP="008B7622">
      <w:pPr>
        <w:jc w:val="center"/>
        <w:rPr>
          <w:b/>
          <w:sz w:val="24"/>
        </w:rPr>
      </w:pPr>
      <w:r w:rsidRPr="005672DF">
        <w:rPr>
          <w:b/>
          <w:sz w:val="24"/>
        </w:rPr>
        <w:t>Arrow Fire Zone Fire Patrol Route</w:t>
      </w:r>
    </w:p>
    <w:p w14:paraId="1B7308E9" w14:textId="77777777" w:rsidR="005D3A4C" w:rsidRDefault="00D31629" w:rsidP="00880C86">
      <w:r>
        <w:rPr>
          <w:noProof/>
        </w:rPr>
        <w:drawing>
          <wp:anchor distT="0" distB="0" distL="114300" distR="114300" simplePos="0" relativeHeight="251760640" behindDoc="0" locked="0" layoutInCell="1" allowOverlap="1" wp14:anchorId="54A3E1A1" wp14:editId="2E13BD79">
            <wp:simplePos x="0" y="0"/>
            <wp:positionH relativeFrom="column">
              <wp:posOffset>1330960</wp:posOffset>
            </wp:positionH>
            <wp:positionV relativeFrom="paragraph">
              <wp:posOffset>18174</wp:posOffset>
            </wp:positionV>
            <wp:extent cx="4250055" cy="6245860"/>
            <wp:effectExtent l="0" t="0" r="0" b="2540"/>
            <wp:wrapThrough wrapText="bothSides">
              <wp:wrapPolygon edited="0">
                <wp:start x="0" y="0"/>
                <wp:lineTo x="0" y="21543"/>
                <wp:lineTo x="21494" y="21543"/>
                <wp:lineTo x="21494"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250055" cy="6245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299841" w14:textId="77777777" w:rsidR="005D3A4C" w:rsidRDefault="005D3A4C" w:rsidP="00880C86"/>
    <w:p w14:paraId="01C2C5A4" w14:textId="77777777" w:rsidR="005D3A4C" w:rsidRDefault="005D3A4C" w:rsidP="00880C86"/>
    <w:p w14:paraId="2824D7C2" w14:textId="77777777" w:rsidR="005D3A4C" w:rsidRDefault="005D3A4C" w:rsidP="00880C86"/>
    <w:p w14:paraId="2875E347" w14:textId="77777777" w:rsidR="005D3A4C" w:rsidRDefault="005D3A4C" w:rsidP="00880C86"/>
    <w:p w14:paraId="4D9CF54E" w14:textId="77777777" w:rsidR="005D3A4C" w:rsidRDefault="005D3A4C" w:rsidP="00880C86"/>
    <w:p w14:paraId="197B9B5D" w14:textId="77777777" w:rsidR="005D3A4C" w:rsidRDefault="005D3A4C" w:rsidP="00880C86"/>
    <w:p w14:paraId="3603F316" w14:textId="77777777" w:rsidR="005D3A4C" w:rsidRDefault="005D3A4C" w:rsidP="00880C86"/>
    <w:p w14:paraId="50916497" w14:textId="77777777" w:rsidR="005D3A4C" w:rsidRDefault="005D3A4C" w:rsidP="00880C86"/>
    <w:p w14:paraId="74CCC746" w14:textId="77777777" w:rsidR="005D3A4C" w:rsidRDefault="005D3A4C" w:rsidP="00880C86"/>
    <w:p w14:paraId="6F05C123" w14:textId="77777777" w:rsidR="005D3A4C" w:rsidRDefault="005D3A4C" w:rsidP="00880C86"/>
    <w:p w14:paraId="4ACF4D88" w14:textId="77777777" w:rsidR="005D3A4C" w:rsidRDefault="005D3A4C" w:rsidP="00880C86"/>
    <w:p w14:paraId="0DDE30F4" w14:textId="77777777" w:rsidR="005D3A4C" w:rsidRDefault="005D3A4C" w:rsidP="00880C86"/>
    <w:p w14:paraId="2008AC40" w14:textId="77777777" w:rsidR="005D3A4C" w:rsidRDefault="005D3A4C" w:rsidP="00880C86"/>
    <w:p w14:paraId="07C4E227" w14:textId="77777777" w:rsidR="005D3A4C" w:rsidRDefault="005D3A4C" w:rsidP="00880C86"/>
    <w:p w14:paraId="2724AFE9" w14:textId="77777777" w:rsidR="005D3A4C" w:rsidRDefault="005D3A4C" w:rsidP="00880C86"/>
    <w:p w14:paraId="457D4AE5" w14:textId="77777777" w:rsidR="005D3A4C" w:rsidRDefault="005D3A4C" w:rsidP="00880C86"/>
    <w:p w14:paraId="72AF1771" w14:textId="77777777" w:rsidR="005D3A4C" w:rsidRDefault="005D3A4C" w:rsidP="00880C86"/>
    <w:p w14:paraId="42234B9A" w14:textId="77777777" w:rsidR="005D3A4C" w:rsidRDefault="005D3A4C" w:rsidP="00880C86"/>
    <w:p w14:paraId="5F182F08" w14:textId="77777777" w:rsidR="005D3A4C" w:rsidRDefault="005D3A4C" w:rsidP="00880C86"/>
    <w:p w14:paraId="3DD128D0" w14:textId="77777777" w:rsidR="005D3A4C" w:rsidRDefault="005D3A4C" w:rsidP="00880C86"/>
    <w:p w14:paraId="1C17846A" w14:textId="77777777" w:rsidR="005D3A4C" w:rsidRDefault="005D3A4C" w:rsidP="00880C86"/>
    <w:p w14:paraId="4D3F899C" w14:textId="77777777" w:rsidR="005D3A4C" w:rsidRDefault="005D3A4C" w:rsidP="00880C86"/>
    <w:p w14:paraId="198EFADE" w14:textId="77777777" w:rsidR="005D3A4C" w:rsidRDefault="005D3A4C" w:rsidP="00880C86"/>
    <w:p w14:paraId="1D3ADE48" w14:textId="77777777" w:rsidR="005D3A4C" w:rsidRDefault="005D3A4C" w:rsidP="00880C86"/>
    <w:p w14:paraId="766E3C81" w14:textId="77777777" w:rsidR="005D3A4C" w:rsidRDefault="005D3A4C" w:rsidP="00880C86"/>
    <w:p w14:paraId="7E142495" w14:textId="77777777" w:rsidR="005D3A4C" w:rsidRDefault="005D3A4C" w:rsidP="00880C86"/>
    <w:p w14:paraId="65CC74EB" w14:textId="77777777" w:rsidR="005D3A4C" w:rsidRDefault="005D3A4C" w:rsidP="00880C86"/>
    <w:p w14:paraId="6FAE40E5" w14:textId="77777777" w:rsidR="00E76B19" w:rsidRDefault="00E76B19" w:rsidP="00880C86"/>
    <w:p w14:paraId="0AFC961E" w14:textId="77777777" w:rsidR="005D3A4C" w:rsidRDefault="005D3A4C" w:rsidP="00880C86"/>
    <w:p w14:paraId="1717B95E" w14:textId="77777777" w:rsidR="005D3A4C" w:rsidRDefault="005D3A4C" w:rsidP="00880C86"/>
    <w:p w14:paraId="042F1508" w14:textId="77777777" w:rsidR="005D3A4C" w:rsidRDefault="005D3A4C" w:rsidP="00880C86"/>
    <w:p w14:paraId="1D468B21" w14:textId="77777777" w:rsidR="005D3A4C" w:rsidRDefault="005D3A4C" w:rsidP="00880C86"/>
    <w:p w14:paraId="365445CF" w14:textId="1AC7005D" w:rsidR="005D3A4C" w:rsidRDefault="005D3A4C" w:rsidP="00880C86"/>
    <w:p w14:paraId="5F65AEE0" w14:textId="77777777" w:rsidR="00221707" w:rsidRDefault="00221707" w:rsidP="00880C86"/>
    <w:p w14:paraId="5A06E15A" w14:textId="77777777" w:rsidR="008B7622" w:rsidRDefault="008B7622" w:rsidP="00880C86"/>
    <w:p w14:paraId="55001AA7" w14:textId="77777777" w:rsidR="005D3A4C" w:rsidRDefault="005D3A4C" w:rsidP="00880C86"/>
    <w:p w14:paraId="000B5429" w14:textId="77777777" w:rsidR="000B1B02" w:rsidRPr="00D33E29" w:rsidRDefault="000B1B02" w:rsidP="000B1B02">
      <w:pPr>
        <w:pStyle w:val="TOCHeading"/>
        <w:rPr>
          <w:sz w:val="24"/>
        </w:rPr>
      </w:pPr>
      <w:bookmarkStart w:id="11" w:name="_Toc322078404"/>
      <w:bookmarkStart w:id="12" w:name="_Toc205188811"/>
      <w:r w:rsidRPr="00D33E29">
        <w:rPr>
          <w:sz w:val="24"/>
        </w:rPr>
        <w:t>Site Support Level</w:t>
      </w:r>
      <w:bookmarkEnd w:id="11"/>
    </w:p>
    <w:p w14:paraId="4DA8540D" w14:textId="77777777" w:rsidR="00941495" w:rsidRDefault="00941495" w:rsidP="000B1B02">
      <w:pPr>
        <w:autoSpaceDE w:val="0"/>
        <w:autoSpaceDN w:val="0"/>
        <w:adjustRightInd w:val="0"/>
        <w:rPr>
          <w:rFonts w:cstheme="minorHAnsi"/>
          <w:highlight w:val="yellow"/>
        </w:rPr>
      </w:pPr>
    </w:p>
    <w:p w14:paraId="4DAD688A" w14:textId="77777777" w:rsidR="000B1B02" w:rsidRPr="000B1B02" w:rsidRDefault="000B1B02" w:rsidP="000B1B02">
      <w:pPr>
        <w:autoSpaceDE w:val="0"/>
        <w:autoSpaceDN w:val="0"/>
        <w:adjustRightInd w:val="0"/>
        <w:rPr>
          <w:rFonts w:cstheme="minorHAnsi"/>
          <w:b/>
        </w:rPr>
      </w:pPr>
      <w:r w:rsidRPr="000B1B02">
        <w:rPr>
          <w:rFonts w:cstheme="minorHAnsi"/>
          <w:b/>
        </w:rPr>
        <w:t>MZOC – Ministry Zone Operations Centre</w:t>
      </w:r>
    </w:p>
    <w:p w14:paraId="10905A3D" w14:textId="77777777" w:rsidR="000B1B02" w:rsidRPr="000B1B02" w:rsidRDefault="000B1B02" w:rsidP="000B1B02">
      <w:pPr>
        <w:autoSpaceDE w:val="0"/>
        <w:autoSpaceDN w:val="0"/>
        <w:adjustRightInd w:val="0"/>
        <w:rPr>
          <w:rFonts w:cstheme="minorHAnsi"/>
        </w:rPr>
      </w:pPr>
      <w:r w:rsidRPr="000B1B02">
        <w:rPr>
          <w:rFonts w:cstheme="minorHAnsi"/>
        </w:rPr>
        <w:t xml:space="preserve">MFLNRO’s site support EOCDOC primarily for wildfire response operated by Wildfire Management Branch. An MZOC is activated as required for a specific geographic area with authority from RWCC. There would be 3 levels of MZOCs that may be activated depending on need and role: Type 3 expanded logistics support; Type 2 coordination and assignment of specific resources and/or specific functions; Type 1 full coordination, dispatch and use of assigned resources operating similarly to the RWCC but continuing to report to the RWCC. </w:t>
      </w:r>
    </w:p>
    <w:p w14:paraId="0CE2A36A" w14:textId="77777777" w:rsidR="000B1B02" w:rsidRPr="000B1B02" w:rsidRDefault="000B1B02" w:rsidP="000B1B02">
      <w:pPr>
        <w:rPr>
          <w:rFonts w:cstheme="minorHAnsi"/>
          <w:b/>
        </w:rPr>
      </w:pPr>
    </w:p>
    <w:p w14:paraId="6DA3D765" w14:textId="77777777" w:rsidR="000B1B02" w:rsidRPr="000B1B02" w:rsidRDefault="000B1B02" w:rsidP="000B1B02">
      <w:pPr>
        <w:rPr>
          <w:rFonts w:cstheme="minorHAnsi"/>
          <w:b/>
        </w:rPr>
      </w:pPr>
      <w:r w:rsidRPr="000B1B02">
        <w:rPr>
          <w:rFonts w:cstheme="minorHAnsi"/>
          <w:b/>
        </w:rPr>
        <w:t>ZONE - MZOC III – (normal fire operations)</w:t>
      </w:r>
      <w:bookmarkEnd w:id="12"/>
      <w:r w:rsidRPr="000B1B02">
        <w:rPr>
          <w:rFonts w:cstheme="minorHAnsi"/>
          <w:b/>
        </w:rPr>
        <w:t xml:space="preserve"> </w:t>
      </w:r>
    </w:p>
    <w:p w14:paraId="418B3F3E" w14:textId="77777777" w:rsidR="000B1B02" w:rsidRPr="000B1B02" w:rsidRDefault="000B1B02" w:rsidP="000B1B02">
      <w:pPr>
        <w:rPr>
          <w:rStyle w:val="StyleCambria"/>
          <w:rFonts w:asciiTheme="minorHAnsi" w:hAnsiTheme="minorHAnsi" w:cstheme="minorHAnsi"/>
        </w:rPr>
      </w:pPr>
      <w:r w:rsidRPr="000B1B02">
        <w:rPr>
          <w:rStyle w:val="StyleCambria"/>
          <w:rFonts w:asciiTheme="minorHAnsi" w:hAnsiTheme="minorHAnsi" w:cstheme="minorHAnsi"/>
        </w:rPr>
        <w:t>All fire activity will be directed by SEFC Fire Operations. Local Fire Zone is responsible for zone level logistical support.</w:t>
      </w:r>
      <w:r w:rsidR="009572A4">
        <w:rPr>
          <w:rStyle w:val="StyleCambria"/>
          <w:rFonts w:asciiTheme="minorHAnsi" w:hAnsiTheme="minorHAnsi" w:cstheme="minorHAnsi"/>
        </w:rPr>
        <w:t xml:space="preserve"> </w:t>
      </w:r>
      <w:r w:rsidRPr="000B1B02">
        <w:rPr>
          <w:rStyle w:val="StyleCambria"/>
          <w:rFonts w:asciiTheme="minorHAnsi" w:hAnsiTheme="minorHAnsi" w:cstheme="minorHAnsi"/>
        </w:rPr>
        <w:t>The Zones may require specific updates depending on conditions. Your Zone contact will brief you on your role</w:t>
      </w:r>
      <w:r w:rsidR="00B815EC">
        <w:rPr>
          <w:rStyle w:val="StyleCambria"/>
          <w:rFonts w:asciiTheme="minorHAnsi" w:hAnsiTheme="minorHAnsi" w:cstheme="minorHAnsi"/>
        </w:rPr>
        <w:t>.</w:t>
      </w:r>
    </w:p>
    <w:p w14:paraId="1606099D" w14:textId="77777777" w:rsidR="000B1B02" w:rsidRPr="000B1B02" w:rsidRDefault="000B1B02" w:rsidP="000B1B02">
      <w:pPr>
        <w:rPr>
          <w:rFonts w:cstheme="minorHAnsi"/>
          <w:b/>
        </w:rPr>
      </w:pPr>
      <w:bookmarkStart w:id="13" w:name="_Toc205188812"/>
    </w:p>
    <w:p w14:paraId="00AB8895" w14:textId="77777777" w:rsidR="000B1B02" w:rsidRPr="009572A4" w:rsidRDefault="000B1B02" w:rsidP="000B1B02">
      <w:pPr>
        <w:rPr>
          <w:rStyle w:val="StyleCambria"/>
          <w:rFonts w:asciiTheme="minorHAnsi" w:hAnsiTheme="minorHAnsi" w:cstheme="minorHAnsi"/>
          <w:b/>
        </w:rPr>
      </w:pPr>
      <w:r w:rsidRPr="000B1B02">
        <w:rPr>
          <w:rFonts w:cstheme="minorHAnsi"/>
          <w:b/>
        </w:rPr>
        <w:t>ZONE - MZOC I or II (increased fire activity)</w:t>
      </w:r>
      <w:bookmarkEnd w:id="13"/>
    </w:p>
    <w:p w14:paraId="4FA3669D" w14:textId="77777777" w:rsidR="000B1B02" w:rsidRPr="000B1B02" w:rsidRDefault="000B1B02" w:rsidP="000B1B02">
      <w:pPr>
        <w:rPr>
          <w:rStyle w:val="StyleCambria"/>
          <w:rFonts w:asciiTheme="minorHAnsi" w:hAnsiTheme="minorHAnsi" w:cstheme="minorHAnsi"/>
        </w:rPr>
      </w:pPr>
      <w:r w:rsidRPr="000B1B02">
        <w:rPr>
          <w:rStyle w:val="StyleCambria"/>
          <w:rFonts w:asciiTheme="minorHAnsi" w:hAnsiTheme="minorHAnsi" w:cstheme="minorHAnsi"/>
        </w:rPr>
        <w:t>This level must be initiated by the FCO and a signed MZOC Delegation of Authority letter given to the MZOC Director.</w:t>
      </w:r>
    </w:p>
    <w:p w14:paraId="4AA46E80" w14:textId="77777777" w:rsidR="000B1B02" w:rsidRPr="00CE0149" w:rsidRDefault="000B1B02" w:rsidP="00882969">
      <w:pPr>
        <w:tabs>
          <w:tab w:val="left" w:pos="0"/>
        </w:tabs>
        <w:suppressAutoHyphens/>
        <w:rPr>
          <w:rFonts w:cstheme="minorHAnsi"/>
        </w:rPr>
      </w:pPr>
    </w:p>
    <w:p w14:paraId="21300529" w14:textId="6F7C68D4" w:rsidR="000B1B02" w:rsidRPr="000B1B02" w:rsidRDefault="004B27F6" w:rsidP="009572A4">
      <w:pPr>
        <w:tabs>
          <w:tab w:val="left" w:pos="0"/>
        </w:tabs>
        <w:suppressAutoHyphens/>
        <w:ind w:hanging="11"/>
        <w:rPr>
          <w:rFonts w:cstheme="minorHAnsi"/>
        </w:rPr>
      </w:pPr>
      <w:r>
        <w:rPr>
          <w:rFonts w:cstheme="minorHAnsi"/>
          <w:b/>
        </w:rPr>
        <w:t xml:space="preserve">WCO - </w:t>
      </w:r>
      <w:r w:rsidR="000B1B02" w:rsidRPr="00CE0149">
        <w:rPr>
          <w:rFonts w:cstheme="minorHAnsi"/>
          <w:b/>
        </w:rPr>
        <w:t>Wildfire Coordination Officer</w:t>
      </w:r>
      <w:r w:rsidR="000B1B02" w:rsidRPr="000B1B02">
        <w:rPr>
          <w:rFonts w:cstheme="minorHAnsi"/>
        </w:rPr>
        <w:t xml:space="preserve"> has a mandate </w:t>
      </w:r>
      <w:r w:rsidR="000B1B02" w:rsidRPr="00EE0AC8">
        <w:rPr>
          <w:rFonts w:cstheme="minorHAnsi"/>
          <w:u w:val="single"/>
        </w:rPr>
        <w:t>to act in anticipation of fire problems</w:t>
      </w:r>
      <w:r w:rsidR="009572A4">
        <w:rPr>
          <w:rFonts w:cstheme="minorHAnsi"/>
        </w:rPr>
        <w:t xml:space="preserve"> </w:t>
      </w:r>
      <w:r w:rsidR="000B1B02" w:rsidRPr="000B1B02">
        <w:rPr>
          <w:rFonts w:cstheme="minorHAnsi"/>
        </w:rPr>
        <w:t>as well as to coordinate all fire</w:t>
      </w:r>
      <w:r w:rsidR="009572A4">
        <w:rPr>
          <w:rFonts w:cstheme="minorHAnsi"/>
        </w:rPr>
        <w:t xml:space="preserve"> </w:t>
      </w:r>
      <w:r w:rsidR="000B1B02" w:rsidRPr="000B1B02">
        <w:rPr>
          <w:rFonts w:cstheme="minorHAnsi"/>
        </w:rPr>
        <w:t>control resources at their disposal within their</w:t>
      </w:r>
      <w:r w:rsidR="009572A4">
        <w:rPr>
          <w:rFonts w:cstheme="minorHAnsi"/>
        </w:rPr>
        <w:t xml:space="preserve"> </w:t>
      </w:r>
      <w:r w:rsidR="000B1B02" w:rsidRPr="000B1B02">
        <w:rPr>
          <w:rFonts w:cstheme="minorHAnsi"/>
        </w:rPr>
        <w:t>jurisdiction.</w:t>
      </w:r>
    </w:p>
    <w:p w14:paraId="4A42B582" w14:textId="77777777" w:rsidR="000B1B02" w:rsidRPr="003278BD" w:rsidRDefault="000B1B02" w:rsidP="000B1B02">
      <w:pPr>
        <w:tabs>
          <w:tab w:val="left" w:pos="0"/>
        </w:tabs>
        <w:suppressAutoHyphens/>
        <w:rPr>
          <w:rFonts w:cstheme="minorHAnsi"/>
          <w:b/>
        </w:rPr>
      </w:pPr>
    </w:p>
    <w:p w14:paraId="7C3A1E3B" w14:textId="01EA95AA" w:rsidR="000B1B02" w:rsidRPr="000B1B02" w:rsidRDefault="004B27F6" w:rsidP="009572A4">
      <w:pPr>
        <w:tabs>
          <w:tab w:val="left" w:pos="0"/>
        </w:tabs>
        <w:suppressAutoHyphens/>
        <w:rPr>
          <w:rFonts w:cstheme="minorHAnsi"/>
        </w:rPr>
      </w:pPr>
      <w:r>
        <w:rPr>
          <w:rFonts w:cstheme="minorHAnsi"/>
          <w:b/>
        </w:rPr>
        <w:t xml:space="preserve">RWCO - </w:t>
      </w:r>
      <w:r w:rsidR="000B1B02" w:rsidRPr="00CE0149">
        <w:rPr>
          <w:rFonts w:cstheme="minorHAnsi"/>
          <w:b/>
        </w:rPr>
        <w:t>Regional Wildfire Coordination Officer</w:t>
      </w:r>
      <w:r w:rsidR="000B1B02" w:rsidRPr="000B1B02">
        <w:rPr>
          <w:rFonts w:cstheme="minorHAnsi"/>
          <w:b/>
          <w:i/>
        </w:rPr>
        <w:t xml:space="preserve"> </w:t>
      </w:r>
      <w:r w:rsidR="000B1B02" w:rsidRPr="000B1B02">
        <w:rPr>
          <w:rFonts w:cstheme="minorHAnsi"/>
        </w:rPr>
        <w:t>sets fire control priorities within the centre,</w:t>
      </w:r>
      <w:r w:rsidR="009572A4">
        <w:rPr>
          <w:rFonts w:cstheme="minorHAnsi"/>
        </w:rPr>
        <w:t xml:space="preserve"> </w:t>
      </w:r>
      <w:r w:rsidR="000B1B02" w:rsidRPr="000B1B02">
        <w:rPr>
          <w:rFonts w:cstheme="minorHAnsi"/>
        </w:rPr>
        <w:t>controls the tactical deployment of fire control resources to the zones, including any</w:t>
      </w:r>
      <w:r w:rsidR="009572A4">
        <w:rPr>
          <w:rFonts w:cstheme="minorHAnsi"/>
        </w:rPr>
        <w:t xml:space="preserve"> </w:t>
      </w:r>
      <w:r w:rsidR="000B1B02" w:rsidRPr="000B1B02">
        <w:rPr>
          <w:rFonts w:cstheme="minorHAnsi"/>
        </w:rPr>
        <w:t>uncommitted resources within the centre, deploys IA resources on a priority basis to</w:t>
      </w:r>
      <w:r w:rsidR="009572A4">
        <w:rPr>
          <w:rFonts w:cstheme="minorHAnsi"/>
        </w:rPr>
        <w:t xml:space="preserve"> </w:t>
      </w:r>
      <w:r w:rsidR="000B1B02" w:rsidRPr="000B1B02">
        <w:rPr>
          <w:rFonts w:cstheme="minorHAnsi"/>
        </w:rPr>
        <w:t>specific fires.</w:t>
      </w:r>
    </w:p>
    <w:p w14:paraId="5CA6ADC0" w14:textId="77777777" w:rsidR="000B1B02" w:rsidRPr="000B1B02" w:rsidRDefault="000B1B02" w:rsidP="000B1B02">
      <w:pPr>
        <w:tabs>
          <w:tab w:val="left" w:pos="0"/>
        </w:tabs>
        <w:suppressAutoHyphens/>
        <w:rPr>
          <w:rFonts w:cstheme="minorHAnsi"/>
        </w:rPr>
      </w:pPr>
    </w:p>
    <w:p w14:paraId="01648362" w14:textId="10892741" w:rsidR="000B1B02" w:rsidRPr="009572A4" w:rsidRDefault="004B27F6" w:rsidP="009572A4">
      <w:pPr>
        <w:tabs>
          <w:tab w:val="left" w:pos="0"/>
        </w:tabs>
        <w:suppressAutoHyphens/>
        <w:rPr>
          <w:rFonts w:cstheme="minorHAnsi"/>
        </w:rPr>
      </w:pPr>
      <w:r>
        <w:rPr>
          <w:rFonts w:cstheme="minorHAnsi"/>
          <w:b/>
        </w:rPr>
        <w:t xml:space="preserve">PWCO - </w:t>
      </w:r>
      <w:r w:rsidR="000B1B02" w:rsidRPr="00264715">
        <w:rPr>
          <w:rFonts w:cstheme="minorHAnsi"/>
          <w:b/>
        </w:rPr>
        <w:t>Provincial Wildfire Coordination Officer</w:t>
      </w:r>
      <w:r w:rsidR="000B1B02" w:rsidRPr="000B1B02">
        <w:rPr>
          <w:rFonts w:cstheme="minorHAnsi"/>
        </w:rPr>
        <w:t xml:space="preserve"> will assign crews to various locations within the Province. Once assigned to a particular centre, crews come under the command of the </w:t>
      </w:r>
      <w:r w:rsidR="000B1B02" w:rsidRPr="000B1B02">
        <w:rPr>
          <w:rFonts w:cstheme="minorHAnsi"/>
          <w:i/>
        </w:rPr>
        <w:t>Fire Centre.</w:t>
      </w:r>
      <w:r w:rsidR="009572A4">
        <w:rPr>
          <w:rFonts w:cstheme="minorHAnsi"/>
        </w:rPr>
        <w:t xml:space="preserve"> </w:t>
      </w:r>
      <w:r w:rsidR="000B1B02" w:rsidRPr="000B1B02">
        <w:rPr>
          <w:rFonts w:cstheme="minorHAnsi"/>
        </w:rPr>
        <w:t>When working specific fires, crews will retain contact with a Fire Centre who will keep them advised as to their specific duties and targets. The Incident Commander has control over resources assigned to a specific fire.</w:t>
      </w:r>
    </w:p>
    <w:p w14:paraId="0810F7E8" w14:textId="77777777" w:rsidR="000B1B02" w:rsidRPr="000B1B02" w:rsidRDefault="000B1B02" w:rsidP="000B1B02">
      <w:pPr>
        <w:autoSpaceDE w:val="0"/>
        <w:autoSpaceDN w:val="0"/>
        <w:adjustRightInd w:val="0"/>
        <w:rPr>
          <w:rFonts w:cstheme="minorHAnsi"/>
          <w:b/>
        </w:rPr>
      </w:pPr>
    </w:p>
    <w:p w14:paraId="0E0346B1" w14:textId="1768C1FA" w:rsidR="00264715" w:rsidRDefault="000B1B02" w:rsidP="000B1B02">
      <w:pPr>
        <w:autoSpaceDE w:val="0"/>
        <w:autoSpaceDN w:val="0"/>
        <w:adjustRightInd w:val="0"/>
        <w:rPr>
          <w:rFonts w:cstheme="minorHAnsi"/>
          <w:b/>
        </w:rPr>
      </w:pPr>
      <w:r w:rsidRPr="000B1B02">
        <w:rPr>
          <w:rFonts w:cstheme="minorHAnsi"/>
          <w:b/>
        </w:rPr>
        <w:t xml:space="preserve">ZWCO </w:t>
      </w:r>
      <w:r w:rsidR="004B27F6">
        <w:rPr>
          <w:rFonts w:cstheme="minorHAnsi"/>
          <w:b/>
        </w:rPr>
        <w:t>-</w:t>
      </w:r>
      <w:r w:rsidRPr="000B1B02">
        <w:rPr>
          <w:rFonts w:cstheme="minorHAnsi"/>
          <w:b/>
        </w:rPr>
        <w:t xml:space="preserve"> Zone Wildfire Coordination Officer</w:t>
      </w:r>
      <w:r w:rsidR="00CE0149">
        <w:rPr>
          <w:rFonts w:cstheme="minorHAnsi"/>
          <w:b/>
        </w:rPr>
        <w:t xml:space="preserve"> </w:t>
      </w:r>
      <w:r w:rsidRPr="00CE0149">
        <w:rPr>
          <w:rFonts w:cstheme="minorHAnsi"/>
        </w:rPr>
        <w:t>(Previously called BFO, FRO, MZOC Dir., First out, Base Officer)</w:t>
      </w:r>
      <w:r w:rsidR="00264715">
        <w:rPr>
          <w:rFonts w:cstheme="minorHAnsi"/>
          <w:b/>
        </w:rPr>
        <w:t xml:space="preserve"> </w:t>
      </w:r>
    </w:p>
    <w:p w14:paraId="2EBBB740" w14:textId="77777777" w:rsidR="000B1B02" w:rsidRPr="00264715" w:rsidRDefault="000B1B02" w:rsidP="000B1B02">
      <w:pPr>
        <w:autoSpaceDE w:val="0"/>
        <w:autoSpaceDN w:val="0"/>
        <w:adjustRightInd w:val="0"/>
        <w:rPr>
          <w:rFonts w:cstheme="minorHAnsi"/>
          <w:b/>
        </w:rPr>
      </w:pPr>
      <w:r w:rsidRPr="000B1B02">
        <w:rPr>
          <w:rFonts w:cstheme="minorHAnsi"/>
        </w:rPr>
        <w:t>A person performing the duties of a ZWCO must be dedicated to this position at MZOC level type 1, 2. This should be clearly documented in the MZOC level authority granted by the RWCO.</w:t>
      </w:r>
      <w:r w:rsidR="00264715">
        <w:rPr>
          <w:rFonts w:cstheme="minorHAnsi"/>
        </w:rPr>
        <w:t xml:space="preserve"> </w:t>
      </w:r>
      <w:r w:rsidRPr="000B1B02">
        <w:rPr>
          <w:rFonts w:cstheme="minorHAnsi"/>
        </w:rPr>
        <w:t>A person performing the duties of a ZWCO would not normally be dedicated to this position at the MZOC level type 4 and would not normally be required to be dedicated to this position at the level type 3 but could be based on workload and in discussion with the RWCO.</w:t>
      </w:r>
      <w:r w:rsidR="00CE0149">
        <w:rPr>
          <w:rFonts w:cstheme="minorHAnsi"/>
        </w:rPr>
        <w:t xml:space="preserve"> </w:t>
      </w:r>
      <w:r w:rsidRPr="000B1B02">
        <w:rPr>
          <w:rFonts w:cstheme="minorHAnsi"/>
        </w:rPr>
        <w:t>A person performing the duties of a ZWCO at MZOC level type 4 and type 3 may also be identified as a RO.</w:t>
      </w:r>
    </w:p>
    <w:p w14:paraId="7271E442" w14:textId="77777777" w:rsidR="000B1B02" w:rsidRPr="000B1B02" w:rsidRDefault="000B1B02" w:rsidP="000B1B02">
      <w:pPr>
        <w:autoSpaceDE w:val="0"/>
        <w:autoSpaceDN w:val="0"/>
        <w:adjustRightInd w:val="0"/>
        <w:rPr>
          <w:rFonts w:cstheme="minorHAnsi"/>
        </w:rPr>
      </w:pPr>
    </w:p>
    <w:p w14:paraId="164E9D8B" w14:textId="77777777" w:rsidR="00264715" w:rsidRDefault="000B1B02" w:rsidP="000B1B02">
      <w:pPr>
        <w:autoSpaceDE w:val="0"/>
        <w:autoSpaceDN w:val="0"/>
        <w:adjustRightInd w:val="0"/>
        <w:rPr>
          <w:rFonts w:cstheme="minorHAnsi"/>
          <w:b/>
        </w:rPr>
      </w:pPr>
      <w:r w:rsidRPr="000B1B02">
        <w:rPr>
          <w:rFonts w:cstheme="minorHAnsi"/>
          <w:b/>
        </w:rPr>
        <w:t>RO - Response Officer</w:t>
      </w:r>
      <w:r w:rsidR="00264715">
        <w:rPr>
          <w:rFonts w:cstheme="minorHAnsi"/>
          <w:b/>
        </w:rPr>
        <w:t xml:space="preserve"> </w:t>
      </w:r>
      <w:r w:rsidRPr="00264715">
        <w:rPr>
          <w:rFonts w:cstheme="minorHAnsi"/>
        </w:rPr>
        <w:t>(Previously called First Up, First Out, Fire Officer, On Call, IC)</w:t>
      </w:r>
      <w:r w:rsidR="00264715">
        <w:rPr>
          <w:rFonts w:cstheme="minorHAnsi"/>
          <w:b/>
        </w:rPr>
        <w:t xml:space="preserve"> </w:t>
      </w:r>
    </w:p>
    <w:p w14:paraId="60FEAC65" w14:textId="77777777" w:rsidR="000B1B02" w:rsidRPr="00264715" w:rsidRDefault="000B1B02" w:rsidP="000B1B02">
      <w:pPr>
        <w:autoSpaceDE w:val="0"/>
        <w:autoSpaceDN w:val="0"/>
        <w:adjustRightInd w:val="0"/>
        <w:rPr>
          <w:rFonts w:cstheme="minorHAnsi"/>
          <w:b/>
        </w:rPr>
      </w:pPr>
      <w:r w:rsidRPr="000B1B02">
        <w:rPr>
          <w:rFonts w:cstheme="minorHAnsi"/>
        </w:rPr>
        <w:t xml:space="preserve">Single resource identified and ready to be dispatched to a local area to respond to an incident. This person would usually be a </w:t>
      </w:r>
      <w:r w:rsidR="005A7EBE">
        <w:rPr>
          <w:rFonts w:cstheme="minorHAnsi"/>
        </w:rPr>
        <w:t>Wildfire Officer, Wildfire Technician</w:t>
      </w:r>
      <w:r w:rsidRPr="000B1B02">
        <w:rPr>
          <w:rFonts w:cstheme="minorHAnsi"/>
        </w:rPr>
        <w:t>,</w:t>
      </w:r>
      <w:r w:rsidR="005A7EBE">
        <w:rPr>
          <w:rFonts w:cstheme="minorHAnsi"/>
        </w:rPr>
        <w:t xml:space="preserve"> Wildfire Assistant but may be a Senior Wildfire Officer,</w:t>
      </w:r>
      <w:r w:rsidRPr="000B1B02">
        <w:rPr>
          <w:rFonts w:cstheme="minorHAnsi"/>
        </w:rPr>
        <w:t xml:space="preserve"> Wildfire Crew Supervisor, or Wildfire Crew Leader. The person may also be a qualified TEAM staff member or a temporary employee who may be suitable for the role. The RO may or may not become the IC but could be involved in wildfire cause &amp; determination investigations, wildfire prioritization or other functions in support of wildfire activities. The experience level of the RO would be commensurate with the anticipated wildfire load and behaviour. The preparedness plan would dictate the number of individuals required</w:t>
      </w:r>
      <w:r w:rsidRPr="000B1B02">
        <w:rPr>
          <w:rFonts w:cstheme="minorHAnsi"/>
          <w:b/>
        </w:rPr>
        <w:t>.</w:t>
      </w:r>
    </w:p>
    <w:p w14:paraId="252882CC" w14:textId="77777777" w:rsidR="000B1B02" w:rsidRPr="000B1B02" w:rsidRDefault="000B1B02" w:rsidP="000B1B02">
      <w:pPr>
        <w:autoSpaceDE w:val="0"/>
        <w:autoSpaceDN w:val="0"/>
        <w:adjustRightInd w:val="0"/>
        <w:rPr>
          <w:rFonts w:cstheme="minorHAnsi"/>
        </w:rPr>
      </w:pPr>
    </w:p>
    <w:p w14:paraId="1E2E995D" w14:textId="77777777" w:rsidR="002D7F00" w:rsidRDefault="000B1B02" w:rsidP="00D33E29">
      <w:pPr>
        <w:autoSpaceDE w:val="0"/>
        <w:autoSpaceDN w:val="0"/>
        <w:adjustRightInd w:val="0"/>
        <w:rPr>
          <w:rFonts w:cstheme="minorHAnsi"/>
        </w:rPr>
      </w:pPr>
      <w:r w:rsidRPr="000B1B02">
        <w:rPr>
          <w:rFonts w:cstheme="minorHAnsi"/>
        </w:rPr>
        <w:t>ICS structure implemented on site as required.</w:t>
      </w:r>
    </w:p>
    <w:p w14:paraId="7CBE42AC" w14:textId="77777777" w:rsidR="00882969" w:rsidRDefault="00882969" w:rsidP="00D33E29">
      <w:pPr>
        <w:autoSpaceDE w:val="0"/>
        <w:autoSpaceDN w:val="0"/>
        <w:adjustRightInd w:val="0"/>
        <w:rPr>
          <w:rFonts w:cstheme="minorHAnsi"/>
        </w:rPr>
      </w:pPr>
    </w:p>
    <w:p w14:paraId="2A10C209" w14:textId="77777777" w:rsidR="00882969" w:rsidRDefault="00882969" w:rsidP="00D33E29">
      <w:pPr>
        <w:autoSpaceDE w:val="0"/>
        <w:autoSpaceDN w:val="0"/>
        <w:adjustRightInd w:val="0"/>
        <w:rPr>
          <w:rFonts w:cstheme="minorHAnsi"/>
        </w:rPr>
      </w:pPr>
    </w:p>
    <w:p w14:paraId="5FF0AF5B" w14:textId="77777777" w:rsidR="004E12E3" w:rsidRDefault="004E12E3" w:rsidP="00D33E29">
      <w:pPr>
        <w:autoSpaceDE w:val="0"/>
        <w:autoSpaceDN w:val="0"/>
        <w:adjustRightInd w:val="0"/>
        <w:rPr>
          <w:rFonts w:cstheme="minorHAnsi"/>
        </w:rPr>
      </w:pPr>
    </w:p>
    <w:p w14:paraId="2F8418F7" w14:textId="77777777" w:rsidR="00882969" w:rsidRDefault="00882969" w:rsidP="00D33E29">
      <w:pPr>
        <w:autoSpaceDE w:val="0"/>
        <w:autoSpaceDN w:val="0"/>
        <w:adjustRightInd w:val="0"/>
        <w:rPr>
          <w:rFonts w:cstheme="minorHAnsi"/>
        </w:rPr>
      </w:pPr>
    </w:p>
    <w:p w14:paraId="79BE8C93" w14:textId="77777777" w:rsidR="00882969" w:rsidRPr="00D33E29" w:rsidRDefault="00882969" w:rsidP="00D33E29">
      <w:pPr>
        <w:autoSpaceDE w:val="0"/>
        <w:autoSpaceDN w:val="0"/>
        <w:adjustRightInd w:val="0"/>
        <w:rPr>
          <w:rFonts w:cstheme="minorHAnsi"/>
        </w:rPr>
      </w:pPr>
    </w:p>
    <w:p w14:paraId="1E23E33B" w14:textId="77777777" w:rsidR="002D7F00" w:rsidRPr="00D33E29" w:rsidRDefault="0046298F" w:rsidP="0017653B">
      <w:pPr>
        <w:pStyle w:val="TOCHeading"/>
        <w:rPr>
          <w:sz w:val="24"/>
        </w:rPr>
      </w:pPr>
      <w:r w:rsidRPr="00D33E29">
        <w:rPr>
          <w:sz w:val="24"/>
        </w:rPr>
        <w:t>Safety</w:t>
      </w:r>
    </w:p>
    <w:p w14:paraId="61D123C6" w14:textId="77777777" w:rsidR="0017653B" w:rsidRPr="00D33E29" w:rsidRDefault="0017653B" w:rsidP="00D33E29">
      <w:pPr>
        <w:rPr>
          <w:rStyle w:val="StyleCambria"/>
          <w:rFonts w:asciiTheme="minorHAnsi" w:hAnsiTheme="minorHAnsi" w:cstheme="minorHAnsi"/>
          <w:sz w:val="14"/>
          <w:szCs w:val="24"/>
          <w:highlight w:val="yellow"/>
        </w:rPr>
      </w:pPr>
    </w:p>
    <w:p w14:paraId="2F565EDD" w14:textId="77777777" w:rsidR="0046298F" w:rsidRPr="0017653B" w:rsidRDefault="0046298F" w:rsidP="00D33E29">
      <w:p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Everyone is responsible for:</w:t>
      </w:r>
    </w:p>
    <w:p w14:paraId="1F820866" w14:textId="77777777" w:rsidR="0046298F" w:rsidRPr="0017653B" w:rsidRDefault="0046298F" w:rsidP="005459A1">
      <w:pPr>
        <w:widowControl/>
        <w:numPr>
          <w:ilvl w:val="0"/>
          <w:numId w:val="10"/>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Safety on the incident</w:t>
      </w:r>
    </w:p>
    <w:p w14:paraId="5A88E8CD" w14:textId="77777777" w:rsidR="0046298F" w:rsidRPr="0017653B" w:rsidRDefault="0046298F" w:rsidP="005459A1">
      <w:pPr>
        <w:widowControl/>
        <w:numPr>
          <w:ilvl w:val="0"/>
          <w:numId w:val="10"/>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 xml:space="preserve">Personal </w:t>
      </w:r>
      <w:r w:rsidR="0017653B">
        <w:rPr>
          <w:rStyle w:val="StyleCambria"/>
          <w:rFonts w:asciiTheme="minorHAnsi" w:hAnsiTheme="minorHAnsi" w:cstheme="minorHAnsi"/>
          <w:sz w:val="24"/>
          <w:szCs w:val="24"/>
        </w:rPr>
        <w:t>safety and s</w:t>
      </w:r>
      <w:r w:rsidRPr="0017653B">
        <w:rPr>
          <w:rStyle w:val="StyleCambria"/>
          <w:rFonts w:asciiTheme="minorHAnsi" w:hAnsiTheme="minorHAnsi" w:cstheme="minorHAnsi"/>
          <w:sz w:val="24"/>
          <w:szCs w:val="24"/>
        </w:rPr>
        <w:t>afety of others</w:t>
      </w:r>
    </w:p>
    <w:p w14:paraId="5157DFB5" w14:textId="77777777" w:rsidR="0046298F" w:rsidRPr="0017653B" w:rsidRDefault="0046298F" w:rsidP="005459A1">
      <w:pPr>
        <w:widowControl/>
        <w:numPr>
          <w:ilvl w:val="0"/>
          <w:numId w:val="10"/>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Report</w:t>
      </w:r>
      <w:r w:rsidR="0017653B">
        <w:rPr>
          <w:rStyle w:val="StyleCambria"/>
          <w:rFonts w:asciiTheme="minorHAnsi" w:hAnsiTheme="minorHAnsi" w:cstheme="minorHAnsi"/>
          <w:sz w:val="24"/>
          <w:szCs w:val="24"/>
        </w:rPr>
        <w:t>ing</w:t>
      </w:r>
      <w:r w:rsidRPr="0017653B">
        <w:rPr>
          <w:rStyle w:val="StyleCambria"/>
          <w:rFonts w:asciiTheme="minorHAnsi" w:hAnsiTheme="minorHAnsi" w:cstheme="minorHAnsi"/>
          <w:sz w:val="24"/>
          <w:szCs w:val="24"/>
        </w:rPr>
        <w:t xml:space="preserve"> unsafe conditions</w:t>
      </w:r>
    </w:p>
    <w:p w14:paraId="332DF76D" w14:textId="77777777" w:rsidR="0046298F" w:rsidRPr="00D33E29" w:rsidRDefault="0046298F" w:rsidP="00D33E29">
      <w:pPr>
        <w:ind w:left="720"/>
        <w:rPr>
          <w:rStyle w:val="StyleCambria"/>
          <w:rFonts w:asciiTheme="minorHAnsi" w:hAnsiTheme="minorHAnsi" w:cstheme="minorHAnsi"/>
          <w:sz w:val="16"/>
          <w:szCs w:val="24"/>
        </w:rPr>
      </w:pPr>
    </w:p>
    <w:p w14:paraId="0579CDD1" w14:textId="77777777" w:rsidR="0046298F" w:rsidRPr="0017653B" w:rsidRDefault="0046298F" w:rsidP="00D33E29">
      <w:p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 xml:space="preserve">In this zone </w:t>
      </w:r>
      <w:r w:rsidR="003873B6">
        <w:rPr>
          <w:rStyle w:val="StyleCambria"/>
          <w:rFonts w:asciiTheme="minorHAnsi" w:hAnsiTheme="minorHAnsi" w:cstheme="minorHAnsi"/>
          <w:sz w:val="24"/>
          <w:szCs w:val="24"/>
        </w:rPr>
        <w:t>advisories</w:t>
      </w:r>
      <w:r w:rsidRPr="0017653B">
        <w:rPr>
          <w:rStyle w:val="StyleCambria"/>
          <w:rFonts w:asciiTheme="minorHAnsi" w:hAnsiTheme="minorHAnsi" w:cstheme="minorHAnsi"/>
          <w:sz w:val="24"/>
          <w:szCs w:val="24"/>
        </w:rPr>
        <w:t xml:space="preserve"> are broadcast over the radio repeater if you are out in the field.</w:t>
      </w:r>
      <w:r w:rsidR="0017653B">
        <w:rPr>
          <w:rStyle w:val="StyleCambria"/>
          <w:rFonts w:asciiTheme="minorHAnsi" w:hAnsiTheme="minorHAnsi" w:cstheme="minorHAnsi"/>
          <w:sz w:val="24"/>
          <w:szCs w:val="24"/>
        </w:rPr>
        <w:t xml:space="preserve"> </w:t>
      </w:r>
      <w:r w:rsidRPr="0017653B">
        <w:rPr>
          <w:rStyle w:val="StyleCambria"/>
          <w:rFonts w:asciiTheme="minorHAnsi" w:hAnsiTheme="minorHAnsi" w:cstheme="minorHAnsi"/>
          <w:sz w:val="24"/>
          <w:szCs w:val="24"/>
        </w:rPr>
        <w:t>If you have concerns about your safety, whether with aircraft, fireline activities, animals or industrial operations, please inform your supervisor</w:t>
      </w:r>
      <w:r w:rsidR="0017653B">
        <w:rPr>
          <w:rStyle w:val="StyleCambria"/>
          <w:rFonts w:asciiTheme="minorHAnsi" w:hAnsiTheme="minorHAnsi" w:cstheme="minorHAnsi"/>
          <w:sz w:val="24"/>
          <w:szCs w:val="24"/>
        </w:rPr>
        <w:t xml:space="preserve"> in order</w:t>
      </w:r>
      <w:r w:rsidRPr="0017653B">
        <w:rPr>
          <w:rStyle w:val="StyleCambria"/>
          <w:rFonts w:asciiTheme="minorHAnsi" w:hAnsiTheme="minorHAnsi" w:cstheme="minorHAnsi"/>
          <w:sz w:val="24"/>
          <w:szCs w:val="24"/>
        </w:rPr>
        <w:t xml:space="preserve"> to relay the information to the Zone Officer or Safety Officer.</w:t>
      </w:r>
    </w:p>
    <w:p w14:paraId="2CD98DC3" w14:textId="77777777" w:rsidR="0046298F" w:rsidRPr="00D33E29" w:rsidRDefault="0046298F" w:rsidP="00D33E29">
      <w:pPr>
        <w:rPr>
          <w:rFonts w:cstheme="minorHAnsi"/>
          <w:b/>
          <w:sz w:val="16"/>
          <w:szCs w:val="24"/>
        </w:rPr>
      </w:pPr>
    </w:p>
    <w:p w14:paraId="31204C94" w14:textId="77777777" w:rsidR="0046298F" w:rsidRPr="0017653B" w:rsidRDefault="0046298F" w:rsidP="00D33E29">
      <w:pPr>
        <w:pStyle w:val="Heading2"/>
        <w:rPr>
          <w:rFonts w:cstheme="minorHAnsi"/>
          <w:bCs/>
        </w:rPr>
      </w:pPr>
      <w:bookmarkStart w:id="14" w:name="_Toc322078400"/>
      <w:r w:rsidRPr="0017653B">
        <w:rPr>
          <w:rFonts w:cstheme="minorHAnsi"/>
        </w:rPr>
        <w:t>Vehicle Safety</w:t>
      </w:r>
      <w:bookmarkEnd w:id="14"/>
    </w:p>
    <w:p w14:paraId="3F26A255" w14:textId="77777777" w:rsidR="0046298F" w:rsidRPr="0017653B" w:rsidRDefault="0046298F" w:rsidP="00D33E29">
      <w:p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Staff involved in, or arriving at the scene of an accident should proceed as follows:</w:t>
      </w:r>
    </w:p>
    <w:p w14:paraId="482E652E" w14:textId="77777777" w:rsidR="0017653B" w:rsidRPr="00D33E29" w:rsidRDefault="0017653B" w:rsidP="00D33E29">
      <w:pPr>
        <w:jc w:val="center"/>
        <w:rPr>
          <w:rFonts w:cstheme="minorHAnsi"/>
          <w:sz w:val="16"/>
          <w:szCs w:val="24"/>
        </w:rPr>
      </w:pPr>
    </w:p>
    <w:p w14:paraId="36EC686F" w14:textId="77777777" w:rsidR="0046298F" w:rsidRPr="0017653B" w:rsidRDefault="0046298F" w:rsidP="00D33E29">
      <w:pPr>
        <w:jc w:val="center"/>
        <w:rPr>
          <w:rFonts w:cstheme="minorHAnsi"/>
          <w:sz w:val="24"/>
          <w:szCs w:val="24"/>
        </w:rPr>
      </w:pPr>
      <w:r w:rsidRPr="0017653B">
        <w:rPr>
          <w:rFonts w:cstheme="minorHAnsi"/>
          <w:sz w:val="24"/>
          <w:szCs w:val="24"/>
        </w:rPr>
        <w:t>Accident Response – Basic Rules</w:t>
      </w:r>
    </w:p>
    <w:p w14:paraId="266F322F"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Code 10-50 means you have been dispatched to a potential accident scene. Aircraft may or may not be involved. You are to assume that all persons involved are alive, injured and burned.</w:t>
      </w:r>
    </w:p>
    <w:p w14:paraId="12E4EFF9"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Code 10-45 may be transmitted to confirm death or fatality.</w:t>
      </w:r>
    </w:p>
    <w:p w14:paraId="73D6CE17"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Protect yourself and your passengers from undue trauma. Ensure your efforts will not endanger yourself or others.</w:t>
      </w:r>
    </w:p>
    <w:p w14:paraId="12AD2FC2"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 xml:space="preserve">Protect accident areas with emergency warning devices (flags, flares, </w:t>
      </w:r>
      <w:r w:rsidR="00DD2098" w:rsidRPr="0017653B">
        <w:rPr>
          <w:rStyle w:val="StyleCambria"/>
          <w:rFonts w:asciiTheme="minorHAnsi" w:hAnsiTheme="minorHAnsi" w:cstheme="minorHAnsi"/>
          <w:sz w:val="24"/>
          <w:szCs w:val="24"/>
        </w:rPr>
        <w:t>signaling</w:t>
      </w:r>
      <w:r w:rsidRPr="0017653B">
        <w:rPr>
          <w:rStyle w:val="StyleCambria"/>
          <w:rFonts w:asciiTheme="minorHAnsi" w:hAnsiTheme="minorHAnsi" w:cstheme="minorHAnsi"/>
          <w:sz w:val="24"/>
          <w:szCs w:val="24"/>
        </w:rPr>
        <w:t xml:space="preserve">, </w:t>
      </w:r>
      <w:r w:rsidR="00DD2098" w:rsidRPr="0017653B">
        <w:rPr>
          <w:rStyle w:val="StyleCambria"/>
          <w:rFonts w:asciiTheme="minorHAnsi" w:hAnsiTheme="minorHAnsi" w:cstheme="minorHAnsi"/>
          <w:sz w:val="24"/>
          <w:szCs w:val="24"/>
        </w:rPr>
        <w:t>etc.</w:t>
      </w:r>
      <w:r w:rsidRPr="0017653B">
        <w:rPr>
          <w:rStyle w:val="StyleCambria"/>
          <w:rFonts w:asciiTheme="minorHAnsi" w:hAnsiTheme="minorHAnsi" w:cstheme="minorHAnsi"/>
          <w:sz w:val="24"/>
          <w:szCs w:val="24"/>
        </w:rPr>
        <w:t>).</w:t>
      </w:r>
    </w:p>
    <w:p w14:paraId="190DF26E"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Provide assistance to injured victims within the scope of your knowledge or expertise in first aid.</w:t>
      </w:r>
    </w:p>
    <w:p w14:paraId="471A2E57"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 xml:space="preserve">Call or radio the Southeast Fire Centre and notify dispatch or the receptionist of the situation. </w:t>
      </w:r>
      <w:r w:rsidRPr="0017653B">
        <w:rPr>
          <w:rFonts w:cstheme="minorHAnsi"/>
          <w:b/>
          <w:sz w:val="24"/>
          <w:szCs w:val="24"/>
        </w:rPr>
        <w:t>Do not</w:t>
      </w:r>
      <w:r w:rsidRPr="0017653B">
        <w:rPr>
          <w:rStyle w:val="StyleCambria"/>
          <w:rFonts w:asciiTheme="minorHAnsi" w:hAnsiTheme="minorHAnsi" w:cstheme="minorHAnsi"/>
          <w:sz w:val="24"/>
          <w:szCs w:val="24"/>
        </w:rPr>
        <w:t xml:space="preserve"> mention names of any accident victims over the radio.</w:t>
      </w:r>
    </w:p>
    <w:p w14:paraId="5270AB47"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Request ambulance and police as situation dictates.</w:t>
      </w:r>
    </w:p>
    <w:p w14:paraId="47679D4E"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Remain at the scene until Police and Ambulance arrive.</w:t>
      </w:r>
    </w:p>
    <w:p w14:paraId="6D0AA35B"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Provide assistance to the authorities and leave when permitted to do so</w:t>
      </w:r>
      <w:r w:rsidR="0017653B">
        <w:rPr>
          <w:rStyle w:val="StyleCambria"/>
          <w:rFonts w:asciiTheme="minorHAnsi" w:hAnsiTheme="minorHAnsi" w:cstheme="minorHAnsi"/>
          <w:sz w:val="24"/>
          <w:szCs w:val="24"/>
        </w:rPr>
        <w:t>.</w:t>
      </w:r>
    </w:p>
    <w:p w14:paraId="4C29DB16" w14:textId="77777777" w:rsidR="0046298F" w:rsidRPr="0017653B" w:rsidRDefault="0046298F" w:rsidP="005459A1">
      <w:pPr>
        <w:widowControl/>
        <w:numPr>
          <w:ilvl w:val="0"/>
          <w:numId w:val="9"/>
        </w:numPr>
        <w:rPr>
          <w:rStyle w:val="StyleCambria"/>
          <w:rFonts w:asciiTheme="minorHAnsi" w:hAnsiTheme="minorHAnsi" w:cstheme="minorHAnsi"/>
          <w:sz w:val="24"/>
          <w:szCs w:val="24"/>
        </w:rPr>
      </w:pPr>
      <w:r w:rsidRPr="0017653B">
        <w:rPr>
          <w:rStyle w:val="StyleCambria"/>
          <w:rFonts w:asciiTheme="minorHAnsi" w:hAnsiTheme="minorHAnsi" w:cstheme="minorHAnsi"/>
          <w:sz w:val="24"/>
          <w:szCs w:val="24"/>
        </w:rPr>
        <w:t>Advise the office when you leave the scene.</w:t>
      </w:r>
    </w:p>
    <w:p w14:paraId="7CC6ACBC" w14:textId="77777777" w:rsidR="0046298F" w:rsidRPr="0017653B" w:rsidRDefault="0046298F" w:rsidP="00D33E29">
      <w:pPr>
        <w:jc w:val="center"/>
        <w:rPr>
          <w:rStyle w:val="StyleCambria"/>
          <w:rFonts w:asciiTheme="minorHAnsi" w:hAnsiTheme="minorHAnsi" w:cstheme="minorHAnsi"/>
          <w:color w:val="FF0000"/>
          <w:sz w:val="24"/>
          <w:szCs w:val="24"/>
        </w:rPr>
      </w:pPr>
      <w:r w:rsidRPr="0017653B">
        <w:rPr>
          <w:rFonts w:cstheme="minorHAnsi"/>
          <w:bCs/>
          <w:color w:val="FF0000"/>
          <w:sz w:val="24"/>
          <w:szCs w:val="24"/>
        </w:rPr>
        <w:t xml:space="preserve">In the event of a critical incident call </w:t>
      </w:r>
      <w:r w:rsidRPr="0017653B">
        <w:rPr>
          <w:rFonts w:cstheme="minorHAnsi"/>
          <w:b/>
          <w:bCs/>
          <w:color w:val="FF0000"/>
          <w:sz w:val="24"/>
          <w:szCs w:val="24"/>
        </w:rPr>
        <w:t>1-800-661-CISM (2476)</w:t>
      </w:r>
    </w:p>
    <w:p w14:paraId="6CDDAF04" w14:textId="77777777" w:rsidR="0046298F" w:rsidRPr="0017653B" w:rsidRDefault="0046298F" w:rsidP="00D33E29">
      <w:pPr>
        <w:rPr>
          <w:rStyle w:val="StyleCambria"/>
          <w:rFonts w:asciiTheme="minorHAnsi" w:hAnsiTheme="minorHAnsi" w:cstheme="minorHAnsi"/>
          <w:sz w:val="24"/>
          <w:szCs w:val="24"/>
        </w:rPr>
      </w:pPr>
    </w:p>
    <w:p w14:paraId="0F901D13" w14:textId="77777777" w:rsidR="0046298F" w:rsidRPr="0017653B" w:rsidRDefault="0046298F" w:rsidP="00D33E29">
      <w:pPr>
        <w:pStyle w:val="Heading2"/>
        <w:rPr>
          <w:rFonts w:cstheme="minorHAnsi"/>
        </w:rPr>
      </w:pPr>
      <w:bookmarkStart w:id="15" w:name="_Toc322078401"/>
      <w:r w:rsidRPr="0017653B">
        <w:rPr>
          <w:rFonts w:cstheme="minorHAnsi"/>
        </w:rPr>
        <w:t>Travelling on Logging Roads</w:t>
      </w:r>
      <w:bookmarkEnd w:id="15"/>
    </w:p>
    <w:p w14:paraId="26B815AE" w14:textId="77777777" w:rsidR="0046298F" w:rsidRPr="0017653B" w:rsidRDefault="0046298F" w:rsidP="00D33E29">
      <w:pPr>
        <w:rPr>
          <w:rFonts w:cstheme="minorHAnsi"/>
          <w:sz w:val="24"/>
          <w:szCs w:val="24"/>
        </w:rPr>
      </w:pPr>
      <w:r w:rsidRPr="0017653B">
        <w:rPr>
          <w:rFonts w:cstheme="minorHAnsi"/>
          <w:sz w:val="24"/>
          <w:szCs w:val="24"/>
        </w:rPr>
        <w:t>Personnel operating vehicles on logging roads must have their vehicle equipped with a mobile radio programmed with the required logging channels for the area in which they are operating.</w:t>
      </w:r>
    </w:p>
    <w:p w14:paraId="7F247B64" w14:textId="77777777" w:rsidR="0046298F" w:rsidRPr="0017653B" w:rsidRDefault="0046298F" w:rsidP="00D33E29">
      <w:pPr>
        <w:rPr>
          <w:rStyle w:val="StyleCambria"/>
          <w:rFonts w:asciiTheme="minorHAnsi" w:hAnsiTheme="minorHAnsi" w:cstheme="minorHAnsi"/>
          <w:sz w:val="24"/>
          <w:szCs w:val="24"/>
        </w:rPr>
      </w:pPr>
      <w:r w:rsidRPr="0017653B">
        <w:rPr>
          <w:rFonts w:cstheme="minorHAnsi"/>
          <w:sz w:val="24"/>
          <w:szCs w:val="24"/>
        </w:rPr>
        <w:t>For safety purposes the vehicle mobile must be used for km checks - handheld portable radios must not be used for in-vehicle road channel communications on logging roads.</w:t>
      </w:r>
      <w:r w:rsidR="0071702E">
        <w:rPr>
          <w:rFonts w:cstheme="minorHAnsi"/>
          <w:sz w:val="24"/>
          <w:szCs w:val="24"/>
        </w:rPr>
        <w:t xml:space="preserve"> Resource Roads should be programmed in your radios and posted at road entrances.</w:t>
      </w:r>
    </w:p>
    <w:p w14:paraId="359E9A99" w14:textId="77777777" w:rsidR="0046298F" w:rsidRPr="0017653B" w:rsidRDefault="0046298F" w:rsidP="005459A1">
      <w:pPr>
        <w:widowControl/>
        <w:numPr>
          <w:ilvl w:val="0"/>
          <w:numId w:val="11"/>
        </w:numPr>
        <w:rPr>
          <w:rFonts w:cstheme="minorHAnsi"/>
          <w:sz w:val="24"/>
          <w:szCs w:val="24"/>
        </w:rPr>
      </w:pPr>
      <w:r w:rsidRPr="0017653B">
        <w:rPr>
          <w:rFonts w:cstheme="minorHAnsi"/>
          <w:sz w:val="24"/>
          <w:szCs w:val="24"/>
        </w:rPr>
        <w:t>Always drive according to conditions, particularly hazardous ones such as dust, snow, soft sub grade, rain storms, or areas of high non-radio assisted traffic and always adhere to speed zones.</w:t>
      </w:r>
    </w:p>
    <w:p w14:paraId="209DAF62" w14:textId="77777777" w:rsidR="00FF77B0" w:rsidRDefault="0046298F" w:rsidP="005459A1">
      <w:pPr>
        <w:widowControl/>
        <w:numPr>
          <w:ilvl w:val="0"/>
          <w:numId w:val="11"/>
        </w:numPr>
        <w:rPr>
          <w:rFonts w:cstheme="minorHAnsi"/>
          <w:sz w:val="24"/>
          <w:szCs w:val="24"/>
        </w:rPr>
      </w:pPr>
      <w:r w:rsidRPr="0017653B">
        <w:rPr>
          <w:rFonts w:cstheme="minorHAnsi"/>
          <w:sz w:val="24"/>
          <w:szCs w:val="24"/>
        </w:rPr>
        <w:t>Expect and prepare for the unexpected – road conditions can change without warning.  Drive defensively.</w:t>
      </w:r>
    </w:p>
    <w:p w14:paraId="5C5E073C" w14:textId="232ADA7F" w:rsidR="0071702E" w:rsidRDefault="0071702E" w:rsidP="005459A1">
      <w:pPr>
        <w:widowControl/>
        <w:numPr>
          <w:ilvl w:val="0"/>
          <w:numId w:val="11"/>
        </w:numPr>
        <w:rPr>
          <w:rFonts w:cstheme="minorHAnsi"/>
          <w:sz w:val="24"/>
          <w:szCs w:val="24"/>
        </w:rPr>
      </w:pPr>
      <w:r>
        <w:rPr>
          <w:rFonts w:cstheme="minorHAnsi"/>
          <w:sz w:val="24"/>
          <w:szCs w:val="24"/>
        </w:rPr>
        <w:t>Heading up call even k</w:t>
      </w:r>
      <w:r w:rsidR="003F7356">
        <w:rPr>
          <w:rFonts w:cstheme="minorHAnsi"/>
          <w:sz w:val="24"/>
          <w:szCs w:val="24"/>
        </w:rPr>
        <w:t>ilometers</w:t>
      </w:r>
      <w:r w:rsidR="001B016B">
        <w:rPr>
          <w:rFonts w:cstheme="minorHAnsi"/>
          <w:sz w:val="24"/>
          <w:szCs w:val="24"/>
        </w:rPr>
        <w:t>.</w:t>
      </w:r>
    </w:p>
    <w:p w14:paraId="1E487153" w14:textId="3E0D109B" w:rsidR="0071702E" w:rsidRDefault="0071702E" w:rsidP="005459A1">
      <w:pPr>
        <w:widowControl/>
        <w:numPr>
          <w:ilvl w:val="0"/>
          <w:numId w:val="11"/>
        </w:numPr>
        <w:rPr>
          <w:rFonts w:cstheme="minorHAnsi"/>
          <w:sz w:val="24"/>
          <w:szCs w:val="24"/>
        </w:rPr>
      </w:pPr>
      <w:r>
        <w:rPr>
          <w:rFonts w:cstheme="minorHAnsi"/>
          <w:sz w:val="24"/>
          <w:szCs w:val="24"/>
        </w:rPr>
        <w:t xml:space="preserve">Heading down call odd </w:t>
      </w:r>
      <w:r w:rsidR="003F7356">
        <w:rPr>
          <w:rFonts w:cstheme="minorHAnsi"/>
          <w:sz w:val="24"/>
          <w:szCs w:val="24"/>
        </w:rPr>
        <w:t>kilometers</w:t>
      </w:r>
      <w:r w:rsidR="001B016B">
        <w:rPr>
          <w:rFonts w:cstheme="minorHAnsi"/>
          <w:sz w:val="24"/>
          <w:szCs w:val="24"/>
        </w:rPr>
        <w:t>.</w:t>
      </w:r>
    </w:p>
    <w:p w14:paraId="4202686D" w14:textId="77777777" w:rsidR="0071702E" w:rsidRDefault="0071702E" w:rsidP="0071702E">
      <w:pPr>
        <w:widowControl/>
        <w:rPr>
          <w:rFonts w:cstheme="minorHAnsi"/>
          <w:sz w:val="24"/>
          <w:szCs w:val="24"/>
        </w:rPr>
      </w:pPr>
    </w:p>
    <w:p w14:paraId="716CE886" w14:textId="7210080E" w:rsidR="00962853" w:rsidRPr="003A5F1A" w:rsidRDefault="004102C8" w:rsidP="0071702E">
      <w:pPr>
        <w:widowControl/>
        <w:rPr>
          <w:rFonts w:cstheme="minorHAnsi"/>
          <w:b/>
          <w:bCs/>
          <w:sz w:val="24"/>
          <w:szCs w:val="24"/>
        </w:rPr>
      </w:pPr>
      <w:r w:rsidRPr="003A5F1A">
        <w:rPr>
          <w:rFonts w:cstheme="minorHAnsi"/>
          <w:b/>
          <w:bCs/>
          <w:sz w:val="24"/>
          <w:szCs w:val="24"/>
        </w:rPr>
        <w:t>Commercial Vehicle Safety</w:t>
      </w:r>
      <w:r w:rsidR="00C25D9B">
        <w:rPr>
          <w:rFonts w:cstheme="minorHAnsi"/>
          <w:b/>
          <w:bCs/>
          <w:sz w:val="24"/>
          <w:szCs w:val="24"/>
        </w:rPr>
        <w:t xml:space="preserve"> and Enforcement (CVSE)</w:t>
      </w:r>
      <w:r w:rsidRPr="003A5F1A">
        <w:rPr>
          <w:rFonts w:cstheme="minorHAnsi"/>
          <w:b/>
          <w:bCs/>
          <w:sz w:val="24"/>
          <w:szCs w:val="24"/>
        </w:rPr>
        <w:t xml:space="preserve"> </w:t>
      </w:r>
    </w:p>
    <w:p w14:paraId="6683219D" w14:textId="79A3F698" w:rsidR="004102C8" w:rsidRPr="003A5F1A" w:rsidRDefault="004102C8" w:rsidP="00850535">
      <w:pPr>
        <w:rPr>
          <w:rFonts w:cstheme="minorHAnsi"/>
          <w:sz w:val="24"/>
          <w:szCs w:val="24"/>
        </w:rPr>
      </w:pPr>
      <w:r w:rsidRPr="003A5F1A">
        <w:rPr>
          <w:rFonts w:cstheme="minorHAnsi"/>
          <w:sz w:val="24"/>
          <w:szCs w:val="24"/>
          <w:shd w:val="clear" w:color="auto" w:fill="FFFFFF"/>
        </w:rPr>
        <w:t xml:space="preserve">All commercial vehicles with a licensed GVW exceeding 5,500 kg are required to report to </w:t>
      </w:r>
      <w:r w:rsidR="00C25D9B">
        <w:rPr>
          <w:rFonts w:cstheme="minorHAnsi"/>
          <w:sz w:val="24"/>
          <w:szCs w:val="24"/>
          <w:shd w:val="clear" w:color="auto" w:fill="FFFFFF"/>
        </w:rPr>
        <w:t>CVSE inspection stations</w:t>
      </w:r>
      <w:r w:rsidR="003923CB">
        <w:rPr>
          <w:rFonts w:cstheme="minorHAnsi"/>
          <w:sz w:val="24"/>
          <w:szCs w:val="24"/>
          <w:shd w:val="clear" w:color="auto" w:fill="FFFFFF"/>
        </w:rPr>
        <w:t xml:space="preserve"> (if open)</w:t>
      </w:r>
      <w:r w:rsidR="003A5F1A" w:rsidRPr="003A5F1A">
        <w:rPr>
          <w:rFonts w:cstheme="minorHAnsi"/>
          <w:sz w:val="24"/>
          <w:szCs w:val="24"/>
          <w:shd w:val="clear" w:color="auto" w:fill="FFFFFF"/>
        </w:rPr>
        <w:t xml:space="preserve">. </w:t>
      </w:r>
      <w:r w:rsidR="003A5F1A">
        <w:rPr>
          <w:rFonts w:cstheme="minorHAnsi"/>
          <w:sz w:val="24"/>
          <w:szCs w:val="24"/>
          <w:shd w:val="clear" w:color="auto" w:fill="FFFFFF"/>
        </w:rPr>
        <w:t>The</w:t>
      </w:r>
      <w:r w:rsidR="00886F01">
        <w:rPr>
          <w:rFonts w:cstheme="minorHAnsi"/>
          <w:sz w:val="24"/>
          <w:szCs w:val="24"/>
          <w:shd w:val="clear" w:color="auto" w:fill="FFFFFF"/>
        </w:rPr>
        <w:t xml:space="preserve">re </w:t>
      </w:r>
      <w:r w:rsidR="003A5F1A">
        <w:rPr>
          <w:rFonts w:cstheme="minorHAnsi"/>
          <w:sz w:val="24"/>
          <w:szCs w:val="24"/>
          <w:shd w:val="clear" w:color="auto" w:fill="FFFFFF"/>
        </w:rPr>
        <w:t>is</w:t>
      </w:r>
      <w:r w:rsidR="00886F01">
        <w:rPr>
          <w:rFonts w:cstheme="minorHAnsi"/>
          <w:sz w:val="24"/>
          <w:szCs w:val="24"/>
          <w:shd w:val="clear" w:color="auto" w:fill="FFFFFF"/>
        </w:rPr>
        <w:t xml:space="preserve"> a station</w:t>
      </w:r>
      <w:r w:rsidR="003A5F1A">
        <w:rPr>
          <w:rFonts w:cstheme="minorHAnsi"/>
          <w:sz w:val="24"/>
          <w:szCs w:val="24"/>
          <w:shd w:val="clear" w:color="auto" w:fill="FFFFFF"/>
        </w:rPr>
        <w:t xml:space="preserve"> located at 310 Highway 3</w:t>
      </w:r>
      <w:r w:rsidR="00D73606">
        <w:rPr>
          <w:rFonts w:cstheme="minorHAnsi"/>
          <w:sz w:val="24"/>
          <w:szCs w:val="24"/>
          <w:shd w:val="clear" w:color="auto" w:fill="FFFFFF"/>
        </w:rPr>
        <w:t xml:space="preserve"> </w:t>
      </w:r>
      <w:r w:rsidR="00886F01">
        <w:rPr>
          <w:rFonts w:cstheme="minorHAnsi"/>
          <w:sz w:val="24"/>
          <w:szCs w:val="24"/>
          <w:shd w:val="clear" w:color="auto" w:fill="FFFFFF"/>
        </w:rPr>
        <w:t>in Castlegar that</w:t>
      </w:r>
      <w:r w:rsidR="00D73606">
        <w:rPr>
          <w:rFonts w:cstheme="minorHAnsi"/>
          <w:sz w:val="24"/>
          <w:szCs w:val="24"/>
          <w:shd w:val="clear" w:color="auto" w:fill="FFFFFF"/>
        </w:rPr>
        <w:t xml:space="preserve"> has random operational hours.</w:t>
      </w:r>
      <w:r w:rsidR="00886F01">
        <w:rPr>
          <w:rFonts w:cstheme="minorHAnsi"/>
          <w:sz w:val="24"/>
          <w:szCs w:val="24"/>
          <w:shd w:val="clear" w:color="auto" w:fill="FFFFFF"/>
        </w:rPr>
        <w:t xml:space="preserve"> </w:t>
      </w:r>
      <w:r w:rsidR="003923CB">
        <w:rPr>
          <w:rFonts w:cstheme="minorHAnsi"/>
          <w:sz w:val="24"/>
          <w:szCs w:val="24"/>
          <w:shd w:val="clear" w:color="auto" w:fill="FFFFFF"/>
        </w:rPr>
        <w:t xml:space="preserve">In a non-emergency situation, you </w:t>
      </w:r>
      <w:r w:rsidR="00DD2721">
        <w:rPr>
          <w:rFonts w:cstheme="minorHAnsi"/>
          <w:sz w:val="24"/>
          <w:szCs w:val="24"/>
          <w:shd w:val="clear" w:color="auto" w:fill="FFFFFF"/>
        </w:rPr>
        <w:t>are required to stop</w:t>
      </w:r>
      <w:r w:rsidR="00576666">
        <w:rPr>
          <w:rFonts w:cstheme="minorHAnsi"/>
          <w:sz w:val="24"/>
          <w:szCs w:val="24"/>
          <w:shd w:val="clear" w:color="auto" w:fill="FFFFFF"/>
        </w:rPr>
        <w:t xml:space="preserve"> at the scales</w:t>
      </w:r>
      <w:r w:rsidR="00DD2721">
        <w:rPr>
          <w:rFonts w:cstheme="minorHAnsi"/>
          <w:sz w:val="24"/>
          <w:szCs w:val="24"/>
          <w:shd w:val="clear" w:color="auto" w:fill="FFFFFF"/>
        </w:rPr>
        <w:t>.</w:t>
      </w:r>
      <w:r w:rsidR="00D73606">
        <w:rPr>
          <w:rFonts w:cstheme="minorHAnsi"/>
          <w:sz w:val="24"/>
          <w:szCs w:val="24"/>
          <w:shd w:val="clear" w:color="auto" w:fill="FFFFFF"/>
        </w:rPr>
        <w:t xml:space="preserve"> </w:t>
      </w:r>
    </w:p>
    <w:p w14:paraId="6AE433A4" w14:textId="77777777" w:rsidR="00962853" w:rsidRPr="00962853" w:rsidRDefault="00962853" w:rsidP="00962853">
      <w:pPr>
        <w:pStyle w:val="TOCHeading"/>
        <w:rPr>
          <w:sz w:val="24"/>
        </w:rPr>
      </w:pPr>
      <w:r w:rsidRPr="00962853">
        <w:rPr>
          <w:sz w:val="24"/>
        </w:rPr>
        <w:t>Notes</w:t>
      </w:r>
    </w:p>
    <w:sectPr w:rsidR="00962853" w:rsidRPr="00962853" w:rsidSect="00D31629">
      <w:footerReference w:type="default" r:id="rId49"/>
      <w:type w:val="continuous"/>
      <w:pgSz w:w="12240" w:h="15840"/>
      <w:pgMar w:top="720" w:right="720" w:bottom="90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7CC1A" w14:textId="77777777" w:rsidR="00F44530" w:rsidRDefault="00F44530" w:rsidP="003D43C8">
      <w:r>
        <w:separator/>
      </w:r>
    </w:p>
  </w:endnote>
  <w:endnote w:type="continuationSeparator" w:id="0">
    <w:p w14:paraId="602686FD" w14:textId="77777777" w:rsidR="00F44530" w:rsidRDefault="00F44530" w:rsidP="003D4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006205"/>
      <w:docPartObj>
        <w:docPartGallery w:val="Page Numbers (Bottom of Page)"/>
        <w:docPartUnique/>
      </w:docPartObj>
    </w:sdtPr>
    <w:sdtEndPr>
      <w:rPr>
        <w:noProof/>
      </w:rPr>
    </w:sdtEndPr>
    <w:sdtContent>
      <w:p w14:paraId="729C37AC" w14:textId="77777777" w:rsidR="00F44530" w:rsidRDefault="00F44530">
        <w:pPr>
          <w:pStyle w:val="Footer"/>
          <w:jc w:val="right"/>
        </w:pPr>
        <w:r>
          <w:fldChar w:fldCharType="begin"/>
        </w:r>
        <w:r>
          <w:instrText xml:space="preserve"> PAGE   \* MERGEFORMAT </w:instrText>
        </w:r>
        <w:r>
          <w:fldChar w:fldCharType="separate"/>
        </w:r>
        <w:r>
          <w:rPr>
            <w:noProof/>
          </w:rPr>
          <w:t>24</w:t>
        </w:r>
        <w:r>
          <w:rPr>
            <w:noProof/>
          </w:rPr>
          <w:fldChar w:fldCharType="end"/>
        </w:r>
      </w:p>
    </w:sdtContent>
  </w:sdt>
  <w:p w14:paraId="6E10BACA" w14:textId="77777777" w:rsidR="00F44530" w:rsidRDefault="00F44530" w:rsidP="003D43C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89895" w14:textId="77777777" w:rsidR="00F44530" w:rsidRDefault="00F44530" w:rsidP="003D43C8">
      <w:r>
        <w:separator/>
      </w:r>
    </w:p>
  </w:footnote>
  <w:footnote w:type="continuationSeparator" w:id="0">
    <w:p w14:paraId="3C7720DE" w14:textId="77777777" w:rsidR="00F44530" w:rsidRDefault="00F44530" w:rsidP="003D4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1831"/>
    <w:multiLevelType w:val="hybridMultilevel"/>
    <w:tmpl w:val="8AB6D268"/>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A6163B"/>
    <w:multiLevelType w:val="hybridMultilevel"/>
    <w:tmpl w:val="850A73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7A4499"/>
    <w:multiLevelType w:val="hybridMultilevel"/>
    <w:tmpl w:val="BCF0D3E2"/>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C844D0"/>
    <w:multiLevelType w:val="hybridMultilevel"/>
    <w:tmpl w:val="91B41A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7130D67"/>
    <w:multiLevelType w:val="hybridMultilevel"/>
    <w:tmpl w:val="D5AE3150"/>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CE42CE2"/>
    <w:multiLevelType w:val="hybridMultilevel"/>
    <w:tmpl w:val="30B054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BC33B50"/>
    <w:multiLevelType w:val="hybridMultilevel"/>
    <w:tmpl w:val="155606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6E122B"/>
    <w:multiLevelType w:val="hybridMultilevel"/>
    <w:tmpl w:val="05C843D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0793B"/>
    <w:multiLevelType w:val="hybridMultilevel"/>
    <w:tmpl w:val="2CC6FBC8"/>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2D4785"/>
    <w:multiLevelType w:val="hybridMultilevel"/>
    <w:tmpl w:val="9F4A6AFA"/>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AF8379D"/>
    <w:multiLevelType w:val="hybridMultilevel"/>
    <w:tmpl w:val="742C60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BE51094"/>
    <w:multiLevelType w:val="hybridMultilevel"/>
    <w:tmpl w:val="9DF0AD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FCC2A61"/>
    <w:multiLevelType w:val="hybridMultilevel"/>
    <w:tmpl w:val="194A927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49230B13"/>
    <w:multiLevelType w:val="hybridMultilevel"/>
    <w:tmpl w:val="5A468D8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AE2525"/>
    <w:multiLevelType w:val="hybridMultilevel"/>
    <w:tmpl w:val="585E8E80"/>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17702BA"/>
    <w:multiLevelType w:val="hybridMultilevel"/>
    <w:tmpl w:val="B61E45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6B34EA5"/>
    <w:multiLevelType w:val="hybridMultilevel"/>
    <w:tmpl w:val="D0D89BD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A54C5F"/>
    <w:multiLevelType w:val="hybridMultilevel"/>
    <w:tmpl w:val="52E0B73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EA6B01"/>
    <w:multiLevelType w:val="hybridMultilevel"/>
    <w:tmpl w:val="99EC878A"/>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9" w15:restartNumberingAfterBreak="0">
    <w:nsid w:val="61083500"/>
    <w:multiLevelType w:val="hybridMultilevel"/>
    <w:tmpl w:val="1A5A39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7C10A7"/>
    <w:multiLevelType w:val="hybridMultilevel"/>
    <w:tmpl w:val="1978695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3097ADA"/>
    <w:multiLevelType w:val="hybridMultilevel"/>
    <w:tmpl w:val="A404BDCE"/>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D3941FD"/>
    <w:multiLevelType w:val="hybridMultilevel"/>
    <w:tmpl w:val="6C28DC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D87B92"/>
    <w:multiLevelType w:val="hybridMultilevel"/>
    <w:tmpl w:val="FBB6369C"/>
    <w:lvl w:ilvl="0" w:tplc="C944CCE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F453F0E"/>
    <w:multiLevelType w:val="hybridMultilevel"/>
    <w:tmpl w:val="8D9ADDCA"/>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78533160">
    <w:abstractNumId w:val="23"/>
  </w:num>
  <w:num w:numId="2" w16cid:durableId="2054037968">
    <w:abstractNumId w:val="18"/>
  </w:num>
  <w:num w:numId="3" w16cid:durableId="51002375">
    <w:abstractNumId w:val="19"/>
  </w:num>
  <w:num w:numId="4" w16cid:durableId="719937737">
    <w:abstractNumId w:val="10"/>
  </w:num>
  <w:num w:numId="5" w16cid:durableId="1090542632">
    <w:abstractNumId w:val="16"/>
  </w:num>
  <w:num w:numId="6" w16cid:durableId="1687096144">
    <w:abstractNumId w:val="11"/>
  </w:num>
  <w:num w:numId="7" w16cid:durableId="1344748164">
    <w:abstractNumId w:val="22"/>
  </w:num>
  <w:num w:numId="8" w16cid:durableId="760486854">
    <w:abstractNumId w:val="6"/>
  </w:num>
  <w:num w:numId="9" w16cid:durableId="646053968">
    <w:abstractNumId w:val="17"/>
  </w:num>
  <w:num w:numId="10" w16cid:durableId="1625574972">
    <w:abstractNumId w:val="13"/>
  </w:num>
  <w:num w:numId="11" w16cid:durableId="567809496">
    <w:abstractNumId w:val="7"/>
  </w:num>
  <w:num w:numId="12" w16cid:durableId="648829406">
    <w:abstractNumId w:val="1"/>
  </w:num>
  <w:num w:numId="13" w16cid:durableId="174196444">
    <w:abstractNumId w:val="15"/>
  </w:num>
  <w:num w:numId="14" w16cid:durableId="163936728">
    <w:abstractNumId w:val="20"/>
  </w:num>
  <w:num w:numId="15" w16cid:durableId="2086098805">
    <w:abstractNumId w:val="5"/>
  </w:num>
  <w:num w:numId="16" w16cid:durableId="1151481673">
    <w:abstractNumId w:val="0"/>
  </w:num>
  <w:num w:numId="17" w16cid:durableId="1763186484">
    <w:abstractNumId w:val="8"/>
  </w:num>
  <w:num w:numId="18" w16cid:durableId="1442648747">
    <w:abstractNumId w:val="21"/>
  </w:num>
  <w:num w:numId="19" w16cid:durableId="430198303">
    <w:abstractNumId w:val="24"/>
  </w:num>
  <w:num w:numId="20" w16cid:durableId="1425345993">
    <w:abstractNumId w:val="2"/>
  </w:num>
  <w:num w:numId="21" w16cid:durableId="104086004">
    <w:abstractNumId w:val="14"/>
  </w:num>
  <w:num w:numId="22" w16cid:durableId="1724403244">
    <w:abstractNumId w:val="4"/>
  </w:num>
  <w:num w:numId="23" w16cid:durableId="1036929654">
    <w:abstractNumId w:val="9"/>
  </w:num>
  <w:num w:numId="24" w16cid:durableId="2091850851">
    <w:abstractNumId w:val="3"/>
  </w:num>
  <w:num w:numId="25" w16cid:durableId="1449932999">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defaultTabStop w:val="720"/>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67867"/>
    <w:rsid w:val="00007B12"/>
    <w:rsid w:val="0001497F"/>
    <w:rsid w:val="00021353"/>
    <w:rsid w:val="00026B12"/>
    <w:rsid w:val="00053FE9"/>
    <w:rsid w:val="00054D36"/>
    <w:rsid w:val="00077C91"/>
    <w:rsid w:val="00087B11"/>
    <w:rsid w:val="0009366C"/>
    <w:rsid w:val="000B1B02"/>
    <w:rsid w:val="000B487A"/>
    <w:rsid w:val="000B7547"/>
    <w:rsid w:val="000C1BBA"/>
    <w:rsid w:val="000D2272"/>
    <w:rsid w:val="000D665C"/>
    <w:rsid w:val="000E3F60"/>
    <w:rsid w:val="000E47DF"/>
    <w:rsid w:val="000E64F8"/>
    <w:rsid w:val="000E7186"/>
    <w:rsid w:val="000F11D3"/>
    <w:rsid w:val="00100EAD"/>
    <w:rsid w:val="001014E6"/>
    <w:rsid w:val="00104A2B"/>
    <w:rsid w:val="00114E91"/>
    <w:rsid w:val="001242C1"/>
    <w:rsid w:val="001250E9"/>
    <w:rsid w:val="00127174"/>
    <w:rsid w:val="001276F3"/>
    <w:rsid w:val="00131E86"/>
    <w:rsid w:val="0013478F"/>
    <w:rsid w:val="0013481C"/>
    <w:rsid w:val="00134990"/>
    <w:rsid w:val="00136C0D"/>
    <w:rsid w:val="001403FF"/>
    <w:rsid w:val="00145698"/>
    <w:rsid w:val="00163097"/>
    <w:rsid w:val="0016505B"/>
    <w:rsid w:val="00166229"/>
    <w:rsid w:val="00166E60"/>
    <w:rsid w:val="0017653B"/>
    <w:rsid w:val="001929D2"/>
    <w:rsid w:val="00196F8F"/>
    <w:rsid w:val="001A479B"/>
    <w:rsid w:val="001A5EF7"/>
    <w:rsid w:val="001A67A8"/>
    <w:rsid w:val="001B016B"/>
    <w:rsid w:val="001B07B1"/>
    <w:rsid w:val="001B18E8"/>
    <w:rsid w:val="001B1DE7"/>
    <w:rsid w:val="001C1A65"/>
    <w:rsid w:val="001C2E9B"/>
    <w:rsid w:val="001C4DC1"/>
    <w:rsid w:val="001C5B59"/>
    <w:rsid w:val="001C7251"/>
    <w:rsid w:val="001D09F1"/>
    <w:rsid w:val="001D6FC1"/>
    <w:rsid w:val="001F45AC"/>
    <w:rsid w:val="001F4E35"/>
    <w:rsid w:val="001F7386"/>
    <w:rsid w:val="0020413E"/>
    <w:rsid w:val="00207F92"/>
    <w:rsid w:val="00210CAB"/>
    <w:rsid w:val="00221707"/>
    <w:rsid w:val="00223B30"/>
    <w:rsid w:val="00242238"/>
    <w:rsid w:val="0024467D"/>
    <w:rsid w:val="0024772A"/>
    <w:rsid w:val="00255801"/>
    <w:rsid w:val="00257975"/>
    <w:rsid w:val="0026183F"/>
    <w:rsid w:val="00264514"/>
    <w:rsid w:val="00264715"/>
    <w:rsid w:val="00270993"/>
    <w:rsid w:val="002737B3"/>
    <w:rsid w:val="002745BB"/>
    <w:rsid w:val="00277533"/>
    <w:rsid w:val="00282C05"/>
    <w:rsid w:val="002850A4"/>
    <w:rsid w:val="00287653"/>
    <w:rsid w:val="002A3CB1"/>
    <w:rsid w:val="002A56F5"/>
    <w:rsid w:val="002A6A45"/>
    <w:rsid w:val="002A7EF6"/>
    <w:rsid w:val="002C09CB"/>
    <w:rsid w:val="002D2908"/>
    <w:rsid w:val="002D41A9"/>
    <w:rsid w:val="002D45B5"/>
    <w:rsid w:val="002D5C53"/>
    <w:rsid w:val="002D7F00"/>
    <w:rsid w:val="002F0E53"/>
    <w:rsid w:val="002F1C7B"/>
    <w:rsid w:val="002F2CD8"/>
    <w:rsid w:val="003053A1"/>
    <w:rsid w:val="0030710B"/>
    <w:rsid w:val="0032243C"/>
    <w:rsid w:val="00324844"/>
    <w:rsid w:val="00325F88"/>
    <w:rsid w:val="003278BD"/>
    <w:rsid w:val="00327F8D"/>
    <w:rsid w:val="00331357"/>
    <w:rsid w:val="00343058"/>
    <w:rsid w:val="00344E28"/>
    <w:rsid w:val="00345D1D"/>
    <w:rsid w:val="003554F1"/>
    <w:rsid w:val="00364DE9"/>
    <w:rsid w:val="00365A3C"/>
    <w:rsid w:val="0037632F"/>
    <w:rsid w:val="0038428C"/>
    <w:rsid w:val="0038501D"/>
    <w:rsid w:val="003873B6"/>
    <w:rsid w:val="003923CB"/>
    <w:rsid w:val="003930F3"/>
    <w:rsid w:val="00393DFB"/>
    <w:rsid w:val="00395B9E"/>
    <w:rsid w:val="00397CB2"/>
    <w:rsid w:val="003A0FBC"/>
    <w:rsid w:val="003A19C0"/>
    <w:rsid w:val="003A5F1A"/>
    <w:rsid w:val="003B20DD"/>
    <w:rsid w:val="003B6C2C"/>
    <w:rsid w:val="003C04DD"/>
    <w:rsid w:val="003D0A26"/>
    <w:rsid w:val="003D2FB4"/>
    <w:rsid w:val="003D43C8"/>
    <w:rsid w:val="003D7057"/>
    <w:rsid w:val="003E3030"/>
    <w:rsid w:val="003E6566"/>
    <w:rsid w:val="003E7300"/>
    <w:rsid w:val="003F070E"/>
    <w:rsid w:val="003F4812"/>
    <w:rsid w:val="003F54BD"/>
    <w:rsid w:val="003F7356"/>
    <w:rsid w:val="00403F26"/>
    <w:rsid w:val="004102C8"/>
    <w:rsid w:val="00417743"/>
    <w:rsid w:val="0042264B"/>
    <w:rsid w:val="00426083"/>
    <w:rsid w:val="00431B59"/>
    <w:rsid w:val="004349A7"/>
    <w:rsid w:val="00435189"/>
    <w:rsid w:val="0044080E"/>
    <w:rsid w:val="00441742"/>
    <w:rsid w:val="00461158"/>
    <w:rsid w:val="0046298F"/>
    <w:rsid w:val="004673AC"/>
    <w:rsid w:val="00482E4E"/>
    <w:rsid w:val="00484D40"/>
    <w:rsid w:val="00496127"/>
    <w:rsid w:val="00496C99"/>
    <w:rsid w:val="004A37B7"/>
    <w:rsid w:val="004B0082"/>
    <w:rsid w:val="004B27F6"/>
    <w:rsid w:val="004B374C"/>
    <w:rsid w:val="004B49D6"/>
    <w:rsid w:val="004B6024"/>
    <w:rsid w:val="004C0073"/>
    <w:rsid w:val="004C07D7"/>
    <w:rsid w:val="004C26B1"/>
    <w:rsid w:val="004D6F3F"/>
    <w:rsid w:val="004D7336"/>
    <w:rsid w:val="004E12E3"/>
    <w:rsid w:val="004F3BA8"/>
    <w:rsid w:val="004F40B5"/>
    <w:rsid w:val="004F5CAB"/>
    <w:rsid w:val="005005FF"/>
    <w:rsid w:val="005010DE"/>
    <w:rsid w:val="00504F13"/>
    <w:rsid w:val="00510D51"/>
    <w:rsid w:val="0051144E"/>
    <w:rsid w:val="00513815"/>
    <w:rsid w:val="005179C7"/>
    <w:rsid w:val="00517E12"/>
    <w:rsid w:val="00527F14"/>
    <w:rsid w:val="005331DB"/>
    <w:rsid w:val="005339D3"/>
    <w:rsid w:val="0053459B"/>
    <w:rsid w:val="005416F9"/>
    <w:rsid w:val="005459A1"/>
    <w:rsid w:val="005504AE"/>
    <w:rsid w:val="00553975"/>
    <w:rsid w:val="0056034B"/>
    <w:rsid w:val="00564E65"/>
    <w:rsid w:val="005672DF"/>
    <w:rsid w:val="00571A4A"/>
    <w:rsid w:val="00574F17"/>
    <w:rsid w:val="00576666"/>
    <w:rsid w:val="005939FF"/>
    <w:rsid w:val="005A6517"/>
    <w:rsid w:val="005A7C44"/>
    <w:rsid w:val="005A7EBE"/>
    <w:rsid w:val="005B06D1"/>
    <w:rsid w:val="005B3FEC"/>
    <w:rsid w:val="005B428B"/>
    <w:rsid w:val="005C2C76"/>
    <w:rsid w:val="005C527A"/>
    <w:rsid w:val="005C625D"/>
    <w:rsid w:val="005C6844"/>
    <w:rsid w:val="005D3A4C"/>
    <w:rsid w:val="005D7566"/>
    <w:rsid w:val="005E5163"/>
    <w:rsid w:val="005E6F43"/>
    <w:rsid w:val="005F0D58"/>
    <w:rsid w:val="005F107D"/>
    <w:rsid w:val="005F12C7"/>
    <w:rsid w:val="006015F2"/>
    <w:rsid w:val="00602741"/>
    <w:rsid w:val="00603365"/>
    <w:rsid w:val="006076C3"/>
    <w:rsid w:val="00607AAB"/>
    <w:rsid w:val="00614682"/>
    <w:rsid w:val="00615BDD"/>
    <w:rsid w:val="0062423B"/>
    <w:rsid w:val="00624743"/>
    <w:rsid w:val="006256FF"/>
    <w:rsid w:val="00632860"/>
    <w:rsid w:val="00633E59"/>
    <w:rsid w:val="006347CE"/>
    <w:rsid w:val="00635B8E"/>
    <w:rsid w:val="00641EB8"/>
    <w:rsid w:val="00651784"/>
    <w:rsid w:val="0065590B"/>
    <w:rsid w:val="0066146F"/>
    <w:rsid w:val="0066208F"/>
    <w:rsid w:val="006669BF"/>
    <w:rsid w:val="00682628"/>
    <w:rsid w:val="006835C9"/>
    <w:rsid w:val="006858CD"/>
    <w:rsid w:val="00690EFC"/>
    <w:rsid w:val="006923D9"/>
    <w:rsid w:val="00695003"/>
    <w:rsid w:val="006A7CDF"/>
    <w:rsid w:val="006B3574"/>
    <w:rsid w:val="006C396C"/>
    <w:rsid w:val="006C7FFB"/>
    <w:rsid w:val="006D2BF9"/>
    <w:rsid w:val="006D2C68"/>
    <w:rsid w:val="006D409C"/>
    <w:rsid w:val="006D59E9"/>
    <w:rsid w:val="006E07C0"/>
    <w:rsid w:val="006E2265"/>
    <w:rsid w:val="006E55AC"/>
    <w:rsid w:val="00703FB1"/>
    <w:rsid w:val="007068C7"/>
    <w:rsid w:val="007121EC"/>
    <w:rsid w:val="00712217"/>
    <w:rsid w:val="0071702E"/>
    <w:rsid w:val="00723FB3"/>
    <w:rsid w:val="0072401F"/>
    <w:rsid w:val="00742724"/>
    <w:rsid w:val="007456C3"/>
    <w:rsid w:val="00746B41"/>
    <w:rsid w:val="00750E21"/>
    <w:rsid w:val="00756B1B"/>
    <w:rsid w:val="00757FDA"/>
    <w:rsid w:val="00766FDC"/>
    <w:rsid w:val="0077407B"/>
    <w:rsid w:val="007743B0"/>
    <w:rsid w:val="00784787"/>
    <w:rsid w:val="0078736C"/>
    <w:rsid w:val="0079230D"/>
    <w:rsid w:val="00794D10"/>
    <w:rsid w:val="007A62E8"/>
    <w:rsid w:val="007C7699"/>
    <w:rsid w:val="007D3090"/>
    <w:rsid w:val="007D3F95"/>
    <w:rsid w:val="007E68F9"/>
    <w:rsid w:val="007F7501"/>
    <w:rsid w:val="007F7D96"/>
    <w:rsid w:val="0080306A"/>
    <w:rsid w:val="00807662"/>
    <w:rsid w:val="00815342"/>
    <w:rsid w:val="00821AE9"/>
    <w:rsid w:val="00850535"/>
    <w:rsid w:val="00851C2F"/>
    <w:rsid w:val="00852AE1"/>
    <w:rsid w:val="00852DE0"/>
    <w:rsid w:val="0085440E"/>
    <w:rsid w:val="00860AE9"/>
    <w:rsid w:val="00861699"/>
    <w:rsid w:val="00863748"/>
    <w:rsid w:val="00866AD3"/>
    <w:rsid w:val="00877FB8"/>
    <w:rsid w:val="00880C86"/>
    <w:rsid w:val="00882969"/>
    <w:rsid w:val="00886F01"/>
    <w:rsid w:val="008A1CBD"/>
    <w:rsid w:val="008A4033"/>
    <w:rsid w:val="008B2817"/>
    <w:rsid w:val="008B3535"/>
    <w:rsid w:val="008B7622"/>
    <w:rsid w:val="008C06D6"/>
    <w:rsid w:val="008C311E"/>
    <w:rsid w:val="008C770C"/>
    <w:rsid w:val="008E0429"/>
    <w:rsid w:val="008E4156"/>
    <w:rsid w:val="008E60DE"/>
    <w:rsid w:val="008F7BA6"/>
    <w:rsid w:val="00902429"/>
    <w:rsid w:val="00903724"/>
    <w:rsid w:val="00912C86"/>
    <w:rsid w:val="00922033"/>
    <w:rsid w:val="00922C24"/>
    <w:rsid w:val="00925D01"/>
    <w:rsid w:val="00926D89"/>
    <w:rsid w:val="009346B6"/>
    <w:rsid w:val="00941495"/>
    <w:rsid w:val="009433C8"/>
    <w:rsid w:val="00946194"/>
    <w:rsid w:val="009572A4"/>
    <w:rsid w:val="00962853"/>
    <w:rsid w:val="009636EC"/>
    <w:rsid w:val="00974456"/>
    <w:rsid w:val="00975DB5"/>
    <w:rsid w:val="00982D13"/>
    <w:rsid w:val="00987DAA"/>
    <w:rsid w:val="00990E4D"/>
    <w:rsid w:val="00993387"/>
    <w:rsid w:val="009B2C10"/>
    <w:rsid w:val="009C055D"/>
    <w:rsid w:val="009C0F79"/>
    <w:rsid w:val="009C12F8"/>
    <w:rsid w:val="009C3AA3"/>
    <w:rsid w:val="009C4218"/>
    <w:rsid w:val="009D6263"/>
    <w:rsid w:val="009D6CCD"/>
    <w:rsid w:val="009D7D81"/>
    <w:rsid w:val="009F3B5C"/>
    <w:rsid w:val="009F4903"/>
    <w:rsid w:val="009F7449"/>
    <w:rsid w:val="00A04B05"/>
    <w:rsid w:val="00A1046F"/>
    <w:rsid w:val="00A12940"/>
    <w:rsid w:val="00A1689D"/>
    <w:rsid w:val="00A16F26"/>
    <w:rsid w:val="00A333B7"/>
    <w:rsid w:val="00A34757"/>
    <w:rsid w:val="00A40D2E"/>
    <w:rsid w:val="00A41792"/>
    <w:rsid w:val="00A41AD3"/>
    <w:rsid w:val="00A42C54"/>
    <w:rsid w:val="00A501BE"/>
    <w:rsid w:val="00A52A3F"/>
    <w:rsid w:val="00A56758"/>
    <w:rsid w:val="00A571C5"/>
    <w:rsid w:val="00A636D2"/>
    <w:rsid w:val="00A67867"/>
    <w:rsid w:val="00A80108"/>
    <w:rsid w:val="00A8504F"/>
    <w:rsid w:val="00A94539"/>
    <w:rsid w:val="00AA13E5"/>
    <w:rsid w:val="00AA38CE"/>
    <w:rsid w:val="00AA38CF"/>
    <w:rsid w:val="00AC35CD"/>
    <w:rsid w:val="00AC6334"/>
    <w:rsid w:val="00AD0FE1"/>
    <w:rsid w:val="00AE18BE"/>
    <w:rsid w:val="00AE5EE3"/>
    <w:rsid w:val="00AF4B24"/>
    <w:rsid w:val="00AF778F"/>
    <w:rsid w:val="00B00D60"/>
    <w:rsid w:val="00B11B28"/>
    <w:rsid w:val="00B15AEF"/>
    <w:rsid w:val="00B20A79"/>
    <w:rsid w:val="00B22FF1"/>
    <w:rsid w:val="00B25672"/>
    <w:rsid w:val="00B316DF"/>
    <w:rsid w:val="00B31B48"/>
    <w:rsid w:val="00B343BD"/>
    <w:rsid w:val="00B36AD7"/>
    <w:rsid w:val="00B44C5F"/>
    <w:rsid w:val="00B5600E"/>
    <w:rsid w:val="00B6645B"/>
    <w:rsid w:val="00B71D04"/>
    <w:rsid w:val="00B762EB"/>
    <w:rsid w:val="00B815EC"/>
    <w:rsid w:val="00B8376A"/>
    <w:rsid w:val="00B85A59"/>
    <w:rsid w:val="00B85AEB"/>
    <w:rsid w:val="00B85BC0"/>
    <w:rsid w:val="00B939BE"/>
    <w:rsid w:val="00B95C54"/>
    <w:rsid w:val="00B963E1"/>
    <w:rsid w:val="00B96479"/>
    <w:rsid w:val="00BA1858"/>
    <w:rsid w:val="00BA3F7B"/>
    <w:rsid w:val="00BA6FEF"/>
    <w:rsid w:val="00BB516A"/>
    <w:rsid w:val="00BB7202"/>
    <w:rsid w:val="00BD6223"/>
    <w:rsid w:val="00BD6F1A"/>
    <w:rsid w:val="00BD78B9"/>
    <w:rsid w:val="00BE2123"/>
    <w:rsid w:val="00BF3AB8"/>
    <w:rsid w:val="00C04BC4"/>
    <w:rsid w:val="00C10FBF"/>
    <w:rsid w:val="00C11731"/>
    <w:rsid w:val="00C22CA0"/>
    <w:rsid w:val="00C25D9B"/>
    <w:rsid w:val="00C26A90"/>
    <w:rsid w:val="00C42DB3"/>
    <w:rsid w:val="00C505BC"/>
    <w:rsid w:val="00C62952"/>
    <w:rsid w:val="00C70D3A"/>
    <w:rsid w:val="00C76321"/>
    <w:rsid w:val="00C855DD"/>
    <w:rsid w:val="00C86578"/>
    <w:rsid w:val="00C86694"/>
    <w:rsid w:val="00CA2720"/>
    <w:rsid w:val="00CA5B43"/>
    <w:rsid w:val="00CB0E10"/>
    <w:rsid w:val="00CB0ECC"/>
    <w:rsid w:val="00CC53C8"/>
    <w:rsid w:val="00CD011C"/>
    <w:rsid w:val="00CD409C"/>
    <w:rsid w:val="00CE0149"/>
    <w:rsid w:val="00CF315C"/>
    <w:rsid w:val="00CF5112"/>
    <w:rsid w:val="00CF52F7"/>
    <w:rsid w:val="00CF767C"/>
    <w:rsid w:val="00CF7B01"/>
    <w:rsid w:val="00CF7FD5"/>
    <w:rsid w:val="00D04D69"/>
    <w:rsid w:val="00D06939"/>
    <w:rsid w:val="00D13B4E"/>
    <w:rsid w:val="00D15D1F"/>
    <w:rsid w:val="00D15EAF"/>
    <w:rsid w:val="00D21D04"/>
    <w:rsid w:val="00D31629"/>
    <w:rsid w:val="00D327A2"/>
    <w:rsid w:val="00D32D2E"/>
    <w:rsid w:val="00D33E29"/>
    <w:rsid w:val="00D37757"/>
    <w:rsid w:val="00D45E6D"/>
    <w:rsid w:val="00D500F2"/>
    <w:rsid w:val="00D55326"/>
    <w:rsid w:val="00D56F22"/>
    <w:rsid w:val="00D65C6F"/>
    <w:rsid w:val="00D71CEA"/>
    <w:rsid w:val="00D73606"/>
    <w:rsid w:val="00D757A1"/>
    <w:rsid w:val="00D80512"/>
    <w:rsid w:val="00D921B5"/>
    <w:rsid w:val="00D972AA"/>
    <w:rsid w:val="00DB22DE"/>
    <w:rsid w:val="00DB3A68"/>
    <w:rsid w:val="00DC0AF5"/>
    <w:rsid w:val="00DC295E"/>
    <w:rsid w:val="00DC57AC"/>
    <w:rsid w:val="00DD0E5C"/>
    <w:rsid w:val="00DD1BBD"/>
    <w:rsid w:val="00DD2098"/>
    <w:rsid w:val="00DD2721"/>
    <w:rsid w:val="00DD6A3D"/>
    <w:rsid w:val="00DD6A9C"/>
    <w:rsid w:val="00DD6D4F"/>
    <w:rsid w:val="00DD77F3"/>
    <w:rsid w:val="00DD7DB8"/>
    <w:rsid w:val="00DE1769"/>
    <w:rsid w:val="00DE4604"/>
    <w:rsid w:val="00DE4F08"/>
    <w:rsid w:val="00DF03BF"/>
    <w:rsid w:val="00DF07F0"/>
    <w:rsid w:val="00DF082C"/>
    <w:rsid w:val="00DF348E"/>
    <w:rsid w:val="00DF7681"/>
    <w:rsid w:val="00E023D2"/>
    <w:rsid w:val="00E10898"/>
    <w:rsid w:val="00E30F45"/>
    <w:rsid w:val="00E31BBC"/>
    <w:rsid w:val="00E33D04"/>
    <w:rsid w:val="00E3708C"/>
    <w:rsid w:val="00E42C26"/>
    <w:rsid w:val="00E44106"/>
    <w:rsid w:val="00E45EED"/>
    <w:rsid w:val="00E647BA"/>
    <w:rsid w:val="00E6565B"/>
    <w:rsid w:val="00E65F95"/>
    <w:rsid w:val="00E735C6"/>
    <w:rsid w:val="00E76B19"/>
    <w:rsid w:val="00E82683"/>
    <w:rsid w:val="00E86E27"/>
    <w:rsid w:val="00E93733"/>
    <w:rsid w:val="00E95DDC"/>
    <w:rsid w:val="00EA0D98"/>
    <w:rsid w:val="00EA1692"/>
    <w:rsid w:val="00EA5185"/>
    <w:rsid w:val="00EB51B6"/>
    <w:rsid w:val="00EB72BB"/>
    <w:rsid w:val="00EC41E6"/>
    <w:rsid w:val="00ED6669"/>
    <w:rsid w:val="00ED719F"/>
    <w:rsid w:val="00EE0AC8"/>
    <w:rsid w:val="00EE1A3B"/>
    <w:rsid w:val="00EE45C1"/>
    <w:rsid w:val="00EF3C42"/>
    <w:rsid w:val="00F0227B"/>
    <w:rsid w:val="00F03153"/>
    <w:rsid w:val="00F03512"/>
    <w:rsid w:val="00F05732"/>
    <w:rsid w:val="00F07679"/>
    <w:rsid w:val="00F144E1"/>
    <w:rsid w:val="00F21BA6"/>
    <w:rsid w:val="00F2744D"/>
    <w:rsid w:val="00F278FF"/>
    <w:rsid w:val="00F44530"/>
    <w:rsid w:val="00F44C92"/>
    <w:rsid w:val="00F54948"/>
    <w:rsid w:val="00F55909"/>
    <w:rsid w:val="00F57566"/>
    <w:rsid w:val="00F62D10"/>
    <w:rsid w:val="00F64312"/>
    <w:rsid w:val="00F66388"/>
    <w:rsid w:val="00F725B1"/>
    <w:rsid w:val="00F74B1E"/>
    <w:rsid w:val="00F855A5"/>
    <w:rsid w:val="00F87505"/>
    <w:rsid w:val="00F90837"/>
    <w:rsid w:val="00F96D26"/>
    <w:rsid w:val="00F97426"/>
    <w:rsid w:val="00FA1017"/>
    <w:rsid w:val="00FA13B1"/>
    <w:rsid w:val="00FA33F9"/>
    <w:rsid w:val="00FB4B1A"/>
    <w:rsid w:val="00FC09BD"/>
    <w:rsid w:val="00FC0C60"/>
    <w:rsid w:val="00FC1AC9"/>
    <w:rsid w:val="00FD0670"/>
    <w:rsid w:val="00FD1D90"/>
    <w:rsid w:val="00FE1B8D"/>
    <w:rsid w:val="00FE7480"/>
    <w:rsid w:val="00FF77B0"/>
    <w:rsid w:val="00FF7C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4F71742F"/>
  <w15:docId w15:val="{144B6B98-4CCD-481F-8D9D-CE8B1CF0A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67867"/>
    <w:pPr>
      <w:widowControl w:val="0"/>
      <w:spacing w:after="0" w:line="240" w:lineRule="auto"/>
    </w:pPr>
    <w:rPr>
      <w:lang w:val="en-US"/>
    </w:rPr>
  </w:style>
  <w:style w:type="paragraph" w:styleId="Heading1">
    <w:name w:val="heading 1"/>
    <w:basedOn w:val="Normal"/>
    <w:link w:val="Heading1Char"/>
    <w:uiPriority w:val="1"/>
    <w:qFormat/>
    <w:rsid w:val="00AF4B24"/>
    <w:pPr>
      <w:widowControl/>
      <w:pBdr>
        <w:top w:val="single" w:sz="24" w:space="0" w:color="93A299"/>
        <w:left w:val="single" w:sz="24" w:space="0" w:color="93A299"/>
        <w:bottom w:val="single" w:sz="24" w:space="0" w:color="93A299"/>
        <w:right w:val="single" w:sz="24" w:space="0" w:color="93A299"/>
      </w:pBdr>
      <w:shd w:val="clear" w:color="auto" w:fill="93A299"/>
      <w:spacing w:before="200" w:line="276" w:lineRule="auto"/>
      <w:outlineLvl w:val="0"/>
    </w:pPr>
    <w:rPr>
      <w:rFonts w:ascii="Arial" w:hAnsi="Arial" w:cs="Times New Roman"/>
      <w:b/>
      <w:bCs/>
      <w:caps/>
      <w:color w:val="FFFFFF"/>
      <w:spacing w:val="15"/>
      <w:lang w:val="en-CA"/>
    </w:rPr>
  </w:style>
  <w:style w:type="paragraph" w:styleId="Heading2">
    <w:name w:val="heading 2"/>
    <w:basedOn w:val="Normal"/>
    <w:next w:val="Normal"/>
    <w:link w:val="Heading2Char"/>
    <w:uiPriority w:val="9"/>
    <w:unhideWhenUsed/>
    <w:qFormat/>
    <w:rsid w:val="000B7547"/>
    <w:pPr>
      <w:outlineLvl w:val="1"/>
    </w:pPr>
    <w:rPr>
      <w:b/>
      <w:sz w:val="24"/>
      <w:szCs w:val="24"/>
    </w:rPr>
  </w:style>
  <w:style w:type="paragraph" w:styleId="Heading3">
    <w:name w:val="heading 3"/>
    <w:basedOn w:val="Normal"/>
    <w:next w:val="Normal"/>
    <w:link w:val="Heading3Char"/>
    <w:uiPriority w:val="9"/>
    <w:unhideWhenUsed/>
    <w:qFormat/>
    <w:rsid w:val="00690E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775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4B24"/>
    <w:rPr>
      <w:rFonts w:ascii="Arial" w:hAnsi="Arial" w:cs="Times New Roman"/>
      <w:b/>
      <w:bCs/>
      <w:caps/>
      <w:color w:val="FFFFFF"/>
      <w:spacing w:val="15"/>
      <w:shd w:val="clear" w:color="auto" w:fill="93A299"/>
    </w:rPr>
  </w:style>
  <w:style w:type="paragraph" w:styleId="BodyText">
    <w:name w:val="Body Text"/>
    <w:basedOn w:val="Normal"/>
    <w:link w:val="BodyTextChar"/>
    <w:uiPriority w:val="1"/>
    <w:qFormat/>
    <w:rsid w:val="00A67867"/>
    <w:pPr>
      <w:spacing w:before="121"/>
      <w:ind w:left="1221"/>
    </w:pPr>
    <w:rPr>
      <w:rFonts w:ascii="Cambria" w:eastAsia="Cambria" w:hAnsi="Cambria"/>
      <w:sz w:val="21"/>
      <w:szCs w:val="21"/>
    </w:rPr>
  </w:style>
  <w:style w:type="character" w:customStyle="1" w:styleId="BodyTextChar">
    <w:name w:val="Body Text Char"/>
    <w:basedOn w:val="DefaultParagraphFont"/>
    <w:link w:val="BodyText"/>
    <w:uiPriority w:val="1"/>
    <w:rsid w:val="00A67867"/>
    <w:rPr>
      <w:rFonts w:ascii="Cambria" w:eastAsia="Cambria" w:hAnsi="Cambria"/>
      <w:sz w:val="21"/>
      <w:szCs w:val="21"/>
      <w:lang w:val="en-US"/>
    </w:rPr>
  </w:style>
  <w:style w:type="paragraph" w:styleId="NoSpacing">
    <w:name w:val="No Spacing"/>
    <w:link w:val="NoSpacingChar"/>
    <w:uiPriority w:val="1"/>
    <w:qFormat/>
    <w:rsid w:val="00A6786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67867"/>
    <w:rPr>
      <w:rFonts w:eastAsiaTheme="minorEastAsia"/>
      <w:lang w:val="en-US" w:eastAsia="ja-JP"/>
    </w:rPr>
  </w:style>
  <w:style w:type="paragraph" w:styleId="BalloonText">
    <w:name w:val="Balloon Text"/>
    <w:basedOn w:val="Normal"/>
    <w:link w:val="BalloonTextChar"/>
    <w:uiPriority w:val="99"/>
    <w:semiHidden/>
    <w:unhideWhenUsed/>
    <w:rsid w:val="00A67867"/>
    <w:rPr>
      <w:rFonts w:ascii="Tahoma" w:hAnsi="Tahoma" w:cs="Tahoma"/>
      <w:sz w:val="16"/>
      <w:szCs w:val="16"/>
    </w:rPr>
  </w:style>
  <w:style w:type="character" w:customStyle="1" w:styleId="BalloonTextChar">
    <w:name w:val="Balloon Text Char"/>
    <w:basedOn w:val="DefaultParagraphFont"/>
    <w:link w:val="BalloonText"/>
    <w:uiPriority w:val="99"/>
    <w:semiHidden/>
    <w:rsid w:val="00A67867"/>
    <w:rPr>
      <w:rFonts w:ascii="Tahoma" w:hAnsi="Tahoma" w:cs="Tahoma"/>
      <w:sz w:val="16"/>
      <w:szCs w:val="16"/>
      <w:lang w:val="en-US"/>
    </w:rPr>
  </w:style>
  <w:style w:type="character" w:customStyle="1" w:styleId="Heading2Char">
    <w:name w:val="Heading 2 Char"/>
    <w:basedOn w:val="DefaultParagraphFont"/>
    <w:link w:val="Heading2"/>
    <w:uiPriority w:val="9"/>
    <w:rsid w:val="000B7547"/>
    <w:rPr>
      <w:b/>
      <w:sz w:val="24"/>
      <w:szCs w:val="24"/>
      <w:lang w:val="en-US"/>
    </w:rPr>
  </w:style>
  <w:style w:type="paragraph" w:styleId="Title">
    <w:name w:val="Title"/>
    <w:basedOn w:val="Normal"/>
    <w:next w:val="Normal"/>
    <w:link w:val="TitleChar"/>
    <w:uiPriority w:val="10"/>
    <w:qFormat/>
    <w:rsid w:val="003A0FB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A0FBC"/>
    <w:rPr>
      <w:rFonts w:asciiTheme="majorHAnsi" w:eastAsiaTheme="majorEastAsia" w:hAnsiTheme="majorHAnsi" w:cstheme="majorBidi"/>
      <w:color w:val="17365D" w:themeColor="text2" w:themeShade="BF"/>
      <w:spacing w:val="5"/>
      <w:kern w:val="28"/>
      <w:sz w:val="52"/>
      <w:szCs w:val="52"/>
      <w:lang w:val="en-US"/>
    </w:rPr>
  </w:style>
  <w:style w:type="character" w:customStyle="1" w:styleId="Heading3Char">
    <w:name w:val="Heading 3 Char"/>
    <w:basedOn w:val="DefaultParagraphFont"/>
    <w:link w:val="Heading3"/>
    <w:uiPriority w:val="9"/>
    <w:rsid w:val="00690EFC"/>
    <w:rPr>
      <w:rFonts w:asciiTheme="majorHAnsi" w:eastAsiaTheme="majorEastAsia" w:hAnsiTheme="majorHAnsi" w:cstheme="majorBidi"/>
      <w:b/>
      <w:bCs/>
      <w:color w:val="4F81BD" w:themeColor="accent1"/>
      <w:lang w:val="en-US"/>
    </w:rPr>
  </w:style>
  <w:style w:type="paragraph" w:styleId="ListParagraph">
    <w:name w:val="List Paragraph"/>
    <w:basedOn w:val="Normal"/>
    <w:uiPriority w:val="34"/>
    <w:qFormat/>
    <w:rsid w:val="00880C86"/>
    <w:pPr>
      <w:ind w:left="720"/>
      <w:contextualSpacing/>
    </w:pPr>
  </w:style>
  <w:style w:type="table" w:styleId="TableGrid">
    <w:name w:val="Table Grid"/>
    <w:basedOn w:val="TableNormal"/>
    <w:uiPriority w:val="59"/>
    <w:rsid w:val="00517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479B"/>
    <w:rPr>
      <w:color w:val="0000FF" w:themeColor="hyperlink"/>
      <w:u w:val="single"/>
    </w:rPr>
  </w:style>
  <w:style w:type="character" w:styleId="FollowedHyperlink">
    <w:name w:val="FollowedHyperlink"/>
    <w:basedOn w:val="DefaultParagraphFont"/>
    <w:uiPriority w:val="99"/>
    <w:semiHidden/>
    <w:unhideWhenUsed/>
    <w:rsid w:val="001A479B"/>
    <w:rPr>
      <w:color w:val="800080" w:themeColor="followedHyperlink"/>
      <w:u w:val="single"/>
    </w:rPr>
  </w:style>
  <w:style w:type="paragraph" w:styleId="Header">
    <w:name w:val="header"/>
    <w:basedOn w:val="Normal"/>
    <w:link w:val="HeaderChar"/>
    <w:uiPriority w:val="99"/>
    <w:unhideWhenUsed/>
    <w:rsid w:val="003D43C8"/>
    <w:pPr>
      <w:tabs>
        <w:tab w:val="center" w:pos="4680"/>
        <w:tab w:val="right" w:pos="9360"/>
      </w:tabs>
    </w:pPr>
  </w:style>
  <w:style w:type="character" w:customStyle="1" w:styleId="HeaderChar">
    <w:name w:val="Header Char"/>
    <w:basedOn w:val="DefaultParagraphFont"/>
    <w:link w:val="Header"/>
    <w:uiPriority w:val="99"/>
    <w:rsid w:val="003D43C8"/>
    <w:rPr>
      <w:lang w:val="en-US"/>
    </w:rPr>
  </w:style>
  <w:style w:type="paragraph" w:styleId="Footer">
    <w:name w:val="footer"/>
    <w:basedOn w:val="Normal"/>
    <w:link w:val="FooterChar"/>
    <w:uiPriority w:val="99"/>
    <w:unhideWhenUsed/>
    <w:rsid w:val="003D43C8"/>
    <w:pPr>
      <w:tabs>
        <w:tab w:val="center" w:pos="4680"/>
        <w:tab w:val="right" w:pos="9360"/>
      </w:tabs>
    </w:pPr>
  </w:style>
  <w:style w:type="character" w:customStyle="1" w:styleId="FooterChar">
    <w:name w:val="Footer Char"/>
    <w:basedOn w:val="DefaultParagraphFont"/>
    <w:link w:val="Footer"/>
    <w:uiPriority w:val="99"/>
    <w:rsid w:val="003D43C8"/>
    <w:rPr>
      <w:lang w:val="en-US"/>
    </w:rPr>
  </w:style>
  <w:style w:type="character" w:customStyle="1" w:styleId="Heading4Char">
    <w:name w:val="Heading 4 Char"/>
    <w:basedOn w:val="DefaultParagraphFont"/>
    <w:link w:val="Heading4"/>
    <w:uiPriority w:val="9"/>
    <w:rsid w:val="00277533"/>
    <w:rPr>
      <w:rFonts w:asciiTheme="majorHAnsi" w:eastAsiaTheme="majorEastAsia" w:hAnsiTheme="majorHAnsi" w:cstheme="majorBidi"/>
      <w:b/>
      <w:bCs/>
      <w:i/>
      <w:iCs/>
      <w:color w:val="4F81BD" w:themeColor="accent1"/>
      <w:lang w:val="en-US"/>
    </w:rPr>
  </w:style>
  <w:style w:type="paragraph" w:styleId="NormalWeb">
    <w:name w:val="Normal (Web)"/>
    <w:basedOn w:val="Normal"/>
    <w:uiPriority w:val="99"/>
    <w:unhideWhenUsed/>
    <w:rsid w:val="00DD1BBD"/>
    <w:pPr>
      <w:widowControl/>
      <w:spacing w:before="100" w:beforeAutospacing="1" w:after="100" w:afterAutospacing="1"/>
    </w:pPr>
    <w:rPr>
      <w:rFonts w:ascii="Times New Roman" w:eastAsia="Times New Roman" w:hAnsi="Times New Roman" w:cs="Times New Roman"/>
      <w:sz w:val="24"/>
      <w:szCs w:val="24"/>
      <w:lang w:val="en-CA" w:eastAsia="en-CA"/>
    </w:rPr>
  </w:style>
  <w:style w:type="paragraph" w:styleId="TOCHeading">
    <w:name w:val="TOC Heading"/>
    <w:basedOn w:val="Heading1"/>
    <w:next w:val="Normal"/>
    <w:uiPriority w:val="39"/>
    <w:unhideWhenUsed/>
    <w:qFormat/>
    <w:rsid w:val="00114E91"/>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9"/>
    </w:pPr>
    <w:rPr>
      <w:rFonts w:asciiTheme="minorHAnsi" w:eastAsiaTheme="minorEastAsia" w:hAnsiTheme="minorHAnsi"/>
      <w:caps w:val="0"/>
      <w:color w:val="FFFFFF" w:themeColor="background1"/>
      <w:lang w:bidi="en-US"/>
    </w:rPr>
  </w:style>
  <w:style w:type="paragraph" w:styleId="TOC1">
    <w:name w:val="toc 1"/>
    <w:basedOn w:val="Normal"/>
    <w:next w:val="Normal"/>
    <w:autoRedefine/>
    <w:uiPriority w:val="39"/>
    <w:unhideWhenUsed/>
    <w:rsid w:val="00A52A3F"/>
    <w:pPr>
      <w:widowControl/>
      <w:tabs>
        <w:tab w:val="right" w:leader="dot" w:pos="9350"/>
      </w:tabs>
      <w:spacing w:before="200" w:after="100" w:line="276" w:lineRule="auto"/>
      <w:ind w:left="142"/>
    </w:pPr>
    <w:rPr>
      <w:rFonts w:eastAsiaTheme="minorEastAsia"/>
      <w:bCs/>
      <w:noProof/>
      <w:sz w:val="20"/>
      <w:szCs w:val="20"/>
      <w:lang w:val="en-CA"/>
    </w:rPr>
  </w:style>
  <w:style w:type="paragraph" w:styleId="TOC2">
    <w:name w:val="toc 2"/>
    <w:basedOn w:val="Normal"/>
    <w:next w:val="Normal"/>
    <w:autoRedefine/>
    <w:uiPriority w:val="39"/>
    <w:unhideWhenUsed/>
    <w:rsid w:val="00114E91"/>
    <w:pPr>
      <w:widowControl/>
      <w:spacing w:before="200" w:after="100" w:line="276" w:lineRule="auto"/>
      <w:ind w:left="200"/>
    </w:pPr>
    <w:rPr>
      <w:rFonts w:eastAsiaTheme="minorEastAsia"/>
      <w:sz w:val="20"/>
      <w:szCs w:val="20"/>
      <w:lang w:val="en-CA"/>
    </w:rPr>
  </w:style>
  <w:style w:type="paragraph" w:styleId="TOC3">
    <w:name w:val="toc 3"/>
    <w:basedOn w:val="Normal"/>
    <w:next w:val="Normal"/>
    <w:autoRedefine/>
    <w:uiPriority w:val="39"/>
    <w:unhideWhenUsed/>
    <w:rsid w:val="00D15EAF"/>
    <w:pPr>
      <w:tabs>
        <w:tab w:val="right" w:leader="dot" w:pos="9350"/>
      </w:tabs>
      <w:spacing w:after="100"/>
      <w:ind w:left="142"/>
    </w:pPr>
  </w:style>
  <w:style w:type="character" w:customStyle="1" w:styleId="UnresolvedMention1">
    <w:name w:val="Unresolved Mention1"/>
    <w:basedOn w:val="DefaultParagraphFont"/>
    <w:uiPriority w:val="99"/>
    <w:semiHidden/>
    <w:unhideWhenUsed/>
    <w:rsid w:val="00F44C92"/>
    <w:rPr>
      <w:color w:val="605E5C"/>
      <w:shd w:val="clear" w:color="auto" w:fill="E1DFDD"/>
    </w:rPr>
  </w:style>
  <w:style w:type="paragraph" w:customStyle="1" w:styleId="Default">
    <w:name w:val="Default"/>
    <w:rsid w:val="00CF315C"/>
    <w:pPr>
      <w:autoSpaceDE w:val="0"/>
      <w:autoSpaceDN w:val="0"/>
      <w:adjustRightInd w:val="0"/>
      <w:spacing w:after="0" w:line="240" w:lineRule="auto"/>
    </w:pPr>
    <w:rPr>
      <w:rFonts w:ascii="Calibri" w:hAnsi="Calibri" w:cs="Calibri"/>
      <w:color w:val="000000"/>
      <w:sz w:val="24"/>
      <w:szCs w:val="24"/>
      <w:lang w:val="en-US"/>
    </w:rPr>
  </w:style>
  <w:style w:type="character" w:customStyle="1" w:styleId="StyleCambria">
    <w:name w:val="Style Cambria"/>
    <w:basedOn w:val="DefaultParagraphFont"/>
    <w:rsid w:val="009D6263"/>
    <w:rPr>
      <w:rFonts w:ascii="Cambria" w:hAnsi="Cambria"/>
      <w:sz w:val="22"/>
    </w:rPr>
  </w:style>
  <w:style w:type="character" w:styleId="UnresolvedMention">
    <w:name w:val="Unresolved Mention"/>
    <w:basedOn w:val="DefaultParagraphFont"/>
    <w:uiPriority w:val="99"/>
    <w:semiHidden/>
    <w:unhideWhenUsed/>
    <w:rsid w:val="00852DE0"/>
    <w:rPr>
      <w:color w:val="605E5C"/>
      <w:shd w:val="clear" w:color="auto" w:fill="E1DFDD"/>
    </w:rPr>
  </w:style>
  <w:style w:type="character" w:styleId="Strong">
    <w:name w:val="Strong"/>
    <w:basedOn w:val="DefaultParagraphFont"/>
    <w:uiPriority w:val="22"/>
    <w:qFormat/>
    <w:rsid w:val="00255801"/>
    <w:rPr>
      <w:b/>
      <w:bCs/>
    </w:rPr>
  </w:style>
  <w:style w:type="paragraph" w:customStyle="1" w:styleId="TableParagraph">
    <w:name w:val="Table Paragraph"/>
    <w:basedOn w:val="Normal"/>
    <w:uiPriority w:val="1"/>
    <w:qFormat/>
    <w:rsid w:val="006C7FFB"/>
    <w:pPr>
      <w:autoSpaceDE w:val="0"/>
      <w:autoSpaceDN w:val="0"/>
      <w:ind w:left="828" w:hanging="361"/>
    </w:pPr>
    <w:rPr>
      <w:rFonts w:ascii="Calibri" w:eastAsia="Calibri" w:hAnsi="Calibri" w:cs="Calibri"/>
      <w:lang w:val="en-CA" w:eastAsia="en-CA" w:bidi="en-CA"/>
    </w:rPr>
  </w:style>
  <w:style w:type="paragraph" w:styleId="BodyTextIndent">
    <w:name w:val="Body Text Indent"/>
    <w:basedOn w:val="Normal"/>
    <w:link w:val="BodyTextIndentChar"/>
    <w:uiPriority w:val="99"/>
    <w:semiHidden/>
    <w:unhideWhenUsed/>
    <w:rsid w:val="00257975"/>
    <w:pPr>
      <w:spacing w:after="120"/>
      <w:ind w:left="283"/>
    </w:pPr>
  </w:style>
  <w:style w:type="character" w:customStyle="1" w:styleId="BodyTextIndentChar">
    <w:name w:val="Body Text Indent Char"/>
    <w:basedOn w:val="DefaultParagraphFont"/>
    <w:link w:val="BodyTextIndent"/>
    <w:uiPriority w:val="99"/>
    <w:semiHidden/>
    <w:rsid w:val="00257975"/>
    <w:rPr>
      <w:lang w:val="en-US"/>
    </w:rPr>
  </w:style>
  <w:style w:type="table" w:styleId="GridTable1Light-Accent1">
    <w:name w:val="Grid Table 1 Light Accent 1"/>
    <w:basedOn w:val="TableNormal"/>
    <w:uiPriority w:val="46"/>
    <w:rsid w:val="00C10FB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2978">
      <w:bodyDiv w:val="1"/>
      <w:marLeft w:val="0"/>
      <w:marRight w:val="0"/>
      <w:marTop w:val="0"/>
      <w:marBottom w:val="0"/>
      <w:divBdr>
        <w:top w:val="none" w:sz="0" w:space="0" w:color="auto"/>
        <w:left w:val="none" w:sz="0" w:space="0" w:color="auto"/>
        <w:bottom w:val="none" w:sz="0" w:space="0" w:color="auto"/>
        <w:right w:val="none" w:sz="0" w:space="0" w:color="auto"/>
      </w:divBdr>
    </w:div>
    <w:div w:id="73011470">
      <w:bodyDiv w:val="1"/>
      <w:marLeft w:val="0"/>
      <w:marRight w:val="0"/>
      <w:marTop w:val="0"/>
      <w:marBottom w:val="0"/>
      <w:divBdr>
        <w:top w:val="none" w:sz="0" w:space="0" w:color="auto"/>
        <w:left w:val="none" w:sz="0" w:space="0" w:color="auto"/>
        <w:bottom w:val="none" w:sz="0" w:space="0" w:color="auto"/>
        <w:right w:val="none" w:sz="0" w:space="0" w:color="auto"/>
      </w:divBdr>
    </w:div>
    <w:div w:id="79567894">
      <w:bodyDiv w:val="1"/>
      <w:marLeft w:val="0"/>
      <w:marRight w:val="0"/>
      <w:marTop w:val="0"/>
      <w:marBottom w:val="0"/>
      <w:divBdr>
        <w:top w:val="none" w:sz="0" w:space="0" w:color="auto"/>
        <w:left w:val="none" w:sz="0" w:space="0" w:color="auto"/>
        <w:bottom w:val="none" w:sz="0" w:space="0" w:color="auto"/>
        <w:right w:val="none" w:sz="0" w:space="0" w:color="auto"/>
      </w:divBdr>
      <w:divsChild>
        <w:div w:id="634407040">
          <w:marLeft w:val="0"/>
          <w:marRight w:val="0"/>
          <w:marTop w:val="0"/>
          <w:marBottom w:val="0"/>
          <w:divBdr>
            <w:top w:val="none" w:sz="0" w:space="0" w:color="auto"/>
            <w:left w:val="none" w:sz="0" w:space="0" w:color="auto"/>
            <w:bottom w:val="none" w:sz="0" w:space="0" w:color="auto"/>
            <w:right w:val="none" w:sz="0" w:space="0" w:color="auto"/>
          </w:divBdr>
          <w:divsChild>
            <w:div w:id="522942073">
              <w:marLeft w:val="0"/>
              <w:marRight w:val="0"/>
              <w:marTop w:val="0"/>
              <w:marBottom w:val="0"/>
              <w:divBdr>
                <w:top w:val="none" w:sz="0" w:space="0" w:color="auto"/>
                <w:left w:val="none" w:sz="0" w:space="0" w:color="auto"/>
                <w:bottom w:val="none" w:sz="0" w:space="0" w:color="auto"/>
                <w:right w:val="none" w:sz="0" w:space="0" w:color="auto"/>
              </w:divBdr>
              <w:divsChild>
                <w:div w:id="17751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10112">
      <w:bodyDiv w:val="1"/>
      <w:marLeft w:val="0"/>
      <w:marRight w:val="0"/>
      <w:marTop w:val="0"/>
      <w:marBottom w:val="0"/>
      <w:divBdr>
        <w:top w:val="none" w:sz="0" w:space="0" w:color="auto"/>
        <w:left w:val="none" w:sz="0" w:space="0" w:color="auto"/>
        <w:bottom w:val="none" w:sz="0" w:space="0" w:color="auto"/>
        <w:right w:val="none" w:sz="0" w:space="0" w:color="auto"/>
      </w:divBdr>
    </w:div>
    <w:div w:id="123894716">
      <w:bodyDiv w:val="1"/>
      <w:marLeft w:val="0"/>
      <w:marRight w:val="0"/>
      <w:marTop w:val="0"/>
      <w:marBottom w:val="0"/>
      <w:divBdr>
        <w:top w:val="none" w:sz="0" w:space="0" w:color="auto"/>
        <w:left w:val="none" w:sz="0" w:space="0" w:color="auto"/>
        <w:bottom w:val="none" w:sz="0" w:space="0" w:color="auto"/>
        <w:right w:val="none" w:sz="0" w:space="0" w:color="auto"/>
      </w:divBdr>
    </w:div>
    <w:div w:id="168495707">
      <w:bodyDiv w:val="1"/>
      <w:marLeft w:val="0"/>
      <w:marRight w:val="0"/>
      <w:marTop w:val="0"/>
      <w:marBottom w:val="0"/>
      <w:divBdr>
        <w:top w:val="none" w:sz="0" w:space="0" w:color="auto"/>
        <w:left w:val="none" w:sz="0" w:space="0" w:color="auto"/>
        <w:bottom w:val="none" w:sz="0" w:space="0" w:color="auto"/>
        <w:right w:val="none" w:sz="0" w:space="0" w:color="auto"/>
      </w:divBdr>
    </w:div>
    <w:div w:id="286200989">
      <w:bodyDiv w:val="1"/>
      <w:marLeft w:val="0"/>
      <w:marRight w:val="0"/>
      <w:marTop w:val="0"/>
      <w:marBottom w:val="0"/>
      <w:divBdr>
        <w:top w:val="none" w:sz="0" w:space="0" w:color="auto"/>
        <w:left w:val="none" w:sz="0" w:space="0" w:color="auto"/>
        <w:bottom w:val="none" w:sz="0" w:space="0" w:color="auto"/>
        <w:right w:val="none" w:sz="0" w:space="0" w:color="auto"/>
      </w:divBdr>
    </w:div>
    <w:div w:id="344745998">
      <w:bodyDiv w:val="1"/>
      <w:marLeft w:val="0"/>
      <w:marRight w:val="0"/>
      <w:marTop w:val="0"/>
      <w:marBottom w:val="0"/>
      <w:divBdr>
        <w:top w:val="none" w:sz="0" w:space="0" w:color="auto"/>
        <w:left w:val="none" w:sz="0" w:space="0" w:color="auto"/>
        <w:bottom w:val="none" w:sz="0" w:space="0" w:color="auto"/>
        <w:right w:val="none" w:sz="0" w:space="0" w:color="auto"/>
      </w:divBdr>
    </w:div>
    <w:div w:id="597562178">
      <w:bodyDiv w:val="1"/>
      <w:marLeft w:val="0"/>
      <w:marRight w:val="0"/>
      <w:marTop w:val="0"/>
      <w:marBottom w:val="0"/>
      <w:divBdr>
        <w:top w:val="none" w:sz="0" w:space="0" w:color="auto"/>
        <w:left w:val="none" w:sz="0" w:space="0" w:color="auto"/>
        <w:bottom w:val="none" w:sz="0" w:space="0" w:color="auto"/>
        <w:right w:val="none" w:sz="0" w:space="0" w:color="auto"/>
      </w:divBdr>
    </w:div>
    <w:div w:id="750198158">
      <w:bodyDiv w:val="1"/>
      <w:marLeft w:val="0"/>
      <w:marRight w:val="0"/>
      <w:marTop w:val="0"/>
      <w:marBottom w:val="0"/>
      <w:divBdr>
        <w:top w:val="none" w:sz="0" w:space="0" w:color="auto"/>
        <w:left w:val="none" w:sz="0" w:space="0" w:color="auto"/>
        <w:bottom w:val="none" w:sz="0" w:space="0" w:color="auto"/>
        <w:right w:val="none" w:sz="0" w:space="0" w:color="auto"/>
      </w:divBdr>
    </w:div>
    <w:div w:id="826172526">
      <w:bodyDiv w:val="1"/>
      <w:marLeft w:val="0"/>
      <w:marRight w:val="0"/>
      <w:marTop w:val="0"/>
      <w:marBottom w:val="0"/>
      <w:divBdr>
        <w:top w:val="none" w:sz="0" w:space="0" w:color="auto"/>
        <w:left w:val="none" w:sz="0" w:space="0" w:color="auto"/>
        <w:bottom w:val="none" w:sz="0" w:space="0" w:color="auto"/>
        <w:right w:val="none" w:sz="0" w:space="0" w:color="auto"/>
      </w:divBdr>
    </w:div>
    <w:div w:id="845218691">
      <w:bodyDiv w:val="1"/>
      <w:marLeft w:val="0"/>
      <w:marRight w:val="0"/>
      <w:marTop w:val="0"/>
      <w:marBottom w:val="0"/>
      <w:divBdr>
        <w:top w:val="none" w:sz="0" w:space="0" w:color="auto"/>
        <w:left w:val="none" w:sz="0" w:space="0" w:color="auto"/>
        <w:bottom w:val="none" w:sz="0" w:space="0" w:color="auto"/>
        <w:right w:val="none" w:sz="0" w:space="0" w:color="auto"/>
      </w:divBdr>
    </w:div>
    <w:div w:id="1183667073">
      <w:bodyDiv w:val="1"/>
      <w:marLeft w:val="0"/>
      <w:marRight w:val="0"/>
      <w:marTop w:val="0"/>
      <w:marBottom w:val="0"/>
      <w:divBdr>
        <w:top w:val="none" w:sz="0" w:space="0" w:color="auto"/>
        <w:left w:val="none" w:sz="0" w:space="0" w:color="auto"/>
        <w:bottom w:val="none" w:sz="0" w:space="0" w:color="auto"/>
        <w:right w:val="none" w:sz="0" w:space="0" w:color="auto"/>
      </w:divBdr>
    </w:div>
    <w:div w:id="1357273400">
      <w:bodyDiv w:val="1"/>
      <w:marLeft w:val="0"/>
      <w:marRight w:val="0"/>
      <w:marTop w:val="0"/>
      <w:marBottom w:val="0"/>
      <w:divBdr>
        <w:top w:val="none" w:sz="0" w:space="0" w:color="auto"/>
        <w:left w:val="none" w:sz="0" w:space="0" w:color="auto"/>
        <w:bottom w:val="none" w:sz="0" w:space="0" w:color="auto"/>
        <w:right w:val="none" w:sz="0" w:space="0" w:color="auto"/>
      </w:divBdr>
    </w:div>
    <w:div w:id="1392921503">
      <w:bodyDiv w:val="1"/>
      <w:marLeft w:val="0"/>
      <w:marRight w:val="0"/>
      <w:marTop w:val="0"/>
      <w:marBottom w:val="0"/>
      <w:divBdr>
        <w:top w:val="none" w:sz="0" w:space="0" w:color="auto"/>
        <w:left w:val="none" w:sz="0" w:space="0" w:color="auto"/>
        <w:bottom w:val="none" w:sz="0" w:space="0" w:color="auto"/>
        <w:right w:val="none" w:sz="0" w:space="0" w:color="auto"/>
      </w:divBdr>
    </w:div>
    <w:div w:id="1480734347">
      <w:bodyDiv w:val="1"/>
      <w:marLeft w:val="0"/>
      <w:marRight w:val="0"/>
      <w:marTop w:val="0"/>
      <w:marBottom w:val="0"/>
      <w:divBdr>
        <w:top w:val="none" w:sz="0" w:space="0" w:color="auto"/>
        <w:left w:val="none" w:sz="0" w:space="0" w:color="auto"/>
        <w:bottom w:val="none" w:sz="0" w:space="0" w:color="auto"/>
        <w:right w:val="none" w:sz="0" w:space="0" w:color="auto"/>
      </w:divBdr>
    </w:div>
    <w:div w:id="1500542222">
      <w:bodyDiv w:val="1"/>
      <w:marLeft w:val="0"/>
      <w:marRight w:val="0"/>
      <w:marTop w:val="0"/>
      <w:marBottom w:val="0"/>
      <w:divBdr>
        <w:top w:val="none" w:sz="0" w:space="0" w:color="auto"/>
        <w:left w:val="none" w:sz="0" w:space="0" w:color="auto"/>
        <w:bottom w:val="none" w:sz="0" w:space="0" w:color="auto"/>
        <w:right w:val="none" w:sz="0" w:space="0" w:color="auto"/>
      </w:divBdr>
    </w:div>
    <w:div w:id="1769814960">
      <w:bodyDiv w:val="1"/>
      <w:marLeft w:val="0"/>
      <w:marRight w:val="0"/>
      <w:marTop w:val="0"/>
      <w:marBottom w:val="0"/>
      <w:divBdr>
        <w:top w:val="none" w:sz="0" w:space="0" w:color="auto"/>
        <w:left w:val="none" w:sz="0" w:space="0" w:color="auto"/>
        <w:bottom w:val="none" w:sz="0" w:space="0" w:color="auto"/>
        <w:right w:val="none" w:sz="0" w:space="0" w:color="auto"/>
      </w:divBdr>
    </w:div>
    <w:div w:id="1904564862">
      <w:bodyDiv w:val="1"/>
      <w:marLeft w:val="0"/>
      <w:marRight w:val="0"/>
      <w:marTop w:val="0"/>
      <w:marBottom w:val="0"/>
      <w:divBdr>
        <w:top w:val="none" w:sz="0" w:space="0" w:color="auto"/>
        <w:left w:val="none" w:sz="0" w:space="0" w:color="auto"/>
        <w:bottom w:val="none" w:sz="0" w:space="0" w:color="auto"/>
        <w:right w:val="none" w:sz="0" w:space="0" w:color="auto"/>
      </w:divBdr>
    </w:div>
    <w:div w:id="2025672280">
      <w:bodyDiv w:val="1"/>
      <w:marLeft w:val="0"/>
      <w:marRight w:val="0"/>
      <w:marTop w:val="0"/>
      <w:marBottom w:val="0"/>
      <w:divBdr>
        <w:top w:val="none" w:sz="0" w:space="0" w:color="auto"/>
        <w:left w:val="none" w:sz="0" w:space="0" w:color="auto"/>
        <w:bottom w:val="none" w:sz="0" w:space="0" w:color="auto"/>
        <w:right w:val="none" w:sz="0" w:space="0" w:color="auto"/>
      </w:divBdr>
      <w:divsChild>
        <w:div w:id="17244060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intranet.gov.bc.ca/bcws?pl=mb-flnr-wildfire_man&amp;pl=mb-flnr-wildfire_man" TargetMode="External"/><Relationship Id="rId18" Type="http://schemas.openxmlformats.org/officeDocument/2006/relationships/hyperlink" Target="file:///\\bcwsdata.nrs.bcgov\incident$" TargetMode="External"/><Relationship Id="rId26" Type="http://schemas.openxmlformats.org/officeDocument/2006/relationships/image" Target="media/image5.jpeg"/><Relationship Id="rId39" Type="http://schemas.openxmlformats.org/officeDocument/2006/relationships/hyperlink" Target="https://www2.gov.bc.ca/gov/content/transportation/passenger-travel/water-travel/inland-ferries/needles-cable-ferry" TargetMode="External"/><Relationship Id="rId21" Type="http://schemas.openxmlformats.org/officeDocument/2006/relationships/diagramLayout" Target="diagrams/layout1.xml"/><Relationship Id="rId34" Type="http://schemas.openxmlformats.org/officeDocument/2006/relationships/hyperlink" Target="file:///\\fireline\P11027" TargetMode="External"/><Relationship Id="rId42" Type="http://schemas.openxmlformats.org/officeDocument/2006/relationships/hyperlink" Target="https://www2.gov.bc.ca/gov/content/transportation/passenger-travel/water-travel/inland-ferries/glade-cable-ferry" TargetMode="External"/><Relationship Id="rId47" Type="http://schemas.openxmlformats.org/officeDocument/2006/relationships/image" Target="media/image14.png"/><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r.gov.bc.ca/ftp/HPR/gov_internal/!publish/KFC/Fire_Operations/Aviation/PACC.pdf" TargetMode="External"/><Relationship Id="rId29" Type="http://schemas.openxmlformats.org/officeDocument/2006/relationships/image" Target="media/image8.png"/><Relationship Id="rId11" Type="http://schemas.openxmlformats.org/officeDocument/2006/relationships/image" Target="media/image3.png"/><Relationship Id="rId24" Type="http://schemas.microsoft.com/office/2007/relationships/diagramDrawing" Target="diagrams/drawing1.xml"/><Relationship Id="rId32" Type="http://schemas.openxmlformats.org/officeDocument/2006/relationships/hyperlink" Target="file:///G:\!Publish\Zones\Arrow\Common%20Files\SOP%20&amp;%20SOG's" TargetMode="External"/><Relationship Id="rId37" Type="http://schemas.openxmlformats.org/officeDocument/2006/relationships/hyperlink" Target="https://bcfireweatherp1.nrs.gov.bc.ca/scripts/menu/BC/ShowPage.asp?page=wxbrief" TargetMode="External"/><Relationship Id="rId40" Type="http://schemas.openxmlformats.org/officeDocument/2006/relationships/hyperlink" Target="https://www2.gov.bc.ca/gov/content/transportation/passenger-travel/water-travel/inland-ferries/upper-arrow-lake-ferry/upper-arrow-lake-ferry-schedule" TargetMode="External"/><Relationship Id="rId45"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hyperlink" Target="http://csa.pss.gov.bc.ca/businesstravel/" TargetMode="External"/><Relationship Id="rId23" Type="http://schemas.openxmlformats.org/officeDocument/2006/relationships/diagramColors" Target="diagrams/colors1.xml"/><Relationship Id="rId28" Type="http://schemas.openxmlformats.org/officeDocument/2006/relationships/image" Target="media/image7.png"/><Relationship Id="rId36" Type="http://schemas.openxmlformats.org/officeDocument/2006/relationships/image" Target="media/image9.png"/><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fapps.nrs.gov.bc.ca/pub/wfone/map" TargetMode="External"/><Relationship Id="rId31" Type="http://schemas.openxmlformats.org/officeDocument/2006/relationships/hyperlink" Target="file:///G:\!Publish\Fire-Operations\Plans\Manifests" TargetMode="External"/><Relationship Id="rId44"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file:///\\bcwsdata.nrs.bcgov\incident$" TargetMode="External"/><Relationship Id="rId22" Type="http://schemas.openxmlformats.org/officeDocument/2006/relationships/diagramQuickStyle" Target="diagrams/quickStyle1.xml"/><Relationship Id="rId27" Type="http://schemas.openxmlformats.org/officeDocument/2006/relationships/image" Target="media/image6.png"/><Relationship Id="rId30" Type="http://schemas.openxmlformats.org/officeDocument/2006/relationships/hyperlink" Target="mailto:nrsenquiries@gov.bc.ca" TargetMode="External"/><Relationship Id="rId35" Type="http://schemas.openxmlformats.org/officeDocument/2006/relationships/hyperlink" Target="file:///\\fireline\P11227" TargetMode="External"/><Relationship Id="rId43" Type="http://schemas.openxmlformats.org/officeDocument/2006/relationships/image" Target="media/image10.jpeg"/><Relationship Id="rId48" Type="http://schemas.openxmlformats.org/officeDocument/2006/relationships/image" Target="media/image15.jpeg"/><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fapps.nrs.gov.bc.ca/pub/wfone/map" TargetMode="External"/><Relationship Id="rId17" Type="http://schemas.openxmlformats.org/officeDocument/2006/relationships/hyperlink" Target="https://intranet.gov.bc.ca/bcws/network-drives" TargetMode="External"/><Relationship Id="rId25" Type="http://schemas.openxmlformats.org/officeDocument/2006/relationships/image" Target="media/image4.emf"/><Relationship Id="rId33" Type="http://schemas.openxmlformats.org/officeDocument/2006/relationships/hyperlink" Target="file:///G:\!Publish\PreOrg\N5%20Arrow\Zone%20Briefing%20Packages\Zone%20Briefing%20Package" TargetMode="External"/><Relationship Id="rId38" Type="http://schemas.openxmlformats.org/officeDocument/2006/relationships/hyperlink" Target="https://www2.gov.bc.ca/gov/content/safety/wildfire-status/wildfire-situation/fire-weather" TargetMode="External"/><Relationship Id="rId46" Type="http://schemas.openxmlformats.org/officeDocument/2006/relationships/image" Target="media/image13.jpeg"/><Relationship Id="rId20" Type="http://schemas.openxmlformats.org/officeDocument/2006/relationships/diagramData" Target="diagrams/data1.xml"/><Relationship Id="rId41" Type="http://schemas.openxmlformats.org/officeDocument/2006/relationships/hyperlink" Target="https://www2.gov.bc.ca/gov/content/transportation/passenger-travel/water-travel/inland-ferries/arrow-park-cable-ferry"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613A73-53CE-406D-A3D2-432CCC0915B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CA"/>
        </a:p>
      </dgm:t>
    </dgm:pt>
    <dgm:pt modelId="{C9801C9B-ECDC-445B-86F4-20DEEE4A5D91}">
      <dgm:prSet custT="1"/>
      <dgm:spPr/>
      <dgm:t>
        <a:bodyPr/>
        <a:lstStyle/>
        <a:p>
          <a:pPr algn="ctr" rtl="0"/>
          <a:r>
            <a:rPr lang="en-CA" sz="700"/>
            <a:t>Wildfire Officer</a:t>
          </a:r>
        </a:p>
        <a:p>
          <a:pPr algn="ctr" rtl="0"/>
          <a:r>
            <a:rPr lang="en-CA" sz="700"/>
            <a:t>Jason Hall</a:t>
          </a:r>
        </a:p>
        <a:p>
          <a:pPr algn="ctr" rtl="0"/>
          <a:r>
            <a:rPr lang="en-CA" sz="700"/>
            <a:t>SE 50</a:t>
          </a:r>
        </a:p>
        <a:p>
          <a:pPr algn="ctr" rtl="0"/>
          <a:r>
            <a:rPr lang="en-CA" sz="700"/>
            <a:t>778-364-1101 office</a:t>
          </a:r>
        </a:p>
        <a:p>
          <a:pPr algn="ctr" rtl="0"/>
          <a:r>
            <a:rPr lang="en-CA" sz="700"/>
            <a:t>250-365-9797 cell</a:t>
          </a:r>
        </a:p>
      </dgm:t>
    </dgm:pt>
    <dgm:pt modelId="{23382326-1D54-4B53-A4E1-0262E8BF46A8}" type="parTrans" cxnId="{E6EBBBD1-6FF5-4580-9760-0884A3E10F52}">
      <dgm:prSet/>
      <dgm:spPr/>
      <dgm:t>
        <a:bodyPr/>
        <a:lstStyle/>
        <a:p>
          <a:pPr algn="ctr"/>
          <a:endParaRPr lang="en-CA"/>
        </a:p>
      </dgm:t>
    </dgm:pt>
    <dgm:pt modelId="{FF5CE7C3-1D66-47B1-AD5A-0939AF278D3E}" type="sibTrans" cxnId="{E6EBBBD1-6FF5-4580-9760-0884A3E10F52}">
      <dgm:prSet/>
      <dgm:spPr/>
      <dgm:t>
        <a:bodyPr/>
        <a:lstStyle/>
        <a:p>
          <a:pPr algn="ctr"/>
          <a:endParaRPr lang="en-CA"/>
        </a:p>
      </dgm:t>
    </dgm:pt>
    <dgm:pt modelId="{A7832EFA-CDAE-4193-AA52-C79FE18058A3}">
      <dgm:prSet custT="1"/>
      <dgm:spPr/>
      <dgm:t>
        <a:bodyPr/>
        <a:lstStyle/>
        <a:p>
          <a:pPr algn="ctr" rtl="0"/>
          <a:r>
            <a:rPr lang="en-CA" sz="700"/>
            <a:t>Wildfire Technician</a:t>
          </a:r>
        </a:p>
        <a:p>
          <a:pPr algn="ctr" rtl="0"/>
          <a:r>
            <a:rPr lang="en-CA" sz="700"/>
            <a:t>Jed Carter</a:t>
          </a:r>
        </a:p>
        <a:p>
          <a:pPr algn="ctr" rtl="0"/>
          <a:r>
            <a:rPr lang="en-CA" sz="700"/>
            <a:t>SE 53</a:t>
          </a:r>
        </a:p>
        <a:p>
          <a:pPr algn="ctr" rtl="0"/>
          <a:r>
            <a:rPr lang="en-CA" sz="700"/>
            <a:t>778-364-1106 office</a:t>
          </a:r>
        </a:p>
        <a:p>
          <a:pPr algn="ctr" rtl="0"/>
          <a:r>
            <a:rPr lang="en-CA" sz="700"/>
            <a:t>250-365-9308 cell</a:t>
          </a:r>
        </a:p>
      </dgm:t>
    </dgm:pt>
    <dgm:pt modelId="{3387D52A-FC43-4251-BFB5-C68309D5654D}" type="parTrans" cxnId="{17E2A19C-9EF5-478E-9D15-BCA746BA5D44}">
      <dgm:prSet/>
      <dgm:spPr/>
      <dgm:t>
        <a:bodyPr/>
        <a:lstStyle/>
        <a:p>
          <a:pPr algn="ctr"/>
          <a:endParaRPr lang="en-CA"/>
        </a:p>
      </dgm:t>
    </dgm:pt>
    <dgm:pt modelId="{42522925-18B8-4DCA-A9CC-E5124705CAF1}" type="sibTrans" cxnId="{17E2A19C-9EF5-478E-9D15-BCA746BA5D44}">
      <dgm:prSet/>
      <dgm:spPr/>
      <dgm:t>
        <a:bodyPr/>
        <a:lstStyle/>
        <a:p>
          <a:pPr algn="ctr"/>
          <a:endParaRPr lang="en-CA"/>
        </a:p>
      </dgm:t>
    </dgm:pt>
    <dgm:pt modelId="{15F819E6-8612-4F39-8936-5AB64DABD416}">
      <dgm:prSet custT="1"/>
      <dgm:spPr/>
      <dgm:t>
        <a:bodyPr/>
        <a:lstStyle/>
        <a:p>
          <a:pPr algn="ctr" rtl="0"/>
          <a:r>
            <a:rPr lang="en-CA" sz="700"/>
            <a:t>Initial Attack Crew</a:t>
          </a:r>
        </a:p>
        <a:p>
          <a:pPr algn="ctr" rtl="0"/>
          <a:r>
            <a:rPr lang="en-CA" sz="700"/>
            <a:t>SE 520</a:t>
          </a:r>
        </a:p>
        <a:p>
          <a:pPr algn="ctr" rtl="0"/>
          <a:r>
            <a:rPr lang="en-CA" sz="700"/>
            <a:t>Adam Marsel</a:t>
          </a:r>
        </a:p>
        <a:p>
          <a:pPr algn="ctr" rtl="0"/>
          <a:r>
            <a:rPr lang="en-CA" sz="700"/>
            <a:t>250-608-1364</a:t>
          </a:r>
        </a:p>
      </dgm:t>
    </dgm:pt>
    <dgm:pt modelId="{73E6395A-18D8-48D0-9E14-E65AE3118ECF}" type="parTrans" cxnId="{3FD3C034-0DDE-45ED-B80C-8F67ACDE71A6}">
      <dgm:prSet/>
      <dgm:spPr/>
      <dgm:t>
        <a:bodyPr/>
        <a:lstStyle/>
        <a:p>
          <a:pPr algn="ctr"/>
          <a:endParaRPr lang="en-CA"/>
        </a:p>
      </dgm:t>
    </dgm:pt>
    <dgm:pt modelId="{6C700FC1-18B8-4608-8752-19380E2D4689}" type="sibTrans" cxnId="{3FD3C034-0DDE-45ED-B80C-8F67ACDE71A6}">
      <dgm:prSet/>
      <dgm:spPr/>
      <dgm:t>
        <a:bodyPr/>
        <a:lstStyle/>
        <a:p>
          <a:pPr algn="ctr"/>
          <a:endParaRPr lang="en-CA"/>
        </a:p>
      </dgm:t>
    </dgm:pt>
    <dgm:pt modelId="{73D2BD78-4A4E-4079-8468-E4222AEEC08A}">
      <dgm:prSet custT="1"/>
      <dgm:spPr/>
      <dgm:t>
        <a:bodyPr/>
        <a:lstStyle/>
        <a:p>
          <a:pPr algn="ctr" rtl="0"/>
          <a:r>
            <a:rPr lang="en-CA" sz="700"/>
            <a:t>Initial Attack Crew</a:t>
          </a:r>
        </a:p>
        <a:p>
          <a:pPr algn="ctr" rtl="0"/>
          <a:r>
            <a:rPr lang="en-CA" sz="700"/>
            <a:t>SE 530</a:t>
          </a:r>
        </a:p>
        <a:p>
          <a:pPr algn="ctr" rtl="0"/>
          <a:r>
            <a:rPr lang="en-CA" sz="700"/>
            <a:t>Ryan Lewis</a:t>
          </a:r>
        </a:p>
        <a:p>
          <a:pPr algn="ctr" rtl="0"/>
          <a:r>
            <a:rPr lang="en-CA" sz="700"/>
            <a:t>250-304-5080</a:t>
          </a:r>
        </a:p>
      </dgm:t>
    </dgm:pt>
    <dgm:pt modelId="{EBB85EE6-2106-452C-A457-2A90D33C140B}" type="parTrans" cxnId="{1671933E-1ECE-498A-BE2A-E12788204FF2}">
      <dgm:prSet/>
      <dgm:spPr/>
      <dgm:t>
        <a:bodyPr/>
        <a:lstStyle/>
        <a:p>
          <a:pPr algn="ctr"/>
          <a:endParaRPr lang="en-CA"/>
        </a:p>
      </dgm:t>
    </dgm:pt>
    <dgm:pt modelId="{F9D29DC8-C332-4DB5-BF2D-6BC86797F4AB}" type="sibTrans" cxnId="{1671933E-1ECE-498A-BE2A-E12788204FF2}">
      <dgm:prSet/>
      <dgm:spPr/>
      <dgm:t>
        <a:bodyPr/>
        <a:lstStyle/>
        <a:p>
          <a:pPr algn="ctr"/>
          <a:endParaRPr lang="en-CA"/>
        </a:p>
      </dgm:t>
    </dgm:pt>
    <dgm:pt modelId="{FB30A5FA-0997-40B8-9BCA-1243A8316783}">
      <dgm:prSet custT="1"/>
      <dgm:spPr/>
      <dgm:t>
        <a:bodyPr/>
        <a:lstStyle/>
        <a:p>
          <a:pPr algn="ctr" rtl="0"/>
          <a:r>
            <a:rPr lang="en-CA" sz="700"/>
            <a:t>Initial Attack Crew</a:t>
          </a:r>
          <a:br>
            <a:rPr lang="en-CA" sz="700"/>
          </a:br>
          <a:r>
            <a:rPr lang="en-CA" sz="700"/>
            <a:t>SE 540</a:t>
          </a:r>
        </a:p>
        <a:p>
          <a:pPr algn="ctr" rtl="0"/>
          <a:r>
            <a:rPr lang="en-CA" sz="700"/>
            <a:t>Rob Leland</a:t>
          </a:r>
        </a:p>
        <a:p>
          <a:pPr algn="ctr" rtl="0"/>
          <a:r>
            <a:rPr lang="en-CA" sz="700"/>
            <a:t>403-978-8562</a:t>
          </a:r>
        </a:p>
      </dgm:t>
    </dgm:pt>
    <dgm:pt modelId="{D07DCA8B-D6ED-4370-A063-B736CFCC7860}" type="parTrans" cxnId="{1A9D0405-F185-495D-A725-7C56D9F43432}">
      <dgm:prSet/>
      <dgm:spPr/>
      <dgm:t>
        <a:bodyPr/>
        <a:lstStyle/>
        <a:p>
          <a:pPr algn="ctr"/>
          <a:endParaRPr lang="en-CA"/>
        </a:p>
      </dgm:t>
    </dgm:pt>
    <dgm:pt modelId="{A2D8FCB7-2A6D-47FD-B4FA-2DA90CA9E01F}" type="sibTrans" cxnId="{1A9D0405-F185-495D-A725-7C56D9F43432}">
      <dgm:prSet/>
      <dgm:spPr/>
      <dgm:t>
        <a:bodyPr/>
        <a:lstStyle/>
        <a:p>
          <a:pPr algn="ctr"/>
          <a:endParaRPr lang="en-CA"/>
        </a:p>
      </dgm:t>
    </dgm:pt>
    <dgm:pt modelId="{97D6201B-E9BC-4574-AA33-B69D78CF58D2}">
      <dgm:prSet custT="1"/>
      <dgm:spPr/>
      <dgm:t>
        <a:bodyPr/>
        <a:lstStyle/>
        <a:p>
          <a:pPr algn="ctr" rtl="0"/>
          <a:r>
            <a:rPr lang="en-CA" sz="700"/>
            <a:t>Initial Attack Crew</a:t>
          </a:r>
        </a:p>
        <a:p>
          <a:pPr algn="ctr" rtl="0"/>
          <a:r>
            <a:rPr lang="en-CA" sz="700"/>
            <a:t>SE 550</a:t>
          </a:r>
        </a:p>
        <a:p>
          <a:pPr algn="ctr" rtl="0"/>
          <a:r>
            <a:rPr lang="en-CA" sz="700"/>
            <a:t>Keaton Roch</a:t>
          </a:r>
        </a:p>
        <a:p>
          <a:pPr algn="ctr" rtl="0"/>
          <a:r>
            <a:rPr lang="en-CA" sz="700"/>
            <a:t>250-551-5497</a:t>
          </a:r>
        </a:p>
      </dgm:t>
    </dgm:pt>
    <dgm:pt modelId="{5FE4E037-CB33-438E-8F3C-E37DDB6F9762}" type="parTrans" cxnId="{99504732-AC3D-4026-942D-64F7BD0DF5BD}">
      <dgm:prSet/>
      <dgm:spPr/>
      <dgm:t>
        <a:bodyPr/>
        <a:lstStyle/>
        <a:p>
          <a:pPr algn="ctr"/>
          <a:endParaRPr lang="en-CA"/>
        </a:p>
      </dgm:t>
    </dgm:pt>
    <dgm:pt modelId="{5104593C-E448-47E9-A172-C8017C019D2A}" type="sibTrans" cxnId="{99504732-AC3D-4026-942D-64F7BD0DF5BD}">
      <dgm:prSet/>
      <dgm:spPr/>
      <dgm:t>
        <a:bodyPr/>
        <a:lstStyle/>
        <a:p>
          <a:pPr algn="ctr"/>
          <a:endParaRPr lang="en-CA"/>
        </a:p>
      </dgm:t>
    </dgm:pt>
    <dgm:pt modelId="{D2D394EB-C155-48C3-B0CE-96563D156C3F}">
      <dgm:prSet custT="1"/>
      <dgm:spPr/>
      <dgm:t>
        <a:bodyPr/>
        <a:lstStyle/>
        <a:p>
          <a:pPr algn="ctr" rtl="0"/>
          <a:r>
            <a:rPr lang="en-CA" sz="700"/>
            <a:t>Initial Attack Crew</a:t>
          </a:r>
        </a:p>
        <a:p>
          <a:pPr algn="ctr" rtl="0"/>
          <a:r>
            <a:rPr lang="en-CA" sz="700"/>
            <a:t>SE 560</a:t>
          </a:r>
        </a:p>
        <a:p>
          <a:pPr algn="ctr" rtl="0"/>
          <a:r>
            <a:rPr lang="en-CA" sz="700"/>
            <a:t>Jesse Wallace-Webb</a:t>
          </a:r>
        </a:p>
        <a:p>
          <a:pPr algn="ctr" rtl="0"/>
          <a:r>
            <a:rPr lang="en-CA" sz="700"/>
            <a:t>250-267-1246</a:t>
          </a:r>
        </a:p>
      </dgm:t>
    </dgm:pt>
    <dgm:pt modelId="{D919B779-6D3D-40A4-B0D9-E5B6EC43800B}" type="parTrans" cxnId="{5D33E499-E453-4D35-BF4F-1CE7AE93ED91}">
      <dgm:prSet/>
      <dgm:spPr/>
      <dgm:t>
        <a:bodyPr/>
        <a:lstStyle/>
        <a:p>
          <a:pPr algn="ctr"/>
          <a:endParaRPr lang="en-CA"/>
        </a:p>
      </dgm:t>
    </dgm:pt>
    <dgm:pt modelId="{B3369393-8C51-40B8-8D9F-B80AE6E6299B}" type="sibTrans" cxnId="{5D33E499-E453-4D35-BF4F-1CE7AE93ED91}">
      <dgm:prSet/>
      <dgm:spPr/>
      <dgm:t>
        <a:bodyPr/>
        <a:lstStyle/>
        <a:p>
          <a:pPr algn="ctr"/>
          <a:endParaRPr lang="en-CA"/>
        </a:p>
      </dgm:t>
    </dgm:pt>
    <dgm:pt modelId="{06911E73-0413-43AD-B8BC-58A8C4876F36}">
      <dgm:prSet custT="1"/>
      <dgm:spPr/>
      <dgm:t>
        <a:bodyPr/>
        <a:lstStyle/>
        <a:p>
          <a:pPr algn="ctr" rtl="0"/>
          <a:r>
            <a:rPr lang="en-CA" sz="700"/>
            <a:t>Wildfire Technician</a:t>
          </a:r>
          <a:br>
            <a:rPr lang="en-CA" sz="700"/>
          </a:br>
          <a:r>
            <a:rPr lang="en-CA" sz="700"/>
            <a:t>Jonathan Fox</a:t>
          </a:r>
        </a:p>
        <a:p>
          <a:pPr algn="ctr" rtl="0"/>
          <a:r>
            <a:rPr lang="en-CA" sz="700"/>
            <a:t>SE 51</a:t>
          </a:r>
        </a:p>
        <a:p>
          <a:pPr algn="ctr" rtl="0"/>
          <a:r>
            <a:rPr lang="en-CA" sz="700"/>
            <a:t>778-364-1105 office</a:t>
          </a:r>
        </a:p>
        <a:p>
          <a:pPr algn="ctr" rtl="0"/>
          <a:r>
            <a:rPr lang="en-CA" sz="700"/>
            <a:t>250-608-2450 cell</a:t>
          </a:r>
        </a:p>
      </dgm:t>
    </dgm:pt>
    <dgm:pt modelId="{1EA45665-9756-4246-B669-97C78652535C}" type="parTrans" cxnId="{D0639EE8-5FA2-4346-869C-AE48BA828BB7}">
      <dgm:prSet/>
      <dgm:spPr/>
      <dgm:t>
        <a:bodyPr/>
        <a:lstStyle/>
        <a:p>
          <a:pPr algn="ctr"/>
          <a:endParaRPr lang="en-CA"/>
        </a:p>
      </dgm:t>
    </dgm:pt>
    <dgm:pt modelId="{250C0BD9-DC3D-4422-8FF8-4F01FA8A6645}" type="sibTrans" cxnId="{D0639EE8-5FA2-4346-869C-AE48BA828BB7}">
      <dgm:prSet/>
      <dgm:spPr/>
      <dgm:t>
        <a:bodyPr/>
        <a:lstStyle/>
        <a:p>
          <a:pPr algn="ctr"/>
          <a:endParaRPr lang="en-CA"/>
        </a:p>
      </dgm:t>
    </dgm:pt>
    <dgm:pt modelId="{1010909E-3002-4607-8828-3CE1309E3DA4}" type="asst">
      <dgm:prSet custT="1"/>
      <dgm:spPr/>
      <dgm:t>
        <a:bodyPr/>
        <a:lstStyle/>
        <a:p>
          <a:pPr algn="ctr"/>
          <a:r>
            <a:rPr lang="en-CA" sz="700"/>
            <a:t>Operations Assistant</a:t>
          </a:r>
        </a:p>
        <a:p>
          <a:pPr algn="ctr"/>
          <a:r>
            <a:rPr lang="en-CA" sz="700"/>
            <a:t>Kathleen Jackson</a:t>
          </a:r>
        </a:p>
        <a:p>
          <a:pPr algn="ctr"/>
          <a:r>
            <a:rPr lang="en-CA" sz="700"/>
            <a:t>SE 59</a:t>
          </a:r>
        </a:p>
        <a:p>
          <a:pPr algn="ctr"/>
          <a:r>
            <a:rPr lang="en-CA" sz="700"/>
            <a:t>778-364-1100 office</a:t>
          </a:r>
        </a:p>
        <a:p>
          <a:pPr algn="ctr"/>
          <a:r>
            <a:rPr lang="en-CA" sz="700"/>
            <a:t>250-608-1377 cell</a:t>
          </a:r>
        </a:p>
      </dgm:t>
    </dgm:pt>
    <dgm:pt modelId="{67D17B2D-14B2-4782-830E-6039FB0978E0}" type="parTrans" cxnId="{4168D098-79BE-4305-B059-2B6F7040454E}">
      <dgm:prSet/>
      <dgm:spPr/>
      <dgm:t>
        <a:bodyPr/>
        <a:lstStyle/>
        <a:p>
          <a:pPr algn="ctr"/>
          <a:endParaRPr lang="en-CA"/>
        </a:p>
      </dgm:t>
    </dgm:pt>
    <dgm:pt modelId="{DA148534-2796-47EA-84F0-B6337D3E225E}" type="sibTrans" cxnId="{4168D098-79BE-4305-B059-2B6F7040454E}">
      <dgm:prSet/>
      <dgm:spPr/>
      <dgm:t>
        <a:bodyPr/>
        <a:lstStyle/>
        <a:p>
          <a:pPr algn="ctr"/>
          <a:endParaRPr lang="en-CA"/>
        </a:p>
      </dgm:t>
    </dgm:pt>
    <dgm:pt modelId="{693EEBCD-CD78-420E-A6FF-69C81781C887}">
      <dgm:prSet custT="1"/>
      <dgm:spPr/>
      <dgm:t>
        <a:bodyPr/>
        <a:lstStyle/>
        <a:p>
          <a:pPr algn="ctr" rtl="0"/>
          <a:r>
            <a:rPr lang="en-CA" sz="700"/>
            <a:t>Initial Attack Crew</a:t>
          </a:r>
        </a:p>
        <a:p>
          <a:pPr algn="ctr" rtl="0"/>
          <a:r>
            <a:rPr lang="en-CA" sz="700"/>
            <a:t>SE 510</a:t>
          </a:r>
        </a:p>
        <a:p>
          <a:pPr algn="ctr" rtl="0"/>
          <a:r>
            <a:rPr lang="en-CA" sz="700"/>
            <a:t>Rob Bosse</a:t>
          </a:r>
        </a:p>
        <a:p>
          <a:pPr algn="ctr" rtl="0"/>
          <a:r>
            <a:rPr lang="en-CA" sz="700"/>
            <a:t>250-608-0725</a:t>
          </a:r>
        </a:p>
      </dgm:t>
    </dgm:pt>
    <dgm:pt modelId="{1073E991-CB70-4D46-8DC8-4CD2B5B952B5}" type="sibTrans" cxnId="{2086855E-F101-4673-9034-01DE0A54785A}">
      <dgm:prSet/>
      <dgm:spPr/>
      <dgm:t>
        <a:bodyPr/>
        <a:lstStyle/>
        <a:p>
          <a:pPr algn="ctr"/>
          <a:endParaRPr lang="en-CA"/>
        </a:p>
      </dgm:t>
    </dgm:pt>
    <dgm:pt modelId="{400D89DB-3C01-44EF-8635-C4B7C722C356}" type="parTrans" cxnId="{2086855E-F101-4673-9034-01DE0A54785A}">
      <dgm:prSet/>
      <dgm:spPr/>
      <dgm:t>
        <a:bodyPr/>
        <a:lstStyle/>
        <a:p>
          <a:pPr algn="ctr"/>
          <a:endParaRPr lang="en-CA"/>
        </a:p>
      </dgm:t>
    </dgm:pt>
    <dgm:pt modelId="{3A12FB76-3460-43D4-B387-1957F8AA280E}">
      <dgm:prSet custT="1"/>
      <dgm:spPr/>
      <dgm:t>
        <a:bodyPr/>
        <a:lstStyle/>
        <a:p>
          <a:pPr algn="ctr" rtl="0"/>
          <a:r>
            <a:rPr lang="en-CA" sz="700"/>
            <a:t>IA Crew Supervisor</a:t>
          </a:r>
        </a:p>
        <a:p>
          <a:pPr algn="ctr" rtl="0"/>
          <a:r>
            <a:rPr lang="en-CA" sz="700"/>
            <a:t>Brendan Marsh</a:t>
          </a:r>
        </a:p>
        <a:p>
          <a:pPr algn="ctr" rtl="0"/>
          <a:r>
            <a:rPr lang="en-CA" sz="700"/>
            <a:t>SE 57</a:t>
          </a:r>
        </a:p>
        <a:p>
          <a:pPr algn="ctr" rtl="0"/>
          <a:r>
            <a:rPr lang="en-CA" sz="700"/>
            <a:t>778-364-1116 office</a:t>
          </a:r>
        </a:p>
        <a:p>
          <a:pPr algn="ctr" rtl="0"/>
          <a:r>
            <a:rPr lang="en-CA" sz="700"/>
            <a:t>250-365-9586 cell</a:t>
          </a:r>
        </a:p>
      </dgm:t>
    </dgm:pt>
    <dgm:pt modelId="{A25DAC20-3195-4546-B0D6-4185FA298BFB}" type="sibTrans" cxnId="{9BE95121-49ED-47F3-9FB8-76C105FA3437}">
      <dgm:prSet/>
      <dgm:spPr/>
      <dgm:t>
        <a:bodyPr/>
        <a:lstStyle/>
        <a:p>
          <a:pPr algn="ctr"/>
          <a:endParaRPr lang="en-CA"/>
        </a:p>
      </dgm:t>
    </dgm:pt>
    <dgm:pt modelId="{05BD2490-9DC7-4A4D-AE45-69D9F8888A5F}" type="parTrans" cxnId="{9BE95121-49ED-47F3-9FB8-76C105FA3437}">
      <dgm:prSet/>
      <dgm:spPr/>
      <dgm:t>
        <a:bodyPr/>
        <a:lstStyle/>
        <a:p>
          <a:pPr algn="ctr"/>
          <a:endParaRPr lang="en-CA"/>
        </a:p>
      </dgm:t>
    </dgm:pt>
    <dgm:pt modelId="{15A42F92-9369-4981-9A5E-92011D60DFE3}">
      <dgm:prSet custT="1"/>
      <dgm:spPr/>
      <dgm:t>
        <a:bodyPr/>
        <a:lstStyle/>
        <a:p>
          <a:pPr algn="ctr" rtl="0"/>
          <a:r>
            <a:rPr lang="en-CA" sz="700"/>
            <a:t>Wildfire Technician</a:t>
          </a:r>
        </a:p>
        <a:p>
          <a:pPr algn="ctr" rtl="0"/>
          <a:r>
            <a:rPr lang="en-CA" sz="700"/>
            <a:t>Rance Hall</a:t>
          </a:r>
        </a:p>
        <a:p>
          <a:pPr algn="ctr" rtl="0"/>
          <a:r>
            <a:rPr lang="en-CA" sz="700"/>
            <a:t>SE 52</a:t>
          </a:r>
        </a:p>
        <a:p>
          <a:pPr algn="ctr" rtl="0"/>
          <a:r>
            <a:rPr lang="en-CA" sz="700"/>
            <a:t>778-364-1109 office</a:t>
          </a:r>
        </a:p>
        <a:p>
          <a:pPr algn="ctr" rtl="0"/>
          <a:r>
            <a:rPr lang="en-CA" sz="700"/>
            <a:t>250-304-5079 cell</a:t>
          </a:r>
        </a:p>
      </dgm:t>
    </dgm:pt>
    <dgm:pt modelId="{2CD3EF77-DDB8-4E59-B00E-4F87E94CD9C9}" type="sibTrans" cxnId="{CD54108A-460D-4F61-BF7C-B8B42033853F}">
      <dgm:prSet/>
      <dgm:spPr/>
      <dgm:t>
        <a:bodyPr/>
        <a:lstStyle/>
        <a:p>
          <a:pPr algn="ctr"/>
          <a:endParaRPr lang="en-CA"/>
        </a:p>
      </dgm:t>
    </dgm:pt>
    <dgm:pt modelId="{7DE6E33B-2E2D-49C8-B86B-BDE718D3030E}" type="parTrans" cxnId="{CD54108A-460D-4F61-BF7C-B8B42033853F}">
      <dgm:prSet/>
      <dgm:spPr/>
      <dgm:t>
        <a:bodyPr/>
        <a:lstStyle/>
        <a:p>
          <a:pPr algn="ctr"/>
          <a:endParaRPr lang="en-CA"/>
        </a:p>
      </dgm:t>
    </dgm:pt>
    <dgm:pt modelId="{3BB63216-B97E-49ED-BB93-C7BFAB728BDA}">
      <dgm:prSet custT="1"/>
      <dgm:spPr/>
      <dgm:t>
        <a:bodyPr/>
        <a:lstStyle/>
        <a:p>
          <a:pPr algn="ctr"/>
          <a:r>
            <a:rPr lang="en-CA" sz="700"/>
            <a:t>Wildfire Assistant</a:t>
          </a:r>
        </a:p>
        <a:p>
          <a:pPr algn="ctr"/>
          <a:r>
            <a:rPr lang="en-CA" sz="700"/>
            <a:t>Nazzy King</a:t>
          </a:r>
        </a:p>
        <a:p>
          <a:pPr algn="ctr"/>
          <a:r>
            <a:rPr lang="en-CA" sz="700"/>
            <a:t>SE 54</a:t>
          </a:r>
        </a:p>
        <a:p>
          <a:pPr algn="ctr"/>
          <a:r>
            <a:rPr lang="en-CA" sz="700"/>
            <a:t>778-364-1102 office</a:t>
          </a:r>
        </a:p>
        <a:p>
          <a:pPr algn="ctr"/>
          <a:r>
            <a:rPr lang="en-CA" sz="700"/>
            <a:t>250-608-1551 cell</a:t>
          </a:r>
          <a:endParaRPr lang="en-US" sz="700"/>
        </a:p>
      </dgm:t>
    </dgm:pt>
    <dgm:pt modelId="{552ECEF9-2DFE-403E-A0BD-03E212F6250E}" type="parTrans" cxnId="{5AC2310D-450C-45CA-B893-D0FD1DDCC70F}">
      <dgm:prSet/>
      <dgm:spPr/>
      <dgm:t>
        <a:bodyPr/>
        <a:lstStyle/>
        <a:p>
          <a:pPr algn="ctr"/>
          <a:endParaRPr lang="en-US"/>
        </a:p>
      </dgm:t>
    </dgm:pt>
    <dgm:pt modelId="{744D8E1D-FC1A-4701-954A-F09C2E1471F5}" type="sibTrans" cxnId="{5AC2310D-450C-45CA-B893-D0FD1DDCC70F}">
      <dgm:prSet/>
      <dgm:spPr/>
      <dgm:t>
        <a:bodyPr/>
        <a:lstStyle/>
        <a:p>
          <a:pPr algn="ctr"/>
          <a:endParaRPr lang="en-US"/>
        </a:p>
      </dgm:t>
    </dgm:pt>
    <dgm:pt modelId="{99F76EA7-7FFE-4811-A7C7-C1A7EF71F302}">
      <dgm:prSet custT="1"/>
      <dgm:spPr/>
      <dgm:t>
        <a:bodyPr/>
        <a:lstStyle/>
        <a:p>
          <a:pPr algn="ctr"/>
          <a:r>
            <a:rPr lang="en-CA" sz="700"/>
            <a:t>Wildfire Assistant</a:t>
          </a:r>
        </a:p>
        <a:p>
          <a:pPr algn="ctr"/>
          <a:r>
            <a:rPr lang="en-CA" sz="700"/>
            <a:t>Alex Richardson</a:t>
          </a:r>
        </a:p>
        <a:p>
          <a:pPr algn="ctr"/>
          <a:r>
            <a:rPr lang="en-CA" sz="700"/>
            <a:t>SE 56</a:t>
          </a:r>
        </a:p>
        <a:p>
          <a:pPr algn="ctr"/>
          <a:r>
            <a:rPr lang="en-CA" sz="700"/>
            <a:t>778-364-1103 office</a:t>
          </a:r>
        </a:p>
        <a:p>
          <a:pPr algn="ctr"/>
          <a:r>
            <a:rPr lang="en-CA" sz="700"/>
            <a:t>250-608-2178 cell</a:t>
          </a:r>
          <a:endParaRPr lang="en-US" sz="700"/>
        </a:p>
      </dgm:t>
    </dgm:pt>
    <dgm:pt modelId="{FCA93F75-DDB7-4ABB-819E-E28F82D64A4E}" type="parTrans" cxnId="{CCA1EB36-9530-483A-9A10-5A09C185AEA9}">
      <dgm:prSet/>
      <dgm:spPr/>
      <dgm:t>
        <a:bodyPr/>
        <a:lstStyle/>
        <a:p>
          <a:pPr algn="ctr"/>
          <a:endParaRPr lang="en-US"/>
        </a:p>
      </dgm:t>
    </dgm:pt>
    <dgm:pt modelId="{3CA6F34A-0E6B-4950-A209-A94942701A02}" type="sibTrans" cxnId="{CCA1EB36-9530-483A-9A10-5A09C185AEA9}">
      <dgm:prSet/>
      <dgm:spPr/>
      <dgm:t>
        <a:bodyPr/>
        <a:lstStyle/>
        <a:p>
          <a:pPr algn="ctr"/>
          <a:endParaRPr lang="en-US"/>
        </a:p>
      </dgm:t>
    </dgm:pt>
    <dgm:pt modelId="{6AB65116-CCF5-415A-A012-4540D676A26F}">
      <dgm:prSet custT="1"/>
      <dgm:spPr/>
      <dgm:t>
        <a:bodyPr/>
        <a:lstStyle/>
        <a:p>
          <a:pPr algn="ctr"/>
          <a:r>
            <a:rPr lang="en-CA" sz="700"/>
            <a:t>Wildfire Assistant</a:t>
          </a:r>
        </a:p>
        <a:p>
          <a:pPr algn="ctr"/>
          <a:r>
            <a:rPr lang="en-CA" sz="700"/>
            <a:t>Sean Phelps</a:t>
          </a:r>
        </a:p>
        <a:p>
          <a:pPr algn="ctr"/>
          <a:r>
            <a:rPr lang="en-CA" sz="700"/>
            <a:t>SE 55</a:t>
          </a:r>
        </a:p>
        <a:p>
          <a:pPr algn="ctr"/>
          <a:r>
            <a:rPr lang="en-CA" sz="700"/>
            <a:t>778-364-1104 office</a:t>
          </a:r>
        </a:p>
        <a:p>
          <a:pPr algn="ctr"/>
          <a:r>
            <a:rPr lang="en-CA" sz="700"/>
            <a:t>250-608-1372 cell</a:t>
          </a:r>
          <a:endParaRPr lang="en-US" sz="700"/>
        </a:p>
      </dgm:t>
    </dgm:pt>
    <dgm:pt modelId="{202A9AB3-B584-4539-80C6-9B19B16C7ECC}" type="parTrans" cxnId="{25C38B3E-847C-4F38-BF0E-BE9C0518BE52}">
      <dgm:prSet/>
      <dgm:spPr/>
      <dgm:t>
        <a:bodyPr/>
        <a:lstStyle/>
        <a:p>
          <a:pPr algn="ctr"/>
          <a:endParaRPr lang="en-US"/>
        </a:p>
      </dgm:t>
    </dgm:pt>
    <dgm:pt modelId="{20A0A95E-C02E-43D0-B39D-ED470689B0BF}" type="sibTrans" cxnId="{25C38B3E-847C-4F38-BF0E-BE9C0518BE52}">
      <dgm:prSet/>
      <dgm:spPr/>
      <dgm:t>
        <a:bodyPr/>
        <a:lstStyle/>
        <a:p>
          <a:pPr algn="ctr"/>
          <a:endParaRPr lang="en-US"/>
        </a:p>
      </dgm:t>
    </dgm:pt>
    <dgm:pt modelId="{F3C65C5A-28DA-41B1-B724-A6F250912DB6}">
      <dgm:prSet custT="1"/>
      <dgm:spPr/>
      <dgm:t>
        <a:bodyPr/>
        <a:lstStyle/>
        <a:p>
          <a:pPr algn="ctr"/>
          <a:r>
            <a:rPr lang="en-CA" sz="700"/>
            <a:t>Sentinel Unit Crew</a:t>
          </a:r>
        </a:p>
        <a:p>
          <a:pPr algn="ctr"/>
          <a:r>
            <a:rPr lang="en-CA" sz="700"/>
            <a:t>Anthony Vandenborn</a:t>
          </a:r>
        </a:p>
        <a:p>
          <a:pPr algn="ctr"/>
          <a:r>
            <a:rPr lang="en-CA" sz="700"/>
            <a:t>Sentinel 1</a:t>
          </a:r>
        </a:p>
        <a:p>
          <a:pPr algn="ctr"/>
          <a:r>
            <a:rPr lang="en-CA" sz="700"/>
            <a:t>778-364-1111 office</a:t>
          </a:r>
        </a:p>
        <a:p>
          <a:pPr algn="ctr"/>
          <a:r>
            <a:rPr lang="en-CA" sz="700"/>
            <a:t>250-304-8459 cell</a:t>
          </a:r>
          <a:endParaRPr lang="en-US" sz="700"/>
        </a:p>
      </dgm:t>
    </dgm:pt>
    <dgm:pt modelId="{136AB952-2708-493C-9961-DB9CB5353029}" type="parTrans" cxnId="{5A6F17E8-0AA0-48D1-A732-E615D64A5BF2}">
      <dgm:prSet/>
      <dgm:spPr/>
      <dgm:t>
        <a:bodyPr/>
        <a:lstStyle/>
        <a:p>
          <a:pPr algn="ctr"/>
          <a:endParaRPr lang="en-US"/>
        </a:p>
      </dgm:t>
    </dgm:pt>
    <dgm:pt modelId="{9B07C3AE-613E-433D-8A17-E09545A431F7}" type="sibTrans" cxnId="{5A6F17E8-0AA0-48D1-A732-E615D64A5BF2}">
      <dgm:prSet/>
      <dgm:spPr/>
      <dgm:t>
        <a:bodyPr/>
        <a:lstStyle/>
        <a:p>
          <a:pPr algn="ctr"/>
          <a:endParaRPr lang="en-US"/>
        </a:p>
      </dgm:t>
    </dgm:pt>
    <dgm:pt modelId="{E323AFCB-772E-487A-B0C5-5C185A5B2907}">
      <dgm:prSet custT="1"/>
      <dgm:spPr/>
      <dgm:t>
        <a:bodyPr/>
        <a:lstStyle/>
        <a:p>
          <a:pPr algn="ctr"/>
          <a:r>
            <a:rPr lang="en-CA" sz="700"/>
            <a:t>Valhalla Unit Crew</a:t>
          </a:r>
        </a:p>
        <a:p>
          <a:pPr algn="ctr"/>
          <a:r>
            <a:rPr lang="en-CA" sz="700"/>
            <a:t>Kelly Mackay</a:t>
          </a:r>
        </a:p>
        <a:p>
          <a:pPr algn="ctr"/>
          <a:r>
            <a:rPr lang="en-CA" sz="700"/>
            <a:t>Valhalla 1</a:t>
          </a:r>
        </a:p>
        <a:p>
          <a:pPr algn="ctr"/>
          <a:r>
            <a:rPr lang="en-CA" sz="700"/>
            <a:t>778-364-1112 office</a:t>
          </a:r>
        </a:p>
        <a:p>
          <a:pPr algn="ctr"/>
          <a:r>
            <a:rPr lang="en-CA" sz="700"/>
            <a:t>250-231-4467 cell</a:t>
          </a:r>
          <a:endParaRPr lang="en-US" sz="700"/>
        </a:p>
      </dgm:t>
    </dgm:pt>
    <dgm:pt modelId="{97A7456D-387C-400D-973C-6B3756632A71}" type="parTrans" cxnId="{82D3C724-9F1E-4849-A291-88706961CAEC}">
      <dgm:prSet/>
      <dgm:spPr/>
      <dgm:t>
        <a:bodyPr/>
        <a:lstStyle/>
        <a:p>
          <a:pPr algn="ctr"/>
          <a:endParaRPr lang="en-US"/>
        </a:p>
      </dgm:t>
    </dgm:pt>
    <dgm:pt modelId="{4C30E6D8-D05B-4659-B237-F04BDA002D7A}" type="sibTrans" cxnId="{82D3C724-9F1E-4849-A291-88706961CAEC}">
      <dgm:prSet/>
      <dgm:spPr/>
      <dgm:t>
        <a:bodyPr/>
        <a:lstStyle/>
        <a:p>
          <a:pPr algn="ctr"/>
          <a:endParaRPr lang="en-US"/>
        </a:p>
      </dgm:t>
    </dgm:pt>
    <dgm:pt modelId="{E5C50FDF-79F0-4F58-B386-E7B30F4B5C4C}">
      <dgm:prSet custT="1"/>
      <dgm:spPr/>
      <dgm:t>
        <a:bodyPr/>
        <a:lstStyle/>
        <a:p>
          <a:r>
            <a:rPr lang="en-CA" sz="700"/>
            <a:t>Asset Mgmt Assistant</a:t>
          </a:r>
        </a:p>
        <a:p>
          <a:r>
            <a:rPr lang="en-CA" sz="700"/>
            <a:t>Clint Casselman</a:t>
          </a:r>
        </a:p>
        <a:p>
          <a:r>
            <a:rPr lang="en-CA" sz="700"/>
            <a:t>SE 89B</a:t>
          </a:r>
        </a:p>
        <a:p>
          <a:r>
            <a:rPr lang="en-CA" sz="700"/>
            <a:t>778-364-1108 office</a:t>
          </a:r>
        </a:p>
        <a:p>
          <a:r>
            <a:rPr lang="en-CA" sz="700"/>
            <a:t>250-608-2371 cell</a:t>
          </a:r>
          <a:endParaRPr lang="en-US" sz="700"/>
        </a:p>
      </dgm:t>
    </dgm:pt>
    <dgm:pt modelId="{2878A225-3C54-41C7-B455-F5E40CCACAC3}" type="parTrans" cxnId="{89DD1450-98B1-49F7-BB75-3F27FAEE1C5E}">
      <dgm:prSet/>
      <dgm:spPr/>
      <dgm:t>
        <a:bodyPr/>
        <a:lstStyle/>
        <a:p>
          <a:endParaRPr lang="en-US"/>
        </a:p>
      </dgm:t>
    </dgm:pt>
    <dgm:pt modelId="{8499A4DD-8488-4F1E-A63A-09C3A19D66FC}" type="sibTrans" cxnId="{89DD1450-98B1-49F7-BB75-3F27FAEE1C5E}">
      <dgm:prSet/>
      <dgm:spPr/>
      <dgm:t>
        <a:bodyPr/>
        <a:lstStyle/>
        <a:p>
          <a:endParaRPr lang="en-US"/>
        </a:p>
      </dgm:t>
    </dgm:pt>
    <dgm:pt modelId="{D81E148D-F354-416D-81A3-8DAF954A3E30}" type="pres">
      <dgm:prSet presAssocID="{6A613A73-53CE-406D-A3D2-432CCC0915B8}" presName="hierChild1" presStyleCnt="0">
        <dgm:presLayoutVars>
          <dgm:orgChart val="1"/>
          <dgm:chPref val="1"/>
          <dgm:dir/>
          <dgm:animOne val="branch"/>
          <dgm:animLvl val="lvl"/>
          <dgm:resizeHandles/>
        </dgm:presLayoutVars>
      </dgm:prSet>
      <dgm:spPr/>
    </dgm:pt>
    <dgm:pt modelId="{FEAE3C25-A017-4C0F-BFCD-49D3D1A408F4}" type="pres">
      <dgm:prSet presAssocID="{C9801C9B-ECDC-445B-86F4-20DEEE4A5D91}" presName="hierRoot1" presStyleCnt="0">
        <dgm:presLayoutVars>
          <dgm:hierBranch/>
        </dgm:presLayoutVars>
      </dgm:prSet>
      <dgm:spPr/>
    </dgm:pt>
    <dgm:pt modelId="{BFFE107C-BC87-434C-9505-0D0B6E6B04BA}" type="pres">
      <dgm:prSet presAssocID="{C9801C9B-ECDC-445B-86F4-20DEEE4A5D91}" presName="rootComposite1" presStyleCnt="0"/>
      <dgm:spPr/>
    </dgm:pt>
    <dgm:pt modelId="{D9608F78-1A97-4ABB-9BD8-1A403D4D160A}" type="pres">
      <dgm:prSet presAssocID="{C9801C9B-ECDC-445B-86F4-20DEEE4A5D91}" presName="rootText1" presStyleLbl="node0" presStyleIdx="0" presStyleCnt="2" custScaleX="234963" custScaleY="338912" custLinFactX="-28137" custLinFactY="-173239" custLinFactNeighborX="-100000" custLinFactNeighborY="-200000">
        <dgm:presLayoutVars>
          <dgm:chPref val="3"/>
        </dgm:presLayoutVars>
      </dgm:prSet>
      <dgm:spPr/>
    </dgm:pt>
    <dgm:pt modelId="{595E7D80-B772-462E-BD86-D17581C16047}" type="pres">
      <dgm:prSet presAssocID="{C9801C9B-ECDC-445B-86F4-20DEEE4A5D91}" presName="rootConnector1" presStyleLbl="node1" presStyleIdx="0" presStyleCnt="0"/>
      <dgm:spPr/>
    </dgm:pt>
    <dgm:pt modelId="{AA04F3B0-8166-4679-ADCF-6CF1BCD302E1}" type="pres">
      <dgm:prSet presAssocID="{C9801C9B-ECDC-445B-86F4-20DEEE4A5D91}" presName="hierChild2" presStyleCnt="0"/>
      <dgm:spPr/>
    </dgm:pt>
    <dgm:pt modelId="{6E08E17F-78F7-47EF-A489-A8D7E792F26F}" type="pres">
      <dgm:prSet presAssocID="{3387D52A-FC43-4251-BFB5-C68309D5654D}" presName="Name35" presStyleLbl="parChTrans1D2" presStyleIdx="0" presStyleCnt="4"/>
      <dgm:spPr/>
    </dgm:pt>
    <dgm:pt modelId="{6A30A025-710D-453C-8A96-152CA91459A6}" type="pres">
      <dgm:prSet presAssocID="{A7832EFA-CDAE-4193-AA52-C79FE18058A3}" presName="hierRoot2" presStyleCnt="0">
        <dgm:presLayoutVars>
          <dgm:hierBranch/>
        </dgm:presLayoutVars>
      </dgm:prSet>
      <dgm:spPr/>
    </dgm:pt>
    <dgm:pt modelId="{D3572190-69F7-442E-BA73-B8671F5972B4}" type="pres">
      <dgm:prSet presAssocID="{A7832EFA-CDAE-4193-AA52-C79FE18058A3}" presName="rootComposite" presStyleCnt="0"/>
      <dgm:spPr/>
    </dgm:pt>
    <dgm:pt modelId="{E46602D6-8F37-4369-B1EA-3C33A445F495}" type="pres">
      <dgm:prSet presAssocID="{A7832EFA-CDAE-4193-AA52-C79FE18058A3}" presName="rootText" presStyleLbl="node2" presStyleIdx="0" presStyleCnt="3" custScaleX="234963" custScaleY="338912" custLinFactX="-36401" custLinFactY="-100000" custLinFactNeighborX="-100000" custLinFactNeighborY="-190237">
        <dgm:presLayoutVars>
          <dgm:chPref val="3"/>
        </dgm:presLayoutVars>
      </dgm:prSet>
      <dgm:spPr/>
    </dgm:pt>
    <dgm:pt modelId="{088C4D1F-6806-408D-9C99-09E06FD00AAE}" type="pres">
      <dgm:prSet presAssocID="{A7832EFA-CDAE-4193-AA52-C79FE18058A3}" presName="rootConnector" presStyleLbl="node2" presStyleIdx="0" presStyleCnt="3"/>
      <dgm:spPr/>
    </dgm:pt>
    <dgm:pt modelId="{FC4B0562-9A27-439B-AA78-6190066F8E74}" type="pres">
      <dgm:prSet presAssocID="{A7832EFA-CDAE-4193-AA52-C79FE18058A3}" presName="hierChild4" presStyleCnt="0"/>
      <dgm:spPr/>
    </dgm:pt>
    <dgm:pt modelId="{598E0182-C88D-4E19-A5BC-3BE76F02DD55}" type="pres">
      <dgm:prSet presAssocID="{202A9AB3-B584-4539-80C6-9B19B16C7ECC}" presName="Name35" presStyleLbl="parChTrans1D3" presStyleIdx="0" presStyleCnt="6"/>
      <dgm:spPr/>
    </dgm:pt>
    <dgm:pt modelId="{27A32C91-73A4-488C-9C96-543D9905F4B4}" type="pres">
      <dgm:prSet presAssocID="{6AB65116-CCF5-415A-A012-4540D676A26F}" presName="hierRoot2" presStyleCnt="0">
        <dgm:presLayoutVars>
          <dgm:hierBranch val="init"/>
        </dgm:presLayoutVars>
      </dgm:prSet>
      <dgm:spPr/>
    </dgm:pt>
    <dgm:pt modelId="{2426CC5F-0BC6-4122-8FCB-B40C5D7BE796}" type="pres">
      <dgm:prSet presAssocID="{6AB65116-CCF5-415A-A012-4540D676A26F}" presName="rootComposite" presStyleCnt="0"/>
      <dgm:spPr/>
    </dgm:pt>
    <dgm:pt modelId="{6CDF4B22-5652-4223-BF3B-E6CAE8F866C9}" type="pres">
      <dgm:prSet presAssocID="{6AB65116-CCF5-415A-A012-4540D676A26F}" presName="rootText" presStyleLbl="node3" presStyleIdx="0" presStyleCnt="6" custScaleX="234963" custScaleY="338912" custLinFactX="148030" custLinFactY="-100000" custLinFactNeighborX="200000" custLinFactNeighborY="-122969">
        <dgm:presLayoutVars>
          <dgm:chPref val="3"/>
        </dgm:presLayoutVars>
      </dgm:prSet>
      <dgm:spPr/>
    </dgm:pt>
    <dgm:pt modelId="{BBFC355D-AFCB-4ACA-B24E-E0B9CD75904D}" type="pres">
      <dgm:prSet presAssocID="{6AB65116-CCF5-415A-A012-4540D676A26F}" presName="rootConnector" presStyleLbl="node3" presStyleIdx="0" presStyleCnt="6"/>
      <dgm:spPr/>
    </dgm:pt>
    <dgm:pt modelId="{7CA8A7D1-6318-478B-940C-7348BC6FB19C}" type="pres">
      <dgm:prSet presAssocID="{6AB65116-CCF5-415A-A012-4540D676A26F}" presName="hierChild4" presStyleCnt="0"/>
      <dgm:spPr/>
    </dgm:pt>
    <dgm:pt modelId="{D427DAA2-0791-4D0C-A172-3F4DAFA658A3}" type="pres">
      <dgm:prSet presAssocID="{6AB65116-CCF5-415A-A012-4540D676A26F}" presName="hierChild5" presStyleCnt="0"/>
      <dgm:spPr/>
    </dgm:pt>
    <dgm:pt modelId="{8383A1AC-8C14-4C43-9E28-A0512E1834DB}" type="pres">
      <dgm:prSet presAssocID="{136AB952-2708-493C-9961-DB9CB5353029}" presName="Name35" presStyleLbl="parChTrans1D3" presStyleIdx="1" presStyleCnt="6"/>
      <dgm:spPr/>
    </dgm:pt>
    <dgm:pt modelId="{0F95E989-E8D4-4639-A3C9-C51F8E07AFBA}" type="pres">
      <dgm:prSet presAssocID="{F3C65C5A-28DA-41B1-B724-A6F250912DB6}" presName="hierRoot2" presStyleCnt="0">
        <dgm:presLayoutVars>
          <dgm:hierBranch val="init"/>
        </dgm:presLayoutVars>
      </dgm:prSet>
      <dgm:spPr/>
    </dgm:pt>
    <dgm:pt modelId="{1B6FFC35-11A9-4FF0-B81A-25348C418F33}" type="pres">
      <dgm:prSet presAssocID="{F3C65C5A-28DA-41B1-B724-A6F250912DB6}" presName="rootComposite" presStyleCnt="0"/>
      <dgm:spPr/>
    </dgm:pt>
    <dgm:pt modelId="{A4EE39FA-744D-41DE-8888-FBFE5228CD6B}" type="pres">
      <dgm:prSet presAssocID="{F3C65C5A-28DA-41B1-B724-A6F250912DB6}" presName="rootText" presStyleLbl="node3" presStyleIdx="1" presStyleCnt="6" custScaleX="234963" custScaleY="338912" custLinFactX="-100000" custLinFactY="100000" custLinFactNeighborX="-126270" custLinFactNeighborY="110127">
        <dgm:presLayoutVars>
          <dgm:chPref val="3"/>
        </dgm:presLayoutVars>
      </dgm:prSet>
      <dgm:spPr/>
    </dgm:pt>
    <dgm:pt modelId="{81BEDBA2-CBF3-4D53-958E-91006737B165}" type="pres">
      <dgm:prSet presAssocID="{F3C65C5A-28DA-41B1-B724-A6F250912DB6}" presName="rootConnector" presStyleLbl="node3" presStyleIdx="1" presStyleCnt="6"/>
      <dgm:spPr/>
    </dgm:pt>
    <dgm:pt modelId="{9A83019F-7254-4AE6-BE0B-7B0CF5AE8326}" type="pres">
      <dgm:prSet presAssocID="{F3C65C5A-28DA-41B1-B724-A6F250912DB6}" presName="hierChild4" presStyleCnt="0"/>
      <dgm:spPr/>
    </dgm:pt>
    <dgm:pt modelId="{F7A3983D-C932-4CC3-A539-2B20D9ED1663}" type="pres">
      <dgm:prSet presAssocID="{F3C65C5A-28DA-41B1-B724-A6F250912DB6}" presName="hierChild5" presStyleCnt="0"/>
      <dgm:spPr/>
    </dgm:pt>
    <dgm:pt modelId="{C04C5732-B6C6-4B9C-966B-2AB264D9DA66}" type="pres">
      <dgm:prSet presAssocID="{97A7456D-387C-400D-973C-6B3756632A71}" presName="Name35" presStyleLbl="parChTrans1D3" presStyleIdx="2" presStyleCnt="6"/>
      <dgm:spPr/>
    </dgm:pt>
    <dgm:pt modelId="{DB8A7FE6-B211-4D32-ACEE-A670BABF373B}" type="pres">
      <dgm:prSet presAssocID="{E323AFCB-772E-487A-B0C5-5C185A5B2907}" presName="hierRoot2" presStyleCnt="0">
        <dgm:presLayoutVars>
          <dgm:hierBranch val="init"/>
        </dgm:presLayoutVars>
      </dgm:prSet>
      <dgm:spPr/>
    </dgm:pt>
    <dgm:pt modelId="{D8C6D1CA-A228-49D2-8B27-190090F2B46B}" type="pres">
      <dgm:prSet presAssocID="{E323AFCB-772E-487A-B0C5-5C185A5B2907}" presName="rootComposite" presStyleCnt="0"/>
      <dgm:spPr/>
    </dgm:pt>
    <dgm:pt modelId="{6301C1FE-CF10-4C1D-AE2D-1019C312586B}" type="pres">
      <dgm:prSet presAssocID="{E323AFCB-772E-487A-B0C5-5C185A5B2907}" presName="rootText" presStyleLbl="node3" presStyleIdx="2" presStyleCnt="6" custScaleX="234963" custScaleY="338912" custLinFactX="-99752" custLinFactY="100000" custLinFactNeighborX="-100000" custLinFactNeighborY="110127">
        <dgm:presLayoutVars>
          <dgm:chPref val="3"/>
        </dgm:presLayoutVars>
      </dgm:prSet>
      <dgm:spPr/>
    </dgm:pt>
    <dgm:pt modelId="{350D7C1E-68F3-48D2-9A2E-362BF2E7585A}" type="pres">
      <dgm:prSet presAssocID="{E323AFCB-772E-487A-B0C5-5C185A5B2907}" presName="rootConnector" presStyleLbl="node3" presStyleIdx="2" presStyleCnt="6"/>
      <dgm:spPr/>
    </dgm:pt>
    <dgm:pt modelId="{19F76D03-A85D-4F39-8AC1-D37E97319E97}" type="pres">
      <dgm:prSet presAssocID="{E323AFCB-772E-487A-B0C5-5C185A5B2907}" presName="hierChild4" presStyleCnt="0"/>
      <dgm:spPr/>
    </dgm:pt>
    <dgm:pt modelId="{85796EF1-63FC-4FE7-9D58-1A6961E0069C}" type="pres">
      <dgm:prSet presAssocID="{E323AFCB-772E-487A-B0C5-5C185A5B2907}" presName="hierChild5" presStyleCnt="0"/>
      <dgm:spPr/>
    </dgm:pt>
    <dgm:pt modelId="{B0763C01-4CE4-4AE1-9BFE-39663DD56F50}" type="pres">
      <dgm:prSet presAssocID="{A7832EFA-CDAE-4193-AA52-C79FE18058A3}" presName="hierChild5" presStyleCnt="0"/>
      <dgm:spPr/>
    </dgm:pt>
    <dgm:pt modelId="{3081EAD4-FABF-4334-A0AA-20C74DF6DCFD}" type="pres">
      <dgm:prSet presAssocID="{7DE6E33B-2E2D-49C8-B86B-BDE718D3030E}" presName="Name35" presStyleLbl="parChTrans1D2" presStyleIdx="1" presStyleCnt="4"/>
      <dgm:spPr/>
    </dgm:pt>
    <dgm:pt modelId="{41FEA2B4-C2F1-4875-92A8-BD646E34DD2E}" type="pres">
      <dgm:prSet presAssocID="{15A42F92-9369-4981-9A5E-92011D60DFE3}" presName="hierRoot2" presStyleCnt="0">
        <dgm:presLayoutVars>
          <dgm:hierBranch/>
        </dgm:presLayoutVars>
      </dgm:prSet>
      <dgm:spPr/>
    </dgm:pt>
    <dgm:pt modelId="{704A5410-810B-42AB-82F8-62977396801C}" type="pres">
      <dgm:prSet presAssocID="{15A42F92-9369-4981-9A5E-92011D60DFE3}" presName="rootComposite" presStyleCnt="0"/>
      <dgm:spPr/>
    </dgm:pt>
    <dgm:pt modelId="{FE23DC4C-6052-420C-B0AC-FB20E831BA52}" type="pres">
      <dgm:prSet presAssocID="{15A42F92-9369-4981-9A5E-92011D60DFE3}" presName="rootText" presStyleLbl="node2" presStyleIdx="1" presStyleCnt="3" custScaleX="234963" custScaleY="338912" custLinFactX="-100000" custLinFactY="-100000" custLinFactNeighborX="-155529" custLinFactNeighborY="-164070">
        <dgm:presLayoutVars>
          <dgm:chPref val="3"/>
        </dgm:presLayoutVars>
      </dgm:prSet>
      <dgm:spPr/>
    </dgm:pt>
    <dgm:pt modelId="{A44AFDE4-F600-46A7-8D73-B5864803CC91}" type="pres">
      <dgm:prSet presAssocID="{15A42F92-9369-4981-9A5E-92011D60DFE3}" presName="rootConnector" presStyleLbl="node2" presStyleIdx="1" presStyleCnt="3"/>
      <dgm:spPr/>
    </dgm:pt>
    <dgm:pt modelId="{078FCF06-A69D-4CDA-A5AD-348B6538C213}" type="pres">
      <dgm:prSet presAssocID="{15A42F92-9369-4981-9A5E-92011D60DFE3}" presName="hierChild4" presStyleCnt="0"/>
      <dgm:spPr/>
    </dgm:pt>
    <dgm:pt modelId="{C1C814CA-50BC-4721-A19A-5F0057C17DD4}" type="pres">
      <dgm:prSet presAssocID="{05BD2490-9DC7-4A4D-AE45-69D9F8888A5F}" presName="Name35" presStyleLbl="parChTrans1D3" presStyleIdx="3" presStyleCnt="6"/>
      <dgm:spPr/>
    </dgm:pt>
    <dgm:pt modelId="{1B58D63C-234F-4C51-9502-996A0CCF436F}" type="pres">
      <dgm:prSet presAssocID="{3A12FB76-3460-43D4-B387-1957F8AA280E}" presName="hierRoot2" presStyleCnt="0">
        <dgm:presLayoutVars>
          <dgm:hierBranch val="hang"/>
        </dgm:presLayoutVars>
      </dgm:prSet>
      <dgm:spPr/>
    </dgm:pt>
    <dgm:pt modelId="{7D3A9BAC-8F86-45EB-ABA7-888044FE1BC2}" type="pres">
      <dgm:prSet presAssocID="{3A12FB76-3460-43D4-B387-1957F8AA280E}" presName="rootComposite" presStyleCnt="0"/>
      <dgm:spPr/>
    </dgm:pt>
    <dgm:pt modelId="{688A4CD1-3F12-4230-A9A6-6157352A2293}" type="pres">
      <dgm:prSet presAssocID="{3A12FB76-3460-43D4-B387-1957F8AA280E}" presName="rootText" presStyleLbl="node3" presStyleIdx="3" presStyleCnt="6" custScaleX="234963" custScaleY="338912" custLinFactX="-27393" custLinFactY="100000" custLinFactNeighborX="-100000" custLinFactNeighborY="121693">
        <dgm:presLayoutVars>
          <dgm:chPref val="3"/>
        </dgm:presLayoutVars>
      </dgm:prSet>
      <dgm:spPr/>
    </dgm:pt>
    <dgm:pt modelId="{F0E76F4C-BD15-45AE-A777-0C184396EBE3}" type="pres">
      <dgm:prSet presAssocID="{3A12FB76-3460-43D4-B387-1957F8AA280E}" presName="rootConnector" presStyleLbl="node3" presStyleIdx="3" presStyleCnt="6"/>
      <dgm:spPr/>
    </dgm:pt>
    <dgm:pt modelId="{2B1DF78E-682B-4203-8C53-53B1F320E6F3}" type="pres">
      <dgm:prSet presAssocID="{3A12FB76-3460-43D4-B387-1957F8AA280E}" presName="hierChild4" presStyleCnt="0"/>
      <dgm:spPr/>
    </dgm:pt>
    <dgm:pt modelId="{70DDC28B-E458-44D0-BC65-108AE22ECDBC}" type="pres">
      <dgm:prSet presAssocID="{400D89DB-3C01-44EF-8635-C4B7C722C356}" presName="Name48" presStyleLbl="parChTrans1D4" presStyleIdx="0" presStyleCnt="6"/>
      <dgm:spPr/>
    </dgm:pt>
    <dgm:pt modelId="{6506CE44-11F1-4899-90A7-E252978F6996}" type="pres">
      <dgm:prSet presAssocID="{693EEBCD-CD78-420E-A6FF-69C81781C887}" presName="hierRoot2" presStyleCnt="0">
        <dgm:presLayoutVars>
          <dgm:hierBranch val="r"/>
        </dgm:presLayoutVars>
      </dgm:prSet>
      <dgm:spPr/>
    </dgm:pt>
    <dgm:pt modelId="{8AFE8E20-E12C-41CD-BB01-25D672341CAB}" type="pres">
      <dgm:prSet presAssocID="{693EEBCD-CD78-420E-A6FF-69C81781C887}" presName="rootComposite" presStyleCnt="0"/>
      <dgm:spPr/>
    </dgm:pt>
    <dgm:pt modelId="{BC7B61F9-F807-4BE6-9F5F-DF2C68FF4005}" type="pres">
      <dgm:prSet presAssocID="{693EEBCD-CD78-420E-A6FF-69C81781C887}" presName="rootText" presStyleLbl="node4" presStyleIdx="0" presStyleCnt="6" custScaleX="234963" custScaleY="338912" custLinFactX="-48269" custLinFactY="100000" custLinFactNeighborX="-100000" custLinFactNeighborY="193461">
        <dgm:presLayoutVars>
          <dgm:chPref val="3"/>
        </dgm:presLayoutVars>
      </dgm:prSet>
      <dgm:spPr/>
    </dgm:pt>
    <dgm:pt modelId="{F277E5D5-63D1-4C64-AB3D-18305C1947C1}" type="pres">
      <dgm:prSet presAssocID="{693EEBCD-CD78-420E-A6FF-69C81781C887}" presName="rootConnector" presStyleLbl="node4" presStyleIdx="0" presStyleCnt="6"/>
      <dgm:spPr/>
    </dgm:pt>
    <dgm:pt modelId="{240F28BB-ED33-4DF2-8B27-8D7567B14EEE}" type="pres">
      <dgm:prSet presAssocID="{693EEBCD-CD78-420E-A6FF-69C81781C887}" presName="hierChild4" presStyleCnt="0"/>
      <dgm:spPr/>
    </dgm:pt>
    <dgm:pt modelId="{B8F39E26-AE88-4DB5-B1D0-8D126A6AB360}" type="pres">
      <dgm:prSet presAssocID="{693EEBCD-CD78-420E-A6FF-69C81781C887}" presName="hierChild5" presStyleCnt="0"/>
      <dgm:spPr/>
    </dgm:pt>
    <dgm:pt modelId="{758B9709-8B8C-428A-A3C4-78CF90ACB256}" type="pres">
      <dgm:prSet presAssocID="{73E6395A-18D8-48D0-9E14-E65AE3118ECF}" presName="Name48" presStyleLbl="parChTrans1D4" presStyleIdx="1" presStyleCnt="6"/>
      <dgm:spPr/>
    </dgm:pt>
    <dgm:pt modelId="{0255C7AA-E79C-4780-B910-5756590281F6}" type="pres">
      <dgm:prSet presAssocID="{15F819E6-8612-4F39-8936-5AB64DABD416}" presName="hierRoot2" presStyleCnt="0">
        <dgm:presLayoutVars>
          <dgm:hierBranch val="r"/>
        </dgm:presLayoutVars>
      </dgm:prSet>
      <dgm:spPr/>
    </dgm:pt>
    <dgm:pt modelId="{C3F6B57A-B03F-4D80-86A5-66BBCA6712BC}" type="pres">
      <dgm:prSet presAssocID="{15F819E6-8612-4F39-8936-5AB64DABD416}" presName="rootComposite" presStyleCnt="0"/>
      <dgm:spPr/>
    </dgm:pt>
    <dgm:pt modelId="{CCEA3D62-3CC8-4950-838F-DB30C743424F}" type="pres">
      <dgm:prSet presAssocID="{15F819E6-8612-4F39-8936-5AB64DABD416}" presName="rootText" presStyleLbl="node4" presStyleIdx="1" presStyleCnt="6" custScaleX="234963" custScaleY="338912" custLinFactX="-10677" custLinFactY="100000" custLinFactNeighborX="-100000" custLinFactNeighborY="196878">
        <dgm:presLayoutVars>
          <dgm:chPref val="3"/>
        </dgm:presLayoutVars>
      </dgm:prSet>
      <dgm:spPr/>
    </dgm:pt>
    <dgm:pt modelId="{25C4FD8E-17D1-442F-A688-8F6C35005A62}" type="pres">
      <dgm:prSet presAssocID="{15F819E6-8612-4F39-8936-5AB64DABD416}" presName="rootConnector" presStyleLbl="node4" presStyleIdx="1" presStyleCnt="6"/>
      <dgm:spPr/>
    </dgm:pt>
    <dgm:pt modelId="{A9D898C4-2B3B-4E2F-9C67-BEE9510C869B}" type="pres">
      <dgm:prSet presAssocID="{15F819E6-8612-4F39-8936-5AB64DABD416}" presName="hierChild4" presStyleCnt="0"/>
      <dgm:spPr/>
    </dgm:pt>
    <dgm:pt modelId="{08795127-0BC4-49E4-B64D-F59478E12505}" type="pres">
      <dgm:prSet presAssocID="{15F819E6-8612-4F39-8936-5AB64DABD416}" presName="hierChild5" presStyleCnt="0"/>
      <dgm:spPr/>
    </dgm:pt>
    <dgm:pt modelId="{6EEF3384-7307-49F9-A216-3882D02EB7CA}" type="pres">
      <dgm:prSet presAssocID="{EBB85EE6-2106-452C-A457-2A90D33C140B}" presName="Name48" presStyleLbl="parChTrans1D4" presStyleIdx="2" presStyleCnt="6"/>
      <dgm:spPr/>
    </dgm:pt>
    <dgm:pt modelId="{FFB7EA85-09E1-4590-8320-68C014A883D5}" type="pres">
      <dgm:prSet presAssocID="{73D2BD78-4A4E-4079-8468-E4222AEEC08A}" presName="hierRoot2" presStyleCnt="0">
        <dgm:presLayoutVars>
          <dgm:hierBranch val="r"/>
        </dgm:presLayoutVars>
      </dgm:prSet>
      <dgm:spPr/>
    </dgm:pt>
    <dgm:pt modelId="{41511808-ACEB-40D2-92AF-911582AFA4F6}" type="pres">
      <dgm:prSet presAssocID="{73D2BD78-4A4E-4079-8468-E4222AEEC08A}" presName="rootComposite" presStyleCnt="0"/>
      <dgm:spPr/>
    </dgm:pt>
    <dgm:pt modelId="{D64F3F4E-16A4-4F78-8185-9EB8D9FD80B1}" type="pres">
      <dgm:prSet presAssocID="{73D2BD78-4A4E-4079-8468-E4222AEEC08A}" presName="rootText" presStyleLbl="node4" presStyleIdx="2" presStyleCnt="6" custScaleX="234963" custScaleY="338912" custLinFactX="-48269" custLinFactY="100000" custLinFactNeighborX="-100000" custLinFactNeighborY="186626">
        <dgm:presLayoutVars>
          <dgm:chPref val="3"/>
        </dgm:presLayoutVars>
      </dgm:prSet>
      <dgm:spPr/>
    </dgm:pt>
    <dgm:pt modelId="{954DD71F-2E9F-456E-9A67-FA70C1A324E7}" type="pres">
      <dgm:prSet presAssocID="{73D2BD78-4A4E-4079-8468-E4222AEEC08A}" presName="rootConnector" presStyleLbl="node4" presStyleIdx="2" presStyleCnt="6"/>
      <dgm:spPr/>
    </dgm:pt>
    <dgm:pt modelId="{D9DF190B-66D7-4068-B012-E165A6BA5766}" type="pres">
      <dgm:prSet presAssocID="{73D2BD78-4A4E-4079-8468-E4222AEEC08A}" presName="hierChild4" presStyleCnt="0"/>
      <dgm:spPr/>
    </dgm:pt>
    <dgm:pt modelId="{B68C1693-ABD7-4091-AE29-42B243C64013}" type="pres">
      <dgm:prSet presAssocID="{73D2BD78-4A4E-4079-8468-E4222AEEC08A}" presName="hierChild5" presStyleCnt="0"/>
      <dgm:spPr/>
    </dgm:pt>
    <dgm:pt modelId="{1A73D5AB-6975-4BC7-9101-BA28C0BFE075}" type="pres">
      <dgm:prSet presAssocID="{D07DCA8B-D6ED-4370-A063-B736CFCC7860}" presName="Name48" presStyleLbl="parChTrans1D4" presStyleIdx="3" presStyleCnt="6"/>
      <dgm:spPr/>
    </dgm:pt>
    <dgm:pt modelId="{8BC575DB-92E9-49ED-AF99-48BFE9AECC7A}" type="pres">
      <dgm:prSet presAssocID="{FB30A5FA-0997-40B8-9BCA-1243A8316783}" presName="hierRoot2" presStyleCnt="0">
        <dgm:presLayoutVars>
          <dgm:hierBranch val="hang"/>
        </dgm:presLayoutVars>
      </dgm:prSet>
      <dgm:spPr/>
    </dgm:pt>
    <dgm:pt modelId="{46047411-516D-4B62-91AD-97C0E037C625}" type="pres">
      <dgm:prSet presAssocID="{FB30A5FA-0997-40B8-9BCA-1243A8316783}" presName="rootComposite" presStyleCnt="0"/>
      <dgm:spPr/>
    </dgm:pt>
    <dgm:pt modelId="{2E4C3827-496F-4C58-9403-5E0F2A2D42B6}" type="pres">
      <dgm:prSet presAssocID="{FB30A5FA-0997-40B8-9BCA-1243A8316783}" presName="rootText" presStyleLbl="node4" presStyleIdx="3" presStyleCnt="6" custScaleX="234963" custScaleY="338912" custLinFactX="-5551" custLinFactY="100000" custLinFactNeighborX="-100000" custLinFactNeighborY="186625">
        <dgm:presLayoutVars>
          <dgm:chPref val="3"/>
        </dgm:presLayoutVars>
      </dgm:prSet>
      <dgm:spPr/>
    </dgm:pt>
    <dgm:pt modelId="{2F4A54AA-018C-4E05-8A53-A149B91A41A4}" type="pres">
      <dgm:prSet presAssocID="{FB30A5FA-0997-40B8-9BCA-1243A8316783}" presName="rootConnector" presStyleLbl="node4" presStyleIdx="3" presStyleCnt="6"/>
      <dgm:spPr/>
    </dgm:pt>
    <dgm:pt modelId="{ABACE602-4254-41CE-9EF2-EFEC97E6365B}" type="pres">
      <dgm:prSet presAssocID="{FB30A5FA-0997-40B8-9BCA-1243A8316783}" presName="hierChild4" presStyleCnt="0"/>
      <dgm:spPr/>
    </dgm:pt>
    <dgm:pt modelId="{2D0C06DA-7406-43B1-9854-D6C498355F43}" type="pres">
      <dgm:prSet presAssocID="{FB30A5FA-0997-40B8-9BCA-1243A8316783}" presName="hierChild5" presStyleCnt="0"/>
      <dgm:spPr/>
    </dgm:pt>
    <dgm:pt modelId="{67A8415E-4B71-4C18-BF32-EBBCBD7769FF}" type="pres">
      <dgm:prSet presAssocID="{5FE4E037-CB33-438E-8F3C-E37DDB6F9762}" presName="Name48" presStyleLbl="parChTrans1D4" presStyleIdx="4" presStyleCnt="6"/>
      <dgm:spPr/>
    </dgm:pt>
    <dgm:pt modelId="{A22BB796-725F-4316-BEC5-B29FABA7E92F}" type="pres">
      <dgm:prSet presAssocID="{97D6201B-E9BC-4574-AA33-B69D78CF58D2}" presName="hierRoot2" presStyleCnt="0">
        <dgm:presLayoutVars>
          <dgm:hierBranch val="hang"/>
        </dgm:presLayoutVars>
      </dgm:prSet>
      <dgm:spPr/>
    </dgm:pt>
    <dgm:pt modelId="{7FA78C87-A814-48A1-8428-58A3613CD82C}" type="pres">
      <dgm:prSet presAssocID="{97D6201B-E9BC-4574-AA33-B69D78CF58D2}" presName="rootComposite" presStyleCnt="0"/>
      <dgm:spPr/>
    </dgm:pt>
    <dgm:pt modelId="{820271F6-22DD-4DF7-8A26-C5068C2D0565}" type="pres">
      <dgm:prSet presAssocID="{97D6201B-E9BC-4574-AA33-B69D78CF58D2}" presName="rootText" presStyleLbl="node4" presStyleIdx="4" presStyleCnt="6" custScaleX="234963" custScaleY="338912" custLinFactX="-48269" custLinFactY="100000" custLinFactNeighborX="-100000" custLinFactNeighborY="186626">
        <dgm:presLayoutVars>
          <dgm:chPref val="3"/>
        </dgm:presLayoutVars>
      </dgm:prSet>
      <dgm:spPr/>
    </dgm:pt>
    <dgm:pt modelId="{7175211C-ACE5-4E43-BCA4-4348F80A77B7}" type="pres">
      <dgm:prSet presAssocID="{97D6201B-E9BC-4574-AA33-B69D78CF58D2}" presName="rootConnector" presStyleLbl="node4" presStyleIdx="4" presStyleCnt="6"/>
      <dgm:spPr/>
    </dgm:pt>
    <dgm:pt modelId="{6825337F-723C-460A-BD6A-86A5B88276E1}" type="pres">
      <dgm:prSet presAssocID="{97D6201B-E9BC-4574-AA33-B69D78CF58D2}" presName="hierChild4" presStyleCnt="0"/>
      <dgm:spPr/>
    </dgm:pt>
    <dgm:pt modelId="{C9BF28D3-670D-4776-9BD2-50758434BA30}" type="pres">
      <dgm:prSet presAssocID="{97D6201B-E9BC-4574-AA33-B69D78CF58D2}" presName="hierChild5" presStyleCnt="0"/>
      <dgm:spPr/>
    </dgm:pt>
    <dgm:pt modelId="{65195F34-AB56-46BB-BDB3-E5474FB3D990}" type="pres">
      <dgm:prSet presAssocID="{D919B779-6D3D-40A4-B0D9-E5B6EC43800B}" presName="Name48" presStyleLbl="parChTrans1D4" presStyleIdx="5" presStyleCnt="6"/>
      <dgm:spPr/>
    </dgm:pt>
    <dgm:pt modelId="{5BC00172-8B7A-4C0B-9659-006D747A12B0}" type="pres">
      <dgm:prSet presAssocID="{D2D394EB-C155-48C3-B0CE-96563D156C3F}" presName="hierRoot2" presStyleCnt="0">
        <dgm:presLayoutVars>
          <dgm:hierBranch val="hang"/>
        </dgm:presLayoutVars>
      </dgm:prSet>
      <dgm:spPr/>
    </dgm:pt>
    <dgm:pt modelId="{EDAF28F0-787B-495A-9F80-5B765800FE0F}" type="pres">
      <dgm:prSet presAssocID="{D2D394EB-C155-48C3-B0CE-96563D156C3F}" presName="rootComposite" presStyleCnt="0"/>
      <dgm:spPr/>
    </dgm:pt>
    <dgm:pt modelId="{7BED5797-964A-4B46-B7D4-CA98D4809A1D}" type="pres">
      <dgm:prSet presAssocID="{D2D394EB-C155-48C3-B0CE-96563D156C3F}" presName="rootText" presStyleLbl="node4" presStyleIdx="5" presStyleCnt="6" custScaleX="234963" custScaleY="338912" custLinFactX="-5551" custLinFactY="100000" custLinFactNeighborX="-100000" custLinFactNeighborY="186625">
        <dgm:presLayoutVars>
          <dgm:chPref val="3"/>
        </dgm:presLayoutVars>
      </dgm:prSet>
      <dgm:spPr/>
    </dgm:pt>
    <dgm:pt modelId="{BDE31594-2AC0-4320-A87D-2522CC7B1D99}" type="pres">
      <dgm:prSet presAssocID="{D2D394EB-C155-48C3-B0CE-96563D156C3F}" presName="rootConnector" presStyleLbl="node4" presStyleIdx="5" presStyleCnt="6"/>
      <dgm:spPr/>
    </dgm:pt>
    <dgm:pt modelId="{F4838CF8-CEEC-4DCD-B5B2-D4F5FC0BDDD4}" type="pres">
      <dgm:prSet presAssocID="{D2D394EB-C155-48C3-B0CE-96563D156C3F}" presName="hierChild4" presStyleCnt="0"/>
      <dgm:spPr/>
    </dgm:pt>
    <dgm:pt modelId="{C068C276-3BBD-4AC6-8D06-7239E13D1673}" type="pres">
      <dgm:prSet presAssocID="{D2D394EB-C155-48C3-B0CE-96563D156C3F}" presName="hierChild5" presStyleCnt="0"/>
      <dgm:spPr/>
    </dgm:pt>
    <dgm:pt modelId="{8105251C-D739-49BE-8918-7633B3C8116F}" type="pres">
      <dgm:prSet presAssocID="{3A12FB76-3460-43D4-B387-1957F8AA280E}" presName="hierChild5" presStyleCnt="0"/>
      <dgm:spPr/>
    </dgm:pt>
    <dgm:pt modelId="{B7ABD182-F8DE-419B-AA6A-BFC381692A81}" type="pres">
      <dgm:prSet presAssocID="{552ECEF9-2DFE-403E-A0BD-03E212F6250E}" presName="Name35" presStyleLbl="parChTrans1D3" presStyleIdx="4" presStyleCnt="6"/>
      <dgm:spPr/>
    </dgm:pt>
    <dgm:pt modelId="{456C9C9A-22B6-4AD1-9F7F-0A3C93ECBB82}" type="pres">
      <dgm:prSet presAssocID="{3BB63216-B97E-49ED-BB93-C7BFAB728BDA}" presName="hierRoot2" presStyleCnt="0">
        <dgm:presLayoutVars>
          <dgm:hierBranch val="init"/>
        </dgm:presLayoutVars>
      </dgm:prSet>
      <dgm:spPr/>
    </dgm:pt>
    <dgm:pt modelId="{1B95A31E-EEE7-4E45-9D58-AD5FDEE201F2}" type="pres">
      <dgm:prSet presAssocID="{3BB63216-B97E-49ED-BB93-C7BFAB728BDA}" presName="rootComposite" presStyleCnt="0"/>
      <dgm:spPr/>
    </dgm:pt>
    <dgm:pt modelId="{6886AC0A-1533-4FB4-BA57-D2696F7D9A33}" type="pres">
      <dgm:prSet presAssocID="{3BB63216-B97E-49ED-BB93-C7BFAB728BDA}" presName="rootText" presStyleLbl="node3" presStyleIdx="4" presStyleCnt="6" custScaleX="234963" custScaleY="338912" custLinFactX="-67399" custLinFactY="-100000" custLinFactNeighborX="-100000" custLinFactNeighborY="-114998">
        <dgm:presLayoutVars>
          <dgm:chPref val="3"/>
        </dgm:presLayoutVars>
      </dgm:prSet>
      <dgm:spPr/>
    </dgm:pt>
    <dgm:pt modelId="{30425A06-205B-457A-A087-A1D41D823F10}" type="pres">
      <dgm:prSet presAssocID="{3BB63216-B97E-49ED-BB93-C7BFAB728BDA}" presName="rootConnector" presStyleLbl="node3" presStyleIdx="4" presStyleCnt="6"/>
      <dgm:spPr/>
    </dgm:pt>
    <dgm:pt modelId="{627E25D2-8229-4403-BFFB-584A3004091C}" type="pres">
      <dgm:prSet presAssocID="{3BB63216-B97E-49ED-BB93-C7BFAB728BDA}" presName="hierChild4" presStyleCnt="0"/>
      <dgm:spPr/>
    </dgm:pt>
    <dgm:pt modelId="{8F1D5471-8A46-42AC-814F-DFA254FD7DA8}" type="pres">
      <dgm:prSet presAssocID="{3BB63216-B97E-49ED-BB93-C7BFAB728BDA}" presName="hierChild5" presStyleCnt="0"/>
      <dgm:spPr/>
    </dgm:pt>
    <dgm:pt modelId="{6222583B-B3BF-4BF2-84B8-AFA04C9D0562}" type="pres">
      <dgm:prSet presAssocID="{15A42F92-9369-4981-9A5E-92011D60DFE3}" presName="hierChild5" presStyleCnt="0"/>
      <dgm:spPr/>
    </dgm:pt>
    <dgm:pt modelId="{2ACF2B95-8DF9-4C22-9CBD-8892C773CF21}" type="pres">
      <dgm:prSet presAssocID="{1EA45665-9756-4246-B669-97C78652535C}" presName="Name35" presStyleLbl="parChTrans1D2" presStyleIdx="2" presStyleCnt="4"/>
      <dgm:spPr/>
    </dgm:pt>
    <dgm:pt modelId="{E698DDE2-390C-48C2-B03A-0728C27A9558}" type="pres">
      <dgm:prSet presAssocID="{06911E73-0413-43AD-B8BC-58A8C4876F36}" presName="hierRoot2" presStyleCnt="0">
        <dgm:presLayoutVars>
          <dgm:hierBranch/>
        </dgm:presLayoutVars>
      </dgm:prSet>
      <dgm:spPr/>
    </dgm:pt>
    <dgm:pt modelId="{3221F9B5-E50B-4554-A308-37F3FD357739}" type="pres">
      <dgm:prSet presAssocID="{06911E73-0413-43AD-B8BC-58A8C4876F36}" presName="rootComposite" presStyleCnt="0"/>
      <dgm:spPr/>
    </dgm:pt>
    <dgm:pt modelId="{A9C313D8-06A8-4BE6-9F31-A7F0EA9C1C55}" type="pres">
      <dgm:prSet presAssocID="{06911E73-0413-43AD-B8BC-58A8C4876F36}" presName="rootText" presStyleLbl="node2" presStyleIdx="2" presStyleCnt="3" custScaleX="234963" custScaleY="338912" custLinFactX="-28510" custLinFactY="-100000" custLinFactNeighborX="-100000" custLinFactNeighborY="-190237">
        <dgm:presLayoutVars>
          <dgm:chPref val="3"/>
        </dgm:presLayoutVars>
      </dgm:prSet>
      <dgm:spPr/>
    </dgm:pt>
    <dgm:pt modelId="{2696973A-486A-4022-9249-1DC92A9134E1}" type="pres">
      <dgm:prSet presAssocID="{06911E73-0413-43AD-B8BC-58A8C4876F36}" presName="rootConnector" presStyleLbl="node2" presStyleIdx="2" presStyleCnt="3"/>
      <dgm:spPr/>
    </dgm:pt>
    <dgm:pt modelId="{152BC04B-D3F4-42E7-96D1-89C348F4F624}" type="pres">
      <dgm:prSet presAssocID="{06911E73-0413-43AD-B8BC-58A8C4876F36}" presName="hierChild4" presStyleCnt="0"/>
      <dgm:spPr/>
    </dgm:pt>
    <dgm:pt modelId="{E2064912-0DA6-463A-BC3D-D86EF64393ED}" type="pres">
      <dgm:prSet presAssocID="{FCA93F75-DDB7-4ABB-819E-E28F82D64A4E}" presName="Name35" presStyleLbl="parChTrans1D3" presStyleIdx="5" presStyleCnt="6"/>
      <dgm:spPr/>
    </dgm:pt>
    <dgm:pt modelId="{9E01FEFA-4C39-4ACC-B42B-95A2D1531745}" type="pres">
      <dgm:prSet presAssocID="{99F76EA7-7FFE-4811-A7C7-C1A7EF71F302}" presName="hierRoot2" presStyleCnt="0">
        <dgm:presLayoutVars>
          <dgm:hierBranch val="init"/>
        </dgm:presLayoutVars>
      </dgm:prSet>
      <dgm:spPr/>
    </dgm:pt>
    <dgm:pt modelId="{AC4CB33D-0944-4B0C-A81B-C4AD28BF6F06}" type="pres">
      <dgm:prSet presAssocID="{99F76EA7-7FFE-4811-A7C7-C1A7EF71F302}" presName="rootComposite" presStyleCnt="0"/>
      <dgm:spPr/>
    </dgm:pt>
    <dgm:pt modelId="{03D58545-5648-4DE7-A1D9-3D03CE7F2591}" type="pres">
      <dgm:prSet presAssocID="{99F76EA7-7FFE-4811-A7C7-C1A7EF71F302}" presName="rootText" presStyleLbl="node3" presStyleIdx="5" presStyleCnt="6" custScaleX="234963" custScaleY="338912" custLinFactX="-28511" custLinFactY="-100000" custLinFactNeighborX="-100000" custLinFactNeighborY="-108429">
        <dgm:presLayoutVars>
          <dgm:chPref val="3"/>
        </dgm:presLayoutVars>
      </dgm:prSet>
      <dgm:spPr/>
    </dgm:pt>
    <dgm:pt modelId="{34CF4A3D-1BDD-4619-8C48-1E47D62A9CEF}" type="pres">
      <dgm:prSet presAssocID="{99F76EA7-7FFE-4811-A7C7-C1A7EF71F302}" presName="rootConnector" presStyleLbl="node3" presStyleIdx="5" presStyleCnt="6"/>
      <dgm:spPr/>
    </dgm:pt>
    <dgm:pt modelId="{30BEABA2-4295-45EB-BB33-4819C3DD7CA2}" type="pres">
      <dgm:prSet presAssocID="{99F76EA7-7FFE-4811-A7C7-C1A7EF71F302}" presName="hierChild4" presStyleCnt="0"/>
      <dgm:spPr/>
    </dgm:pt>
    <dgm:pt modelId="{3257EFD7-ACB3-4398-ADF5-51A7AF1EAD88}" type="pres">
      <dgm:prSet presAssocID="{99F76EA7-7FFE-4811-A7C7-C1A7EF71F302}" presName="hierChild5" presStyleCnt="0"/>
      <dgm:spPr/>
    </dgm:pt>
    <dgm:pt modelId="{F7593F87-7DD5-4660-93F0-422141D15C40}" type="pres">
      <dgm:prSet presAssocID="{06911E73-0413-43AD-B8BC-58A8C4876F36}" presName="hierChild5" presStyleCnt="0"/>
      <dgm:spPr/>
    </dgm:pt>
    <dgm:pt modelId="{86E87F26-0400-4EFF-B875-556DE90C377B}" type="pres">
      <dgm:prSet presAssocID="{C9801C9B-ECDC-445B-86F4-20DEEE4A5D91}" presName="hierChild3" presStyleCnt="0"/>
      <dgm:spPr/>
    </dgm:pt>
    <dgm:pt modelId="{E03A09D9-4C4D-48C8-A116-17295FC0C2BB}" type="pres">
      <dgm:prSet presAssocID="{67D17B2D-14B2-4782-830E-6039FB0978E0}" presName="Name111" presStyleLbl="parChTrans1D2" presStyleIdx="3" presStyleCnt="4"/>
      <dgm:spPr/>
    </dgm:pt>
    <dgm:pt modelId="{3F105806-0B78-4185-98E2-6242FE3C55C8}" type="pres">
      <dgm:prSet presAssocID="{1010909E-3002-4607-8828-3CE1309E3DA4}" presName="hierRoot3" presStyleCnt="0">
        <dgm:presLayoutVars>
          <dgm:hierBranch val="init"/>
        </dgm:presLayoutVars>
      </dgm:prSet>
      <dgm:spPr/>
    </dgm:pt>
    <dgm:pt modelId="{7335D7A2-AE88-4F21-8054-FAA28258D555}" type="pres">
      <dgm:prSet presAssocID="{1010909E-3002-4607-8828-3CE1309E3DA4}" presName="rootComposite3" presStyleCnt="0"/>
      <dgm:spPr/>
    </dgm:pt>
    <dgm:pt modelId="{707F9B9F-8F33-4154-ABBD-57B293D5655D}" type="pres">
      <dgm:prSet presAssocID="{1010909E-3002-4607-8828-3CE1309E3DA4}" presName="rootText3" presStyleLbl="asst1" presStyleIdx="0" presStyleCnt="1" custScaleX="234963" custScaleY="338912" custLinFactX="-77807" custLinFactY="-120101" custLinFactNeighborX="-100000" custLinFactNeighborY="-200000">
        <dgm:presLayoutVars>
          <dgm:chPref val="3"/>
        </dgm:presLayoutVars>
      </dgm:prSet>
      <dgm:spPr/>
    </dgm:pt>
    <dgm:pt modelId="{C901C512-D677-480D-8AF0-2D6F7703C613}" type="pres">
      <dgm:prSet presAssocID="{1010909E-3002-4607-8828-3CE1309E3DA4}" presName="rootConnector3" presStyleLbl="asst1" presStyleIdx="0" presStyleCnt="1"/>
      <dgm:spPr/>
    </dgm:pt>
    <dgm:pt modelId="{299284BF-F857-4251-BC7C-B4242C600341}" type="pres">
      <dgm:prSet presAssocID="{1010909E-3002-4607-8828-3CE1309E3DA4}" presName="hierChild6" presStyleCnt="0"/>
      <dgm:spPr/>
    </dgm:pt>
    <dgm:pt modelId="{244B00DD-7E64-48A6-B15A-574F05FB6A83}" type="pres">
      <dgm:prSet presAssocID="{1010909E-3002-4607-8828-3CE1309E3DA4}" presName="hierChild7" presStyleCnt="0"/>
      <dgm:spPr/>
    </dgm:pt>
    <dgm:pt modelId="{B6566304-B32F-4BC8-B82B-AF91A727E8B1}" type="pres">
      <dgm:prSet presAssocID="{E5C50FDF-79F0-4F58-B386-E7B30F4B5C4C}" presName="hierRoot1" presStyleCnt="0">
        <dgm:presLayoutVars>
          <dgm:hierBranch val="init"/>
        </dgm:presLayoutVars>
      </dgm:prSet>
      <dgm:spPr/>
    </dgm:pt>
    <dgm:pt modelId="{6A2AB59A-695D-4D1F-B41C-09BB0FD2C4E7}" type="pres">
      <dgm:prSet presAssocID="{E5C50FDF-79F0-4F58-B386-E7B30F4B5C4C}" presName="rootComposite1" presStyleCnt="0"/>
      <dgm:spPr/>
    </dgm:pt>
    <dgm:pt modelId="{45228249-DC29-456D-9C80-F6DCB997CFF0}" type="pres">
      <dgm:prSet presAssocID="{E5C50FDF-79F0-4F58-B386-E7B30F4B5C4C}" presName="rootText1" presStyleLbl="node0" presStyleIdx="1" presStyleCnt="2" custScaleX="234963" custScaleY="338912" custLinFactX="-100000" custLinFactNeighborX="-123258" custLinFactNeighborY="62170">
        <dgm:presLayoutVars>
          <dgm:chPref val="3"/>
        </dgm:presLayoutVars>
      </dgm:prSet>
      <dgm:spPr/>
    </dgm:pt>
    <dgm:pt modelId="{F8C6BB0E-56DC-4821-8E4D-61A3EB106270}" type="pres">
      <dgm:prSet presAssocID="{E5C50FDF-79F0-4F58-B386-E7B30F4B5C4C}" presName="rootConnector1" presStyleLbl="node1" presStyleIdx="0" presStyleCnt="0"/>
      <dgm:spPr/>
    </dgm:pt>
    <dgm:pt modelId="{B15372C3-750B-4126-B84C-5B54389BE78B}" type="pres">
      <dgm:prSet presAssocID="{E5C50FDF-79F0-4F58-B386-E7B30F4B5C4C}" presName="hierChild2" presStyleCnt="0"/>
      <dgm:spPr/>
    </dgm:pt>
    <dgm:pt modelId="{8DBA997F-B0AC-4A33-B5B6-94221CFC8242}" type="pres">
      <dgm:prSet presAssocID="{E5C50FDF-79F0-4F58-B386-E7B30F4B5C4C}" presName="hierChild3" presStyleCnt="0"/>
      <dgm:spPr/>
    </dgm:pt>
  </dgm:ptLst>
  <dgm:cxnLst>
    <dgm:cxn modelId="{E95D2402-DF1D-49E7-892F-AF81AB158254}" type="presOf" srcId="{E5C50FDF-79F0-4F58-B386-E7B30F4B5C4C}" destId="{45228249-DC29-456D-9C80-F6DCB997CFF0}" srcOrd="0" destOrd="0" presId="urn:microsoft.com/office/officeart/2005/8/layout/orgChart1"/>
    <dgm:cxn modelId="{106C2A04-3770-40BE-88B1-7AC331E783F3}" type="presOf" srcId="{F3C65C5A-28DA-41B1-B724-A6F250912DB6}" destId="{81BEDBA2-CBF3-4D53-958E-91006737B165}" srcOrd="1" destOrd="0" presId="urn:microsoft.com/office/officeart/2005/8/layout/orgChart1"/>
    <dgm:cxn modelId="{1A9D0405-F185-495D-A725-7C56D9F43432}" srcId="{3A12FB76-3460-43D4-B387-1957F8AA280E}" destId="{FB30A5FA-0997-40B8-9BCA-1243A8316783}" srcOrd="3" destOrd="0" parTransId="{D07DCA8B-D6ED-4370-A063-B736CFCC7860}" sibTransId="{A2D8FCB7-2A6D-47FD-B4FA-2DA90CA9E01F}"/>
    <dgm:cxn modelId="{77306606-AC51-4550-A10B-29E245754108}" type="presOf" srcId="{E323AFCB-772E-487A-B0C5-5C185A5B2907}" destId="{350D7C1E-68F3-48D2-9A2E-362BF2E7585A}" srcOrd="1" destOrd="0" presId="urn:microsoft.com/office/officeart/2005/8/layout/orgChart1"/>
    <dgm:cxn modelId="{9B3CB107-E8BB-4580-A595-0D79C1163065}" type="presOf" srcId="{73D2BD78-4A4E-4079-8468-E4222AEEC08A}" destId="{D64F3F4E-16A4-4F78-8185-9EB8D9FD80B1}" srcOrd="0" destOrd="0" presId="urn:microsoft.com/office/officeart/2005/8/layout/orgChart1"/>
    <dgm:cxn modelId="{AE34670B-AEA5-4EF6-A6C2-7E3DB908432C}" type="presOf" srcId="{C9801C9B-ECDC-445B-86F4-20DEEE4A5D91}" destId="{D9608F78-1A97-4ABB-9BD8-1A403D4D160A}" srcOrd="0" destOrd="0" presId="urn:microsoft.com/office/officeart/2005/8/layout/orgChart1"/>
    <dgm:cxn modelId="{5AC2310D-450C-45CA-B893-D0FD1DDCC70F}" srcId="{15A42F92-9369-4981-9A5E-92011D60DFE3}" destId="{3BB63216-B97E-49ED-BB93-C7BFAB728BDA}" srcOrd="1" destOrd="0" parTransId="{552ECEF9-2DFE-403E-A0BD-03E212F6250E}" sibTransId="{744D8E1D-FC1A-4701-954A-F09C2E1471F5}"/>
    <dgm:cxn modelId="{7CD8FD12-E6CD-4DD8-82F2-0EEF161B7178}" type="presOf" srcId="{A7832EFA-CDAE-4193-AA52-C79FE18058A3}" destId="{E46602D6-8F37-4369-B1EA-3C33A445F495}" srcOrd="0" destOrd="0" presId="urn:microsoft.com/office/officeart/2005/8/layout/orgChart1"/>
    <dgm:cxn modelId="{AB700F19-488D-4622-BFAB-074009A60F88}" type="presOf" srcId="{400D89DB-3C01-44EF-8635-C4B7C722C356}" destId="{70DDC28B-E458-44D0-BC65-108AE22ECDBC}" srcOrd="0" destOrd="0" presId="urn:microsoft.com/office/officeart/2005/8/layout/orgChart1"/>
    <dgm:cxn modelId="{27D72F19-5916-4AD0-9FFF-FCD5D64E7B5C}" type="presOf" srcId="{1EA45665-9756-4246-B669-97C78652535C}" destId="{2ACF2B95-8DF9-4C22-9CBD-8892C773CF21}" srcOrd="0" destOrd="0" presId="urn:microsoft.com/office/officeart/2005/8/layout/orgChart1"/>
    <dgm:cxn modelId="{CCF06F20-D997-4F2A-97F9-A2C89830C6ED}" type="presOf" srcId="{693EEBCD-CD78-420E-A6FF-69C81781C887}" destId="{BC7B61F9-F807-4BE6-9F5F-DF2C68FF4005}" srcOrd="0" destOrd="0" presId="urn:microsoft.com/office/officeart/2005/8/layout/orgChart1"/>
    <dgm:cxn modelId="{9BE95121-49ED-47F3-9FB8-76C105FA3437}" srcId="{15A42F92-9369-4981-9A5E-92011D60DFE3}" destId="{3A12FB76-3460-43D4-B387-1957F8AA280E}" srcOrd="0" destOrd="0" parTransId="{05BD2490-9DC7-4A4D-AE45-69D9F8888A5F}" sibTransId="{A25DAC20-3195-4546-B0D6-4185FA298BFB}"/>
    <dgm:cxn modelId="{20F88922-F670-4489-BA17-FB74FFCABE07}" type="presOf" srcId="{15F819E6-8612-4F39-8936-5AB64DABD416}" destId="{25C4FD8E-17D1-442F-A688-8F6C35005A62}" srcOrd="1" destOrd="0" presId="urn:microsoft.com/office/officeart/2005/8/layout/orgChart1"/>
    <dgm:cxn modelId="{82D3C724-9F1E-4849-A291-88706961CAEC}" srcId="{A7832EFA-CDAE-4193-AA52-C79FE18058A3}" destId="{E323AFCB-772E-487A-B0C5-5C185A5B2907}" srcOrd="2" destOrd="0" parTransId="{97A7456D-387C-400D-973C-6B3756632A71}" sibTransId="{4C30E6D8-D05B-4659-B237-F04BDA002D7A}"/>
    <dgm:cxn modelId="{A570972E-4EB4-42A7-B571-3AF04579AEC2}" type="presOf" srcId="{E5C50FDF-79F0-4F58-B386-E7B30F4B5C4C}" destId="{F8C6BB0E-56DC-4821-8E4D-61A3EB106270}" srcOrd="1" destOrd="0" presId="urn:microsoft.com/office/officeart/2005/8/layout/orgChart1"/>
    <dgm:cxn modelId="{8A6AC131-8BD4-4418-A796-90975DFF1695}" type="presOf" srcId="{3387D52A-FC43-4251-BFB5-C68309D5654D}" destId="{6E08E17F-78F7-47EF-A489-A8D7E792F26F}" srcOrd="0" destOrd="0" presId="urn:microsoft.com/office/officeart/2005/8/layout/orgChart1"/>
    <dgm:cxn modelId="{9A2E1432-D55A-4988-B85C-82F166D11108}" type="presOf" srcId="{D2D394EB-C155-48C3-B0CE-96563D156C3F}" destId="{7BED5797-964A-4B46-B7D4-CA98D4809A1D}" srcOrd="0" destOrd="0" presId="urn:microsoft.com/office/officeart/2005/8/layout/orgChart1"/>
    <dgm:cxn modelId="{99504732-AC3D-4026-942D-64F7BD0DF5BD}" srcId="{3A12FB76-3460-43D4-B387-1957F8AA280E}" destId="{97D6201B-E9BC-4574-AA33-B69D78CF58D2}" srcOrd="4" destOrd="0" parTransId="{5FE4E037-CB33-438E-8F3C-E37DDB6F9762}" sibTransId="{5104593C-E448-47E9-A172-C8017C019D2A}"/>
    <dgm:cxn modelId="{3FD3C034-0DDE-45ED-B80C-8F67ACDE71A6}" srcId="{3A12FB76-3460-43D4-B387-1957F8AA280E}" destId="{15F819E6-8612-4F39-8936-5AB64DABD416}" srcOrd="1" destOrd="0" parTransId="{73E6395A-18D8-48D0-9E14-E65AE3118ECF}" sibTransId="{6C700FC1-18B8-4608-8752-19380E2D4689}"/>
    <dgm:cxn modelId="{CCA1EB36-9530-483A-9A10-5A09C185AEA9}" srcId="{06911E73-0413-43AD-B8BC-58A8C4876F36}" destId="{99F76EA7-7FFE-4811-A7C7-C1A7EF71F302}" srcOrd="0" destOrd="0" parTransId="{FCA93F75-DDB7-4ABB-819E-E28F82D64A4E}" sibTransId="{3CA6F34A-0E6B-4950-A209-A94942701A02}"/>
    <dgm:cxn modelId="{25C38B3E-847C-4F38-BF0E-BE9C0518BE52}" srcId="{A7832EFA-CDAE-4193-AA52-C79FE18058A3}" destId="{6AB65116-CCF5-415A-A012-4540D676A26F}" srcOrd="0" destOrd="0" parTransId="{202A9AB3-B584-4539-80C6-9B19B16C7ECC}" sibTransId="{20A0A95E-C02E-43D0-B39D-ED470689B0BF}"/>
    <dgm:cxn modelId="{1671933E-1ECE-498A-BE2A-E12788204FF2}" srcId="{3A12FB76-3460-43D4-B387-1957F8AA280E}" destId="{73D2BD78-4A4E-4079-8468-E4222AEEC08A}" srcOrd="2" destOrd="0" parTransId="{EBB85EE6-2106-452C-A457-2A90D33C140B}" sibTransId="{F9D29DC8-C332-4DB5-BF2D-6BC86797F4AB}"/>
    <dgm:cxn modelId="{2086855E-F101-4673-9034-01DE0A54785A}" srcId="{3A12FB76-3460-43D4-B387-1957F8AA280E}" destId="{693EEBCD-CD78-420E-A6FF-69C81781C887}" srcOrd="0" destOrd="0" parTransId="{400D89DB-3C01-44EF-8635-C4B7C722C356}" sibTransId="{1073E991-CB70-4D46-8DC8-4CD2B5B952B5}"/>
    <dgm:cxn modelId="{7A924763-0F01-4627-ADB2-E433B8AFCDAA}" type="presOf" srcId="{15A42F92-9369-4981-9A5E-92011D60DFE3}" destId="{A44AFDE4-F600-46A7-8D73-B5864803CC91}" srcOrd="1" destOrd="0" presId="urn:microsoft.com/office/officeart/2005/8/layout/orgChart1"/>
    <dgm:cxn modelId="{13861744-828A-4AF8-BAA8-72A0C8F36564}" type="presOf" srcId="{136AB952-2708-493C-9961-DB9CB5353029}" destId="{8383A1AC-8C14-4C43-9E28-A0512E1834DB}" srcOrd="0" destOrd="0" presId="urn:microsoft.com/office/officeart/2005/8/layout/orgChart1"/>
    <dgm:cxn modelId="{21F25B65-F981-4C31-A260-A157735CE591}" type="presOf" srcId="{73D2BD78-4A4E-4079-8468-E4222AEEC08A}" destId="{954DD71F-2E9F-456E-9A67-FA70C1A324E7}" srcOrd="1" destOrd="0" presId="urn:microsoft.com/office/officeart/2005/8/layout/orgChart1"/>
    <dgm:cxn modelId="{6CECD947-180C-48C2-A94F-412C3500100D}" type="presOf" srcId="{FCA93F75-DDB7-4ABB-819E-E28F82D64A4E}" destId="{E2064912-0DA6-463A-BC3D-D86EF64393ED}" srcOrd="0" destOrd="0" presId="urn:microsoft.com/office/officeart/2005/8/layout/orgChart1"/>
    <dgm:cxn modelId="{A936126A-B877-46E9-8F86-9733014AE968}" type="presOf" srcId="{97D6201B-E9BC-4574-AA33-B69D78CF58D2}" destId="{7175211C-ACE5-4E43-BCA4-4348F80A77B7}" srcOrd="1" destOrd="0" presId="urn:microsoft.com/office/officeart/2005/8/layout/orgChart1"/>
    <dgm:cxn modelId="{89DD1450-98B1-49F7-BB75-3F27FAEE1C5E}" srcId="{6A613A73-53CE-406D-A3D2-432CCC0915B8}" destId="{E5C50FDF-79F0-4F58-B386-E7B30F4B5C4C}" srcOrd="1" destOrd="0" parTransId="{2878A225-3C54-41C7-B455-F5E40CCACAC3}" sibTransId="{8499A4DD-8488-4F1E-A63A-09C3A19D66FC}"/>
    <dgm:cxn modelId="{D77A7770-8D8D-4113-B081-23FA780C50D5}" type="presOf" srcId="{C9801C9B-ECDC-445B-86F4-20DEEE4A5D91}" destId="{595E7D80-B772-462E-BD86-D17581C16047}" srcOrd="1" destOrd="0" presId="urn:microsoft.com/office/officeart/2005/8/layout/orgChart1"/>
    <dgm:cxn modelId="{035FED74-049F-4E84-A556-DB8759C95AFB}" type="presOf" srcId="{A7832EFA-CDAE-4193-AA52-C79FE18058A3}" destId="{088C4D1F-6806-408D-9C99-09E06FD00AAE}" srcOrd="1" destOrd="0" presId="urn:microsoft.com/office/officeart/2005/8/layout/orgChart1"/>
    <dgm:cxn modelId="{DF942556-2C93-4879-B2C9-4B6149CB174B}" type="presOf" srcId="{3A12FB76-3460-43D4-B387-1957F8AA280E}" destId="{688A4CD1-3F12-4230-A9A6-6157352A2293}" srcOrd="0" destOrd="0" presId="urn:microsoft.com/office/officeart/2005/8/layout/orgChart1"/>
    <dgm:cxn modelId="{9935AA76-CCB4-40B0-A871-E63056EC8695}" type="presOf" srcId="{FB30A5FA-0997-40B8-9BCA-1243A8316783}" destId="{2E4C3827-496F-4C58-9403-5E0F2A2D42B6}" srcOrd="0" destOrd="0" presId="urn:microsoft.com/office/officeart/2005/8/layout/orgChart1"/>
    <dgm:cxn modelId="{F4A24485-768D-45FC-8F42-D10CB18C6E08}" type="presOf" srcId="{67D17B2D-14B2-4782-830E-6039FB0978E0}" destId="{E03A09D9-4C4D-48C8-A116-17295FC0C2BB}" srcOrd="0" destOrd="0" presId="urn:microsoft.com/office/officeart/2005/8/layout/orgChart1"/>
    <dgm:cxn modelId="{CD54108A-460D-4F61-BF7C-B8B42033853F}" srcId="{C9801C9B-ECDC-445B-86F4-20DEEE4A5D91}" destId="{15A42F92-9369-4981-9A5E-92011D60DFE3}" srcOrd="1" destOrd="0" parTransId="{7DE6E33B-2E2D-49C8-B86B-BDE718D3030E}" sibTransId="{2CD3EF77-DDB8-4E59-B00E-4F87E94CD9C9}"/>
    <dgm:cxn modelId="{BFD5BD8D-8603-4E2B-972D-6488214C3060}" type="presOf" srcId="{15F819E6-8612-4F39-8936-5AB64DABD416}" destId="{CCEA3D62-3CC8-4950-838F-DB30C743424F}" srcOrd="0" destOrd="0" presId="urn:microsoft.com/office/officeart/2005/8/layout/orgChart1"/>
    <dgm:cxn modelId="{AC5F848E-84DF-4463-98B1-9DF024710329}" type="presOf" srcId="{3A12FB76-3460-43D4-B387-1957F8AA280E}" destId="{F0E76F4C-BD15-45AE-A777-0C184396EBE3}" srcOrd="1" destOrd="0" presId="urn:microsoft.com/office/officeart/2005/8/layout/orgChart1"/>
    <dgm:cxn modelId="{FF73A98F-1683-451B-A778-46831B2176FC}" type="presOf" srcId="{1010909E-3002-4607-8828-3CE1309E3DA4}" destId="{C901C512-D677-480D-8AF0-2D6F7703C613}" srcOrd="1" destOrd="0" presId="urn:microsoft.com/office/officeart/2005/8/layout/orgChart1"/>
    <dgm:cxn modelId="{2FE73D95-8280-46CA-98CE-2D6B0AFCB8B9}" type="presOf" srcId="{5FE4E037-CB33-438E-8F3C-E37DDB6F9762}" destId="{67A8415E-4B71-4C18-BF32-EBBCBD7769FF}" srcOrd="0" destOrd="0" presId="urn:microsoft.com/office/officeart/2005/8/layout/orgChart1"/>
    <dgm:cxn modelId="{4168D098-79BE-4305-B059-2B6F7040454E}" srcId="{C9801C9B-ECDC-445B-86F4-20DEEE4A5D91}" destId="{1010909E-3002-4607-8828-3CE1309E3DA4}" srcOrd="3" destOrd="0" parTransId="{67D17B2D-14B2-4782-830E-6039FB0978E0}" sibTransId="{DA148534-2796-47EA-84F0-B6337D3E225E}"/>
    <dgm:cxn modelId="{5D33E499-E453-4D35-BF4F-1CE7AE93ED91}" srcId="{3A12FB76-3460-43D4-B387-1957F8AA280E}" destId="{D2D394EB-C155-48C3-B0CE-96563D156C3F}" srcOrd="5" destOrd="0" parTransId="{D919B779-6D3D-40A4-B0D9-E5B6EC43800B}" sibTransId="{B3369393-8C51-40B8-8D9F-B80AE6E6299B}"/>
    <dgm:cxn modelId="{41A4279A-8E77-4455-95C1-C87285415A25}" type="presOf" srcId="{15A42F92-9369-4981-9A5E-92011D60DFE3}" destId="{FE23DC4C-6052-420C-B0AC-FB20E831BA52}" srcOrd="0" destOrd="0" presId="urn:microsoft.com/office/officeart/2005/8/layout/orgChart1"/>
    <dgm:cxn modelId="{17B8749A-BDF0-4C51-A9FC-FC4A25226500}" type="presOf" srcId="{E323AFCB-772E-487A-B0C5-5C185A5B2907}" destId="{6301C1FE-CF10-4C1D-AE2D-1019C312586B}" srcOrd="0" destOrd="0" presId="urn:microsoft.com/office/officeart/2005/8/layout/orgChart1"/>
    <dgm:cxn modelId="{17E2A19C-9EF5-478E-9D15-BCA746BA5D44}" srcId="{C9801C9B-ECDC-445B-86F4-20DEEE4A5D91}" destId="{A7832EFA-CDAE-4193-AA52-C79FE18058A3}" srcOrd="0" destOrd="0" parTransId="{3387D52A-FC43-4251-BFB5-C68309D5654D}" sibTransId="{42522925-18B8-4DCA-A9CC-E5124705CAF1}"/>
    <dgm:cxn modelId="{2115AB9F-9A76-4DA8-838A-CB1A44A6DC45}" type="presOf" srcId="{97A7456D-387C-400D-973C-6B3756632A71}" destId="{C04C5732-B6C6-4B9C-966B-2AB264D9DA66}" srcOrd="0" destOrd="0" presId="urn:microsoft.com/office/officeart/2005/8/layout/orgChart1"/>
    <dgm:cxn modelId="{A87964A1-75CC-47A9-B7A3-683CB768A322}" type="presOf" srcId="{97D6201B-E9BC-4574-AA33-B69D78CF58D2}" destId="{820271F6-22DD-4DF7-8A26-C5068C2D0565}" srcOrd="0" destOrd="0" presId="urn:microsoft.com/office/officeart/2005/8/layout/orgChart1"/>
    <dgm:cxn modelId="{E63EF7A3-DFE5-4F7A-B27D-D789BEFD759C}" type="presOf" srcId="{3BB63216-B97E-49ED-BB93-C7BFAB728BDA}" destId="{6886AC0A-1533-4FB4-BA57-D2696F7D9A33}" srcOrd="0" destOrd="0" presId="urn:microsoft.com/office/officeart/2005/8/layout/orgChart1"/>
    <dgm:cxn modelId="{E3791AA5-BC3A-41DE-A3EB-4189A5C5A620}" type="presOf" srcId="{F3C65C5A-28DA-41B1-B724-A6F250912DB6}" destId="{A4EE39FA-744D-41DE-8888-FBFE5228CD6B}" srcOrd="0" destOrd="0" presId="urn:microsoft.com/office/officeart/2005/8/layout/orgChart1"/>
    <dgm:cxn modelId="{BAA550A5-99B6-4431-894E-14D936840001}" type="presOf" srcId="{99F76EA7-7FFE-4811-A7C7-C1A7EF71F302}" destId="{03D58545-5648-4DE7-A1D9-3D03CE7F2591}" srcOrd="0" destOrd="0" presId="urn:microsoft.com/office/officeart/2005/8/layout/orgChart1"/>
    <dgm:cxn modelId="{B691A6A5-A1B4-4205-81E8-36E346209049}" type="presOf" srcId="{6A613A73-53CE-406D-A3D2-432CCC0915B8}" destId="{D81E148D-F354-416D-81A3-8DAF954A3E30}" srcOrd="0" destOrd="0" presId="urn:microsoft.com/office/officeart/2005/8/layout/orgChart1"/>
    <dgm:cxn modelId="{F106ACAA-645E-419A-A894-A83789CFE9F4}" type="presOf" srcId="{05BD2490-9DC7-4A4D-AE45-69D9F8888A5F}" destId="{C1C814CA-50BC-4721-A19A-5F0057C17DD4}" srcOrd="0" destOrd="0" presId="urn:microsoft.com/office/officeart/2005/8/layout/orgChart1"/>
    <dgm:cxn modelId="{613883BE-AE0D-4D43-8B35-BCAA95ECBADB}" type="presOf" srcId="{202A9AB3-B584-4539-80C6-9B19B16C7ECC}" destId="{598E0182-C88D-4E19-A5BC-3BE76F02DD55}" srcOrd="0" destOrd="0" presId="urn:microsoft.com/office/officeart/2005/8/layout/orgChart1"/>
    <dgm:cxn modelId="{02C0F7BF-7D0B-4DB8-9F25-806E660C9A38}" type="presOf" srcId="{6AB65116-CCF5-415A-A012-4540D676A26F}" destId="{6CDF4B22-5652-4223-BF3B-E6CAE8F866C9}" srcOrd="0" destOrd="0" presId="urn:microsoft.com/office/officeart/2005/8/layout/orgChart1"/>
    <dgm:cxn modelId="{03F102C1-9C32-4D1D-BF01-BE9A61C24AA1}" type="presOf" srcId="{99F76EA7-7FFE-4811-A7C7-C1A7EF71F302}" destId="{34CF4A3D-1BDD-4619-8C48-1E47D62A9CEF}" srcOrd="1" destOrd="0" presId="urn:microsoft.com/office/officeart/2005/8/layout/orgChart1"/>
    <dgm:cxn modelId="{BA6F31CA-B341-4FB3-9039-D0BB3C2F03B7}" type="presOf" srcId="{1010909E-3002-4607-8828-3CE1309E3DA4}" destId="{707F9B9F-8F33-4154-ABBD-57B293D5655D}" srcOrd="0" destOrd="0" presId="urn:microsoft.com/office/officeart/2005/8/layout/orgChart1"/>
    <dgm:cxn modelId="{D0310ECD-B5C7-437E-B9D0-6A9519CEBC57}" type="presOf" srcId="{06911E73-0413-43AD-B8BC-58A8C4876F36}" destId="{A9C313D8-06A8-4BE6-9F31-A7F0EA9C1C55}" srcOrd="0" destOrd="0" presId="urn:microsoft.com/office/officeart/2005/8/layout/orgChart1"/>
    <dgm:cxn modelId="{201BE1CE-0DB4-47F9-8A7D-5F44C9E6FDDE}" type="presOf" srcId="{D07DCA8B-D6ED-4370-A063-B736CFCC7860}" destId="{1A73D5AB-6975-4BC7-9101-BA28C0BFE075}" srcOrd="0" destOrd="0" presId="urn:microsoft.com/office/officeart/2005/8/layout/orgChart1"/>
    <dgm:cxn modelId="{E6EBBBD1-6FF5-4580-9760-0884A3E10F52}" srcId="{6A613A73-53CE-406D-A3D2-432CCC0915B8}" destId="{C9801C9B-ECDC-445B-86F4-20DEEE4A5D91}" srcOrd="0" destOrd="0" parTransId="{23382326-1D54-4B53-A4E1-0262E8BF46A8}" sibTransId="{FF5CE7C3-1D66-47B1-AD5A-0939AF278D3E}"/>
    <dgm:cxn modelId="{5D12F3D6-1E93-417D-B3B6-F64FD9B8DDF8}" type="presOf" srcId="{6AB65116-CCF5-415A-A012-4540D676A26F}" destId="{BBFC355D-AFCB-4ACA-B24E-E0B9CD75904D}" srcOrd="1" destOrd="0" presId="urn:microsoft.com/office/officeart/2005/8/layout/orgChart1"/>
    <dgm:cxn modelId="{A44FF2E0-0A5C-4DD9-A791-E76D21FA8EAD}" type="presOf" srcId="{3BB63216-B97E-49ED-BB93-C7BFAB728BDA}" destId="{30425A06-205B-457A-A087-A1D41D823F10}" srcOrd="1" destOrd="0" presId="urn:microsoft.com/office/officeart/2005/8/layout/orgChart1"/>
    <dgm:cxn modelId="{F9F3FDE4-78AD-4A0D-95CA-7BC40A927636}" type="presOf" srcId="{73E6395A-18D8-48D0-9E14-E65AE3118ECF}" destId="{758B9709-8B8C-428A-A3C4-78CF90ACB256}" srcOrd="0" destOrd="0" presId="urn:microsoft.com/office/officeart/2005/8/layout/orgChart1"/>
    <dgm:cxn modelId="{5A6F17E8-0AA0-48D1-A732-E615D64A5BF2}" srcId="{A7832EFA-CDAE-4193-AA52-C79FE18058A3}" destId="{F3C65C5A-28DA-41B1-B724-A6F250912DB6}" srcOrd="1" destOrd="0" parTransId="{136AB952-2708-493C-9961-DB9CB5353029}" sibTransId="{9B07C3AE-613E-433D-8A17-E09545A431F7}"/>
    <dgm:cxn modelId="{D0639EE8-5FA2-4346-869C-AE48BA828BB7}" srcId="{C9801C9B-ECDC-445B-86F4-20DEEE4A5D91}" destId="{06911E73-0413-43AD-B8BC-58A8C4876F36}" srcOrd="2" destOrd="0" parTransId="{1EA45665-9756-4246-B669-97C78652535C}" sibTransId="{250C0BD9-DC3D-4422-8FF8-4F01FA8A6645}"/>
    <dgm:cxn modelId="{1C3CAFEB-B8E9-485F-9C97-FBE06E62BFE4}" type="presOf" srcId="{D2D394EB-C155-48C3-B0CE-96563D156C3F}" destId="{BDE31594-2AC0-4320-A87D-2522CC7B1D99}" srcOrd="1" destOrd="0" presId="urn:microsoft.com/office/officeart/2005/8/layout/orgChart1"/>
    <dgm:cxn modelId="{FD4777EC-88DB-4004-9D42-6974C881A183}" type="presOf" srcId="{EBB85EE6-2106-452C-A457-2A90D33C140B}" destId="{6EEF3384-7307-49F9-A216-3882D02EB7CA}" srcOrd="0" destOrd="0" presId="urn:microsoft.com/office/officeart/2005/8/layout/orgChart1"/>
    <dgm:cxn modelId="{F93DB9EF-7EB6-4193-B400-B922E406C904}" type="presOf" srcId="{7DE6E33B-2E2D-49C8-B86B-BDE718D3030E}" destId="{3081EAD4-FABF-4334-A0AA-20C74DF6DCFD}" srcOrd="0" destOrd="0" presId="urn:microsoft.com/office/officeart/2005/8/layout/orgChart1"/>
    <dgm:cxn modelId="{E0394DF1-8458-4F1D-BAED-724E8ED3E0BC}" type="presOf" srcId="{D919B779-6D3D-40A4-B0D9-E5B6EC43800B}" destId="{65195F34-AB56-46BB-BDB3-E5474FB3D990}" srcOrd="0" destOrd="0" presId="urn:microsoft.com/office/officeart/2005/8/layout/orgChart1"/>
    <dgm:cxn modelId="{C75308F4-676E-401E-A800-07C044273CEA}" type="presOf" srcId="{06911E73-0413-43AD-B8BC-58A8C4876F36}" destId="{2696973A-486A-4022-9249-1DC92A9134E1}" srcOrd="1" destOrd="0" presId="urn:microsoft.com/office/officeart/2005/8/layout/orgChart1"/>
    <dgm:cxn modelId="{54EE9FF5-EC25-41AA-94C6-605CB1CBD0C4}" type="presOf" srcId="{693EEBCD-CD78-420E-A6FF-69C81781C887}" destId="{F277E5D5-63D1-4C64-AB3D-18305C1947C1}" srcOrd="1" destOrd="0" presId="urn:microsoft.com/office/officeart/2005/8/layout/orgChart1"/>
    <dgm:cxn modelId="{90B810F7-E813-4190-9080-8BB82B4C1B8B}" type="presOf" srcId="{FB30A5FA-0997-40B8-9BCA-1243A8316783}" destId="{2F4A54AA-018C-4E05-8A53-A149B91A41A4}" srcOrd="1" destOrd="0" presId="urn:microsoft.com/office/officeart/2005/8/layout/orgChart1"/>
    <dgm:cxn modelId="{99FDBCF7-E301-4D95-98A1-CD7CD050A2F9}" type="presOf" srcId="{552ECEF9-2DFE-403E-A0BD-03E212F6250E}" destId="{B7ABD182-F8DE-419B-AA6A-BFC381692A81}" srcOrd="0" destOrd="0" presId="urn:microsoft.com/office/officeart/2005/8/layout/orgChart1"/>
    <dgm:cxn modelId="{C2F76EF7-F8DD-45F2-B125-27356248532B}" type="presParOf" srcId="{D81E148D-F354-416D-81A3-8DAF954A3E30}" destId="{FEAE3C25-A017-4C0F-BFCD-49D3D1A408F4}" srcOrd="0" destOrd="0" presId="urn:microsoft.com/office/officeart/2005/8/layout/orgChart1"/>
    <dgm:cxn modelId="{514535A1-9DE1-42FE-A579-069B4AC60AD1}" type="presParOf" srcId="{FEAE3C25-A017-4C0F-BFCD-49D3D1A408F4}" destId="{BFFE107C-BC87-434C-9505-0D0B6E6B04BA}" srcOrd="0" destOrd="0" presId="urn:microsoft.com/office/officeart/2005/8/layout/orgChart1"/>
    <dgm:cxn modelId="{2BF8C36C-E3F9-43B9-BAF9-0DDFAF9F2A8B}" type="presParOf" srcId="{BFFE107C-BC87-434C-9505-0D0B6E6B04BA}" destId="{D9608F78-1A97-4ABB-9BD8-1A403D4D160A}" srcOrd="0" destOrd="0" presId="urn:microsoft.com/office/officeart/2005/8/layout/orgChart1"/>
    <dgm:cxn modelId="{8C74E7ED-309A-4CEE-9A55-2D1CA52A9C4A}" type="presParOf" srcId="{BFFE107C-BC87-434C-9505-0D0B6E6B04BA}" destId="{595E7D80-B772-462E-BD86-D17581C16047}" srcOrd="1" destOrd="0" presId="urn:microsoft.com/office/officeart/2005/8/layout/orgChart1"/>
    <dgm:cxn modelId="{1C29B4DE-F24D-4481-9B1C-AC0E322F4A22}" type="presParOf" srcId="{FEAE3C25-A017-4C0F-BFCD-49D3D1A408F4}" destId="{AA04F3B0-8166-4679-ADCF-6CF1BCD302E1}" srcOrd="1" destOrd="0" presId="urn:microsoft.com/office/officeart/2005/8/layout/orgChart1"/>
    <dgm:cxn modelId="{AEE8A71E-8B61-46A2-9D7C-DF0319AC6976}" type="presParOf" srcId="{AA04F3B0-8166-4679-ADCF-6CF1BCD302E1}" destId="{6E08E17F-78F7-47EF-A489-A8D7E792F26F}" srcOrd="0" destOrd="0" presId="urn:microsoft.com/office/officeart/2005/8/layout/orgChart1"/>
    <dgm:cxn modelId="{66A543C0-6C8F-43AD-A7AD-E4B38ABB7A5F}" type="presParOf" srcId="{AA04F3B0-8166-4679-ADCF-6CF1BCD302E1}" destId="{6A30A025-710D-453C-8A96-152CA91459A6}" srcOrd="1" destOrd="0" presId="urn:microsoft.com/office/officeart/2005/8/layout/orgChart1"/>
    <dgm:cxn modelId="{6497C59A-9617-49FD-9742-33EFD69C89CB}" type="presParOf" srcId="{6A30A025-710D-453C-8A96-152CA91459A6}" destId="{D3572190-69F7-442E-BA73-B8671F5972B4}" srcOrd="0" destOrd="0" presId="urn:microsoft.com/office/officeart/2005/8/layout/orgChart1"/>
    <dgm:cxn modelId="{000C9EA0-ECDA-44B0-B60E-7385580DEF8E}" type="presParOf" srcId="{D3572190-69F7-442E-BA73-B8671F5972B4}" destId="{E46602D6-8F37-4369-B1EA-3C33A445F495}" srcOrd="0" destOrd="0" presId="urn:microsoft.com/office/officeart/2005/8/layout/orgChart1"/>
    <dgm:cxn modelId="{1E1F000E-3B9E-4A99-B576-28E711048851}" type="presParOf" srcId="{D3572190-69F7-442E-BA73-B8671F5972B4}" destId="{088C4D1F-6806-408D-9C99-09E06FD00AAE}" srcOrd="1" destOrd="0" presId="urn:microsoft.com/office/officeart/2005/8/layout/orgChart1"/>
    <dgm:cxn modelId="{D0E96B72-9F9C-43EF-B39E-1B3F08DB838E}" type="presParOf" srcId="{6A30A025-710D-453C-8A96-152CA91459A6}" destId="{FC4B0562-9A27-439B-AA78-6190066F8E74}" srcOrd="1" destOrd="0" presId="urn:microsoft.com/office/officeart/2005/8/layout/orgChart1"/>
    <dgm:cxn modelId="{2D43E3A2-A75C-453D-863D-68F1174A5A2A}" type="presParOf" srcId="{FC4B0562-9A27-439B-AA78-6190066F8E74}" destId="{598E0182-C88D-4E19-A5BC-3BE76F02DD55}" srcOrd="0" destOrd="0" presId="urn:microsoft.com/office/officeart/2005/8/layout/orgChart1"/>
    <dgm:cxn modelId="{8B584022-B522-49F0-B35F-7B7AAFA34444}" type="presParOf" srcId="{FC4B0562-9A27-439B-AA78-6190066F8E74}" destId="{27A32C91-73A4-488C-9C96-543D9905F4B4}" srcOrd="1" destOrd="0" presId="urn:microsoft.com/office/officeart/2005/8/layout/orgChart1"/>
    <dgm:cxn modelId="{80620234-E17D-4762-B470-B5C69677DD48}" type="presParOf" srcId="{27A32C91-73A4-488C-9C96-543D9905F4B4}" destId="{2426CC5F-0BC6-4122-8FCB-B40C5D7BE796}" srcOrd="0" destOrd="0" presId="urn:microsoft.com/office/officeart/2005/8/layout/orgChart1"/>
    <dgm:cxn modelId="{081B729E-D477-4331-9CC8-507D73DAD026}" type="presParOf" srcId="{2426CC5F-0BC6-4122-8FCB-B40C5D7BE796}" destId="{6CDF4B22-5652-4223-BF3B-E6CAE8F866C9}" srcOrd="0" destOrd="0" presId="urn:microsoft.com/office/officeart/2005/8/layout/orgChart1"/>
    <dgm:cxn modelId="{2A61FC6E-A020-40F1-B265-8DB4537297B8}" type="presParOf" srcId="{2426CC5F-0BC6-4122-8FCB-B40C5D7BE796}" destId="{BBFC355D-AFCB-4ACA-B24E-E0B9CD75904D}" srcOrd="1" destOrd="0" presId="urn:microsoft.com/office/officeart/2005/8/layout/orgChart1"/>
    <dgm:cxn modelId="{B80D7CC8-338E-48A9-81AE-493191296453}" type="presParOf" srcId="{27A32C91-73A4-488C-9C96-543D9905F4B4}" destId="{7CA8A7D1-6318-478B-940C-7348BC6FB19C}" srcOrd="1" destOrd="0" presId="urn:microsoft.com/office/officeart/2005/8/layout/orgChart1"/>
    <dgm:cxn modelId="{A35AE342-39A4-4A82-94F8-8CC075C5BF71}" type="presParOf" srcId="{27A32C91-73A4-488C-9C96-543D9905F4B4}" destId="{D427DAA2-0791-4D0C-A172-3F4DAFA658A3}" srcOrd="2" destOrd="0" presId="urn:microsoft.com/office/officeart/2005/8/layout/orgChart1"/>
    <dgm:cxn modelId="{66969545-5F91-417D-B99F-922BA0FCFB85}" type="presParOf" srcId="{FC4B0562-9A27-439B-AA78-6190066F8E74}" destId="{8383A1AC-8C14-4C43-9E28-A0512E1834DB}" srcOrd="2" destOrd="0" presId="urn:microsoft.com/office/officeart/2005/8/layout/orgChart1"/>
    <dgm:cxn modelId="{8FC9C24D-6971-432D-B28F-5F2596D6C6DE}" type="presParOf" srcId="{FC4B0562-9A27-439B-AA78-6190066F8E74}" destId="{0F95E989-E8D4-4639-A3C9-C51F8E07AFBA}" srcOrd="3" destOrd="0" presId="urn:microsoft.com/office/officeart/2005/8/layout/orgChart1"/>
    <dgm:cxn modelId="{676A70CE-A63E-43F5-8194-A3B5CDA2C648}" type="presParOf" srcId="{0F95E989-E8D4-4639-A3C9-C51F8E07AFBA}" destId="{1B6FFC35-11A9-4FF0-B81A-25348C418F33}" srcOrd="0" destOrd="0" presId="urn:microsoft.com/office/officeart/2005/8/layout/orgChart1"/>
    <dgm:cxn modelId="{0D3473C6-24F9-47DA-974E-6A6563C81A08}" type="presParOf" srcId="{1B6FFC35-11A9-4FF0-B81A-25348C418F33}" destId="{A4EE39FA-744D-41DE-8888-FBFE5228CD6B}" srcOrd="0" destOrd="0" presId="urn:microsoft.com/office/officeart/2005/8/layout/orgChart1"/>
    <dgm:cxn modelId="{CC7E8331-7025-4996-85F6-8F752FE2F04A}" type="presParOf" srcId="{1B6FFC35-11A9-4FF0-B81A-25348C418F33}" destId="{81BEDBA2-CBF3-4D53-958E-91006737B165}" srcOrd="1" destOrd="0" presId="urn:microsoft.com/office/officeart/2005/8/layout/orgChart1"/>
    <dgm:cxn modelId="{61935E3F-51A2-43F6-9ED4-CB42221E69BA}" type="presParOf" srcId="{0F95E989-E8D4-4639-A3C9-C51F8E07AFBA}" destId="{9A83019F-7254-4AE6-BE0B-7B0CF5AE8326}" srcOrd="1" destOrd="0" presId="urn:microsoft.com/office/officeart/2005/8/layout/orgChart1"/>
    <dgm:cxn modelId="{D42FBCC3-2E90-4ABB-A310-EEF74D2EA339}" type="presParOf" srcId="{0F95E989-E8D4-4639-A3C9-C51F8E07AFBA}" destId="{F7A3983D-C932-4CC3-A539-2B20D9ED1663}" srcOrd="2" destOrd="0" presId="urn:microsoft.com/office/officeart/2005/8/layout/orgChart1"/>
    <dgm:cxn modelId="{375C0A5F-3416-4F35-87C7-733FBE16F9E6}" type="presParOf" srcId="{FC4B0562-9A27-439B-AA78-6190066F8E74}" destId="{C04C5732-B6C6-4B9C-966B-2AB264D9DA66}" srcOrd="4" destOrd="0" presId="urn:microsoft.com/office/officeart/2005/8/layout/orgChart1"/>
    <dgm:cxn modelId="{8079F4A5-D1C7-4545-84BA-20BDD58C15F6}" type="presParOf" srcId="{FC4B0562-9A27-439B-AA78-6190066F8E74}" destId="{DB8A7FE6-B211-4D32-ACEE-A670BABF373B}" srcOrd="5" destOrd="0" presId="urn:microsoft.com/office/officeart/2005/8/layout/orgChart1"/>
    <dgm:cxn modelId="{24DF7985-2BD5-4FA6-A76E-F3F7A8435A67}" type="presParOf" srcId="{DB8A7FE6-B211-4D32-ACEE-A670BABF373B}" destId="{D8C6D1CA-A228-49D2-8B27-190090F2B46B}" srcOrd="0" destOrd="0" presId="urn:microsoft.com/office/officeart/2005/8/layout/orgChart1"/>
    <dgm:cxn modelId="{F5C33D4B-A106-41C6-884E-A5A190C2F03F}" type="presParOf" srcId="{D8C6D1CA-A228-49D2-8B27-190090F2B46B}" destId="{6301C1FE-CF10-4C1D-AE2D-1019C312586B}" srcOrd="0" destOrd="0" presId="urn:microsoft.com/office/officeart/2005/8/layout/orgChart1"/>
    <dgm:cxn modelId="{5CF09A5B-BF28-4F9F-9226-4CD834588541}" type="presParOf" srcId="{D8C6D1CA-A228-49D2-8B27-190090F2B46B}" destId="{350D7C1E-68F3-48D2-9A2E-362BF2E7585A}" srcOrd="1" destOrd="0" presId="urn:microsoft.com/office/officeart/2005/8/layout/orgChart1"/>
    <dgm:cxn modelId="{63AA41A0-06DF-42E7-BFDD-4E52E9C035D0}" type="presParOf" srcId="{DB8A7FE6-B211-4D32-ACEE-A670BABF373B}" destId="{19F76D03-A85D-4F39-8AC1-D37E97319E97}" srcOrd="1" destOrd="0" presId="urn:microsoft.com/office/officeart/2005/8/layout/orgChart1"/>
    <dgm:cxn modelId="{E70187BF-1DCE-458A-900A-EC34E437CED2}" type="presParOf" srcId="{DB8A7FE6-B211-4D32-ACEE-A670BABF373B}" destId="{85796EF1-63FC-4FE7-9D58-1A6961E0069C}" srcOrd="2" destOrd="0" presId="urn:microsoft.com/office/officeart/2005/8/layout/orgChart1"/>
    <dgm:cxn modelId="{ACEB8F3A-83AE-4284-8EE3-B2766B4171B2}" type="presParOf" srcId="{6A30A025-710D-453C-8A96-152CA91459A6}" destId="{B0763C01-4CE4-4AE1-9BFE-39663DD56F50}" srcOrd="2" destOrd="0" presId="urn:microsoft.com/office/officeart/2005/8/layout/orgChart1"/>
    <dgm:cxn modelId="{9AAEA228-D171-4E52-B526-36BDB88DABED}" type="presParOf" srcId="{AA04F3B0-8166-4679-ADCF-6CF1BCD302E1}" destId="{3081EAD4-FABF-4334-A0AA-20C74DF6DCFD}" srcOrd="2" destOrd="0" presId="urn:microsoft.com/office/officeart/2005/8/layout/orgChart1"/>
    <dgm:cxn modelId="{751BE281-3068-4813-9EDD-1839D719446B}" type="presParOf" srcId="{AA04F3B0-8166-4679-ADCF-6CF1BCD302E1}" destId="{41FEA2B4-C2F1-4875-92A8-BD646E34DD2E}" srcOrd="3" destOrd="0" presId="urn:microsoft.com/office/officeart/2005/8/layout/orgChart1"/>
    <dgm:cxn modelId="{8CA08D9B-1139-4FCE-8552-C37E678326CB}" type="presParOf" srcId="{41FEA2B4-C2F1-4875-92A8-BD646E34DD2E}" destId="{704A5410-810B-42AB-82F8-62977396801C}" srcOrd="0" destOrd="0" presId="urn:microsoft.com/office/officeart/2005/8/layout/orgChart1"/>
    <dgm:cxn modelId="{0DE79A57-5357-446A-9C1B-853B76DBA9C9}" type="presParOf" srcId="{704A5410-810B-42AB-82F8-62977396801C}" destId="{FE23DC4C-6052-420C-B0AC-FB20E831BA52}" srcOrd="0" destOrd="0" presId="urn:microsoft.com/office/officeart/2005/8/layout/orgChart1"/>
    <dgm:cxn modelId="{785FD52D-EA44-4CD9-BF27-50FC613EB990}" type="presParOf" srcId="{704A5410-810B-42AB-82F8-62977396801C}" destId="{A44AFDE4-F600-46A7-8D73-B5864803CC91}" srcOrd="1" destOrd="0" presId="urn:microsoft.com/office/officeart/2005/8/layout/orgChart1"/>
    <dgm:cxn modelId="{F2B746D0-AD9A-42D4-AA90-3B9224F8DABF}" type="presParOf" srcId="{41FEA2B4-C2F1-4875-92A8-BD646E34DD2E}" destId="{078FCF06-A69D-4CDA-A5AD-348B6538C213}" srcOrd="1" destOrd="0" presId="urn:microsoft.com/office/officeart/2005/8/layout/orgChart1"/>
    <dgm:cxn modelId="{A3A71FDF-5DCE-43ED-A1DC-DDCF95333A5F}" type="presParOf" srcId="{078FCF06-A69D-4CDA-A5AD-348B6538C213}" destId="{C1C814CA-50BC-4721-A19A-5F0057C17DD4}" srcOrd="0" destOrd="0" presId="urn:microsoft.com/office/officeart/2005/8/layout/orgChart1"/>
    <dgm:cxn modelId="{75D24B99-D8ED-4B6A-BBD0-D836C6E91A5C}" type="presParOf" srcId="{078FCF06-A69D-4CDA-A5AD-348B6538C213}" destId="{1B58D63C-234F-4C51-9502-996A0CCF436F}" srcOrd="1" destOrd="0" presId="urn:microsoft.com/office/officeart/2005/8/layout/orgChart1"/>
    <dgm:cxn modelId="{27EFABBA-FE92-4DB9-9F6B-4B52C92C1B7B}" type="presParOf" srcId="{1B58D63C-234F-4C51-9502-996A0CCF436F}" destId="{7D3A9BAC-8F86-45EB-ABA7-888044FE1BC2}" srcOrd="0" destOrd="0" presId="urn:microsoft.com/office/officeart/2005/8/layout/orgChart1"/>
    <dgm:cxn modelId="{333370AB-C37A-48D1-813F-D59D4CC342FC}" type="presParOf" srcId="{7D3A9BAC-8F86-45EB-ABA7-888044FE1BC2}" destId="{688A4CD1-3F12-4230-A9A6-6157352A2293}" srcOrd="0" destOrd="0" presId="urn:microsoft.com/office/officeart/2005/8/layout/orgChart1"/>
    <dgm:cxn modelId="{1A36840C-39B4-4FDE-B408-B3A0DC745591}" type="presParOf" srcId="{7D3A9BAC-8F86-45EB-ABA7-888044FE1BC2}" destId="{F0E76F4C-BD15-45AE-A777-0C184396EBE3}" srcOrd="1" destOrd="0" presId="urn:microsoft.com/office/officeart/2005/8/layout/orgChart1"/>
    <dgm:cxn modelId="{1722828A-D234-4263-B773-BEE37B4063FE}" type="presParOf" srcId="{1B58D63C-234F-4C51-9502-996A0CCF436F}" destId="{2B1DF78E-682B-4203-8C53-53B1F320E6F3}" srcOrd="1" destOrd="0" presId="urn:microsoft.com/office/officeart/2005/8/layout/orgChart1"/>
    <dgm:cxn modelId="{48120934-A764-4665-98B7-5852F5383786}" type="presParOf" srcId="{2B1DF78E-682B-4203-8C53-53B1F320E6F3}" destId="{70DDC28B-E458-44D0-BC65-108AE22ECDBC}" srcOrd="0" destOrd="0" presId="urn:microsoft.com/office/officeart/2005/8/layout/orgChart1"/>
    <dgm:cxn modelId="{D5A23A22-D746-4D22-91B4-E37D9DBE3518}" type="presParOf" srcId="{2B1DF78E-682B-4203-8C53-53B1F320E6F3}" destId="{6506CE44-11F1-4899-90A7-E252978F6996}" srcOrd="1" destOrd="0" presId="urn:microsoft.com/office/officeart/2005/8/layout/orgChart1"/>
    <dgm:cxn modelId="{1B316278-1D67-4DF2-853A-1183DFD9D3E2}" type="presParOf" srcId="{6506CE44-11F1-4899-90A7-E252978F6996}" destId="{8AFE8E20-E12C-41CD-BB01-25D672341CAB}" srcOrd="0" destOrd="0" presId="urn:microsoft.com/office/officeart/2005/8/layout/orgChart1"/>
    <dgm:cxn modelId="{557DE667-D5F8-49C5-9F6A-182693BEEEE4}" type="presParOf" srcId="{8AFE8E20-E12C-41CD-BB01-25D672341CAB}" destId="{BC7B61F9-F807-4BE6-9F5F-DF2C68FF4005}" srcOrd="0" destOrd="0" presId="urn:microsoft.com/office/officeart/2005/8/layout/orgChart1"/>
    <dgm:cxn modelId="{EDCEC5F5-877E-4957-9991-D51F36DB15D2}" type="presParOf" srcId="{8AFE8E20-E12C-41CD-BB01-25D672341CAB}" destId="{F277E5D5-63D1-4C64-AB3D-18305C1947C1}" srcOrd="1" destOrd="0" presId="urn:microsoft.com/office/officeart/2005/8/layout/orgChart1"/>
    <dgm:cxn modelId="{1A97B9C6-57B7-4F4D-ABB7-B6E7762E6129}" type="presParOf" srcId="{6506CE44-11F1-4899-90A7-E252978F6996}" destId="{240F28BB-ED33-4DF2-8B27-8D7567B14EEE}" srcOrd="1" destOrd="0" presId="urn:microsoft.com/office/officeart/2005/8/layout/orgChart1"/>
    <dgm:cxn modelId="{473958D5-E342-41F5-9A09-3BD45008C006}" type="presParOf" srcId="{6506CE44-11F1-4899-90A7-E252978F6996}" destId="{B8F39E26-AE88-4DB5-B1D0-8D126A6AB360}" srcOrd="2" destOrd="0" presId="urn:microsoft.com/office/officeart/2005/8/layout/orgChart1"/>
    <dgm:cxn modelId="{B3E1AAA3-5D4B-436D-BAF0-B4F17E82ED9F}" type="presParOf" srcId="{2B1DF78E-682B-4203-8C53-53B1F320E6F3}" destId="{758B9709-8B8C-428A-A3C4-78CF90ACB256}" srcOrd="2" destOrd="0" presId="urn:microsoft.com/office/officeart/2005/8/layout/orgChart1"/>
    <dgm:cxn modelId="{33A89ADA-3E66-4680-8EA0-6BAF23E8653A}" type="presParOf" srcId="{2B1DF78E-682B-4203-8C53-53B1F320E6F3}" destId="{0255C7AA-E79C-4780-B910-5756590281F6}" srcOrd="3" destOrd="0" presId="urn:microsoft.com/office/officeart/2005/8/layout/orgChart1"/>
    <dgm:cxn modelId="{3A652118-A370-4E7B-8293-55D3289245C7}" type="presParOf" srcId="{0255C7AA-E79C-4780-B910-5756590281F6}" destId="{C3F6B57A-B03F-4D80-86A5-66BBCA6712BC}" srcOrd="0" destOrd="0" presId="urn:microsoft.com/office/officeart/2005/8/layout/orgChart1"/>
    <dgm:cxn modelId="{B141BDAF-91CB-4575-8EFC-C6B906E94692}" type="presParOf" srcId="{C3F6B57A-B03F-4D80-86A5-66BBCA6712BC}" destId="{CCEA3D62-3CC8-4950-838F-DB30C743424F}" srcOrd="0" destOrd="0" presId="urn:microsoft.com/office/officeart/2005/8/layout/orgChart1"/>
    <dgm:cxn modelId="{FB34EBB9-1298-48E7-A1A3-1BDC43BDB3BF}" type="presParOf" srcId="{C3F6B57A-B03F-4D80-86A5-66BBCA6712BC}" destId="{25C4FD8E-17D1-442F-A688-8F6C35005A62}" srcOrd="1" destOrd="0" presId="urn:microsoft.com/office/officeart/2005/8/layout/orgChart1"/>
    <dgm:cxn modelId="{2878B43E-0821-43E0-B8EB-48F76077171F}" type="presParOf" srcId="{0255C7AA-E79C-4780-B910-5756590281F6}" destId="{A9D898C4-2B3B-4E2F-9C67-BEE9510C869B}" srcOrd="1" destOrd="0" presId="urn:microsoft.com/office/officeart/2005/8/layout/orgChart1"/>
    <dgm:cxn modelId="{4ED0C893-BB68-4A1A-89EE-A1540AC7DCB5}" type="presParOf" srcId="{0255C7AA-E79C-4780-B910-5756590281F6}" destId="{08795127-0BC4-49E4-B64D-F59478E12505}" srcOrd="2" destOrd="0" presId="urn:microsoft.com/office/officeart/2005/8/layout/orgChart1"/>
    <dgm:cxn modelId="{F5572441-390B-4A21-A0AE-A3F7850312A8}" type="presParOf" srcId="{2B1DF78E-682B-4203-8C53-53B1F320E6F3}" destId="{6EEF3384-7307-49F9-A216-3882D02EB7CA}" srcOrd="4" destOrd="0" presId="urn:microsoft.com/office/officeart/2005/8/layout/orgChart1"/>
    <dgm:cxn modelId="{1BFA33B7-1110-43B3-8C56-6C1EED21C534}" type="presParOf" srcId="{2B1DF78E-682B-4203-8C53-53B1F320E6F3}" destId="{FFB7EA85-09E1-4590-8320-68C014A883D5}" srcOrd="5" destOrd="0" presId="urn:microsoft.com/office/officeart/2005/8/layout/orgChart1"/>
    <dgm:cxn modelId="{41EE695A-0492-46DA-9718-B25C22F2F564}" type="presParOf" srcId="{FFB7EA85-09E1-4590-8320-68C014A883D5}" destId="{41511808-ACEB-40D2-92AF-911582AFA4F6}" srcOrd="0" destOrd="0" presId="urn:microsoft.com/office/officeart/2005/8/layout/orgChart1"/>
    <dgm:cxn modelId="{D1206248-F2BE-4C7B-AE24-FBA58D8C1078}" type="presParOf" srcId="{41511808-ACEB-40D2-92AF-911582AFA4F6}" destId="{D64F3F4E-16A4-4F78-8185-9EB8D9FD80B1}" srcOrd="0" destOrd="0" presId="urn:microsoft.com/office/officeart/2005/8/layout/orgChart1"/>
    <dgm:cxn modelId="{CE3DC0D2-ED24-4563-8DAE-A15CAAB7E4C0}" type="presParOf" srcId="{41511808-ACEB-40D2-92AF-911582AFA4F6}" destId="{954DD71F-2E9F-456E-9A67-FA70C1A324E7}" srcOrd="1" destOrd="0" presId="urn:microsoft.com/office/officeart/2005/8/layout/orgChart1"/>
    <dgm:cxn modelId="{4706AB14-611E-4199-BD87-2D904D189147}" type="presParOf" srcId="{FFB7EA85-09E1-4590-8320-68C014A883D5}" destId="{D9DF190B-66D7-4068-B012-E165A6BA5766}" srcOrd="1" destOrd="0" presId="urn:microsoft.com/office/officeart/2005/8/layout/orgChart1"/>
    <dgm:cxn modelId="{9BA72229-E8D2-44C7-9E06-1774E1CE003D}" type="presParOf" srcId="{FFB7EA85-09E1-4590-8320-68C014A883D5}" destId="{B68C1693-ABD7-4091-AE29-42B243C64013}" srcOrd="2" destOrd="0" presId="urn:microsoft.com/office/officeart/2005/8/layout/orgChart1"/>
    <dgm:cxn modelId="{70384A4F-61F6-423F-B068-C5D437B2F63E}" type="presParOf" srcId="{2B1DF78E-682B-4203-8C53-53B1F320E6F3}" destId="{1A73D5AB-6975-4BC7-9101-BA28C0BFE075}" srcOrd="6" destOrd="0" presId="urn:microsoft.com/office/officeart/2005/8/layout/orgChart1"/>
    <dgm:cxn modelId="{EA4F4C96-31D5-4C97-A41D-314FD944103F}" type="presParOf" srcId="{2B1DF78E-682B-4203-8C53-53B1F320E6F3}" destId="{8BC575DB-92E9-49ED-AF99-48BFE9AECC7A}" srcOrd="7" destOrd="0" presId="urn:microsoft.com/office/officeart/2005/8/layout/orgChart1"/>
    <dgm:cxn modelId="{D33EB312-475F-4384-B23B-F935F1B62E6D}" type="presParOf" srcId="{8BC575DB-92E9-49ED-AF99-48BFE9AECC7A}" destId="{46047411-516D-4B62-91AD-97C0E037C625}" srcOrd="0" destOrd="0" presId="urn:microsoft.com/office/officeart/2005/8/layout/orgChart1"/>
    <dgm:cxn modelId="{7BCF4446-6D91-4664-9817-EFE7C9AE043B}" type="presParOf" srcId="{46047411-516D-4B62-91AD-97C0E037C625}" destId="{2E4C3827-496F-4C58-9403-5E0F2A2D42B6}" srcOrd="0" destOrd="0" presId="urn:microsoft.com/office/officeart/2005/8/layout/orgChart1"/>
    <dgm:cxn modelId="{F6B684CB-583C-4F71-9484-8AA9629F86D0}" type="presParOf" srcId="{46047411-516D-4B62-91AD-97C0E037C625}" destId="{2F4A54AA-018C-4E05-8A53-A149B91A41A4}" srcOrd="1" destOrd="0" presId="urn:microsoft.com/office/officeart/2005/8/layout/orgChart1"/>
    <dgm:cxn modelId="{53E19054-EADA-4D6B-A1A6-F8F6C8F69B7C}" type="presParOf" srcId="{8BC575DB-92E9-49ED-AF99-48BFE9AECC7A}" destId="{ABACE602-4254-41CE-9EF2-EFEC97E6365B}" srcOrd="1" destOrd="0" presId="urn:microsoft.com/office/officeart/2005/8/layout/orgChart1"/>
    <dgm:cxn modelId="{5465BBBB-CABC-434F-B05D-D5D008C340A9}" type="presParOf" srcId="{8BC575DB-92E9-49ED-AF99-48BFE9AECC7A}" destId="{2D0C06DA-7406-43B1-9854-D6C498355F43}" srcOrd="2" destOrd="0" presId="urn:microsoft.com/office/officeart/2005/8/layout/orgChart1"/>
    <dgm:cxn modelId="{3BF8C9E7-76CA-4A0F-ABA3-3212AEF74993}" type="presParOf" srcId="{2B1DF78E-682B-4203-8C53-53B1F320E6F3}" destId="{67A8415E-4B71-4C18-BF32-EBBCBD7769FF}" srcOrd="8" destOrd="0" presId="urn:microsoft.com/office/officeart/2005/8/layout/orgChart1"/>
    <dgm:cxn modelId="{BCD9FECD-6027-4C05-B89A-D2DC1E3D72A3}" type="presParOf" srcId="{2B1DF78E-682B-4203-8C53-53B1F320E6F3}" destId="{A22BB796-725F-4316-BEC5-B29FABA7E92F}" srcOrd="9" destOrd="0" presId="urn:microsoft.com/office/officeart/2005/8/layout/orgChart1"/>
    <dgm:cxn modelId="{DA6DD1D4-B1C0-4BEC-A5FB-C3436C2B3FA3}" type="presParOf" srcId="{A22BB796-725F-4316-BEC5-B29FABA7E92F}" destId="{7FA78C87-A814-48A1-8428-58A3613CD82C}" srcOrd="0" destOrd="0" presId="urn:microsoft.com/office/officeart/2005/8/layout/orgChart1"/>
    <dgm:cxn modelId="{071DB7DC-AE19-439A-AA8C-044C69BE6821}" type="presParOf" srcId="{7FA78C87-A814-48A1-8428-58A3613CD82C}" destId="{820271F6-22DD-4DF7-8A26-C5068C2D0565}" srcOrd="0" destOrd="0" presId="urn:microsoft.com/office/officeart/2005/8/layout/orgChart1"/>
    <dgm:cxn modelId="{8AA337A9-D120-4987-8580-2E7E8C2C19D5}" type="presParOf" srcId="{7FA78C87-A814-48A1-8428-58A3613CD82C}" destId="{7175211C-ACE5-4E43-BCA4-4348F80A77B7}" srcOrd="1" destOrd="0" presId="urn:microsoft.com/office/officeart/2005/8/layout/orgChart1"/>
    <dgm:cxn modelId="{7B92D993-5C74-404B-BFE6-BDB2C15DE496}" type="presParOf" srcId="{A22BB796-725F-4316-BEC5-B29FABA7E92F}" destId="{6825337F-723C-460A-BD6A-86A5B88276E1}" srcOrd="1" destOrd="0" presId="urn:microsoft.com/office/officeart/2005/8/layout/orgChart1"/>
    <dgm:cxn modelId="{714E594F-91F8-478C-8F13-52E3A7C11488}" type="presParOf" srcId="{A22BB796-725F-4316-BEC5-B29FABA7E92F}" destId="{C9BF28D3-670D-4776-9BD2-50758434BA30}" srcOrd="2" destOrd="0" presId="urn:microsoft.com/office/officeart/2005/8/layout/orgChart1"/>
    <dgm:cxn modelId="{63FB3182-DF77-40BD-B094-DD4CF24974FB}" type="presParOf" srcId="{2B1DF78E-682B-4203-8C53-53B1F320E6F3}" destId="{65195F34-AB56-46BB-BDB3-E5474FB3D990}" srcOrd="10" destOrd="0" presId="urn:microsoft.com/office/officeart/2005/8/layout/orgChart1"/>
    <dgm:cxn modelId="{9A81A3D9-24E1-4F9F-B678-A7686BB49448}" type="presParOf" srcId="{2B1DF78E-682B-4203-8C53-53B1F320E6F3}" destId="{5BC00172-8B7A-4C0B-9659-006D747A12B0}" srcOrd="11" destOrd="0" presId="urn:microsoft.com/office/officeart/2005/8/layout/orgChart1"/>
    <dgm:cxn modelId="{66A58288-8FA6-41ED-97AD-5C068F2F8A99}" type="presParOf" srcId="{5BC00172-8B7A-4C0B-9659-006D747A12B0}" destId="{EDAF28F0-787B-495A-9F80-5B765800FE0F}" srcOrd="0" destOrd="0" presId="urn:microsoft.com/office/officeart/2005/8/layout/orgChart1"/>
    <dgm:cxn modelId="{89312D33-073A-4EC3-A133-9B8133A4AB0C}" type="presParOf" srcId="{EDAF28F0-787B-495A-9F80-5B765800FE0F}" destId="{7BED5797-964A-4B46-B7D4-CA98D4809A1D}" srcOrd="0" destOrd="0" presId="urn:microsoft.com/office/officeart/2005/8/layout/orgChart1"/>
    <dgm:cxn modelId="{7F84710E-C37E-4E93-94E3-394D7A9C2EB3}" type="presParOf" srcId="{EDAF28F0-787B-495A-9F80-5B765800FE0F}" destId="{BDE31594-2AC0-4320-A87D-2522CC7B1D99}" srcOrd="1" destOrd="0" presId="urn:microsoft.com/office/officeart/2005/8/layout/orgChart1"/>
    <dgm:cxn modelId="{FB00C25A-20AF-4817-981F-6BC8468C8818}" type="presParOf" srcId="{5BC00172-8B7A-4C0B-9659-006D747A12B0}" destId="{F4838CF8-CEEC-4DCD-B5B2-D4F5FC0BDDD4}" srcOrd="1" destOrd="0" presId="urn:microsoft.com/office/officeart/2005/8/layout/orgChart1"/>
    <dgm:cxn modelId="{E6199D0C-F5A0-4DF1-9859-031435A849FC}" type="presParOf" srcId="{5BC00172-8B7A-4C0B-9659-006D747A12B0}" destId="{C068C276-3BBD-4AC6-8D06-7239E13D1673}" srcOrd="2" destOrd="0" presId="urn:microsoft.com/office/officeart/2005/8/layout/orgChart1"/>
    <dgm:cxn modelId="{3ECF995C-AFED-47B5-8B26-0B15EC28B738}" type="presParOf" srcId="{1B58D63C-234F-4C51-9502-996A0CCF436F}" destId="{8105251C-D739-49BE-8918-7633B3C8116F}" srcOrd="2" destOrd="0" presId="urn:microsoft.com/office/officeart/2005/8/layout/orgChart1"/>
    <dgm:cxn modelId="{F7F81FA5-7A15-4580-8DA9-2E7E3EF9EBCA}" type="presParOf" srcId="{078FCF06-A69D-4CDA-A5AD-348B6538C213}" destId="{B7ABD182-F8DE-419B-AA6A-BFC381692A81}" srcOrd="2" destOrd="0" presId="urn:microsoft.com/office/officeart/2005/8/layout/orgChart1"/>
    <dgm:cxn modelId="{05ED9E9D-BEB1-4B2D-8828-26516BFAC0C3}" type="presParOf" srcId="{078FCF06-A69D-4CDA-A5AD-348B6538C213}" destId="{456C9C9A-22B6-4AD1-9F7F-0A3C93ECBB82}" srcOrd="3" destOrd="0" presId="urn:microsoft.com/office/officeart/2005/8/layout/orgChart1"/>
    <dgm:cxn modelId="{03DCA151-ABED-4DA1-8AC8-245B54855626}" type="presParOf" srcId="{456C9C9A-22B6-4AD1-9F7F-0A3C93ECBB82}" destId="{1B95A31E-EEE7-4E45-9D58-AD5FDEE201F2}" srcOrd="0" destOrd="0" presId="urn:microsoft.com/office/officeart/2005/8/layout/orgChart1"/>
    <dgm:cxn modelId="{888CFB2F-90FC-4D40-8E9F-8776A2F8E14C}" type="presParOf" srcId="{1B95A31E-EEE7-4E45-9D58-AD5FDEE201F2}" destId="{6886AC0A-1533-4FB4-BA57-D2696F7D9A33}" srcOrd="0" destOrd="0" presId="urn:microsoft.com/office/officeart/2005/8/layout/orgChart1"/>
    <dgm:cxn modelId="{A95DE89F-BD0B-4EBD-9743-0DC6381E0C6C}" type="presParOf" srcId="{1B95A31E-EEE7-4E45-9D58-AD5FDEE201F2}" destId="{30425A06-205B-457A-A087-A1D41D823F10}" srcOrd="1" destOrd="0" presId="urn:microsoft.com/office/officeart/2005/8/layout/orgChart1"/>
    <dgm:cxn modelId="{572BB24C-1B8D-4EF6-97F2-BA126AE564B1}" type="presParOf" srcId="{456C9C9A-22B6-4AD1-9F7F-0A3C93ECBB82}" destId="{627E25D2-8229-4403-BFFB-584A3004091C}" srcOrd="1" destOrd="0" presId="urn:microsoft.com/office/officeart/2005/8/layout/orgChart1"/>
    <dgm:cxn modelId="{EA2DACC1-B3CA-4E12-AD95-AACF1E5C593E}" type="presParOf" srcId="{456C9C9A-22B6-4AD1-9F7F-0A3C93ECBB82}" destId="{8F1D5471-8A46-42AC-814F-DFA254FD7DA8}" srcOrd="2" destOrd="0" presId="urn:microsoft.com/office/officeart/2005/8/layout/orgChart1"/>
    <dgm:cxn modelId="{FB9131B0-C407-47CD-BBA0-7012359FAD3F}" type="presParOf" srcId="{41FEA2B4-C2F1-4875-92A8-BD646E34DD2E}" destId="{6222583B-B3BF-4BF2-84B8-AFA04C9D0562}" srcOrd="2" destOrd="0" presId="urn:microsoft.com/office/officeart/2005/8/layout/orgChart1"/>
    <dgm:cxn modelId="{7B164667-8EC6-4713-8403-9AA336E60280}" type="presParOf" srcId="{AA04F3B0-8166-4679-ADCF-6CF1BCD302E1}" destId="{2ACF2B95-8DF9-4C22-9CBD-8892C773CF21}" srcOrd="4" destOrd="0" presId="urn:microsoft.com/office/officeart/2005/8/layout/orgChart1"/>
    <dgm:cxn modelId="{0E425518-52B2-43EB-BF1C-327D762ED212}" type="presParOf" srcId="{AA04F3B0-8166-4679-ADCF-6CF1BCD302E1}" destId="{E698DDE2-390C-48C2-B03A-0728C27A9558}" srcOrd="5" destOrd="0" presId="urn:microsoft.com/office/officeart/2005/8/layout/orgChart1"/>
    <dgm:cxn modelId="{F780F3FC-2A46-4E26-B329-75517BDD02A0}" type="presParOf" srcId="{E698DDE2-390C-48C2-B03A-0728C27A9558}" destId="{3221F9B5-E50B-4554-A308-37F3FD357739}" srcOrd="0" destOrd="0" presId="urn:microsoft.com/office/officeart/2005/8/layout/orgChart1"/>
    <dgm:cxn modelId="{4F92B095-41B1-481C-9421-B1AF38F9CDA9}" type="presParOf" srcId="{3221F9B5-E50B-4554-A308-37F3FD357739}" destId="{A9C313D8-06A8-4BE6-9F31-A7F0EA9C1C55}" srcOrd="0" destOrd="0" presId="urn:microsoft.com/office/officeart/2005/8/layout/orgChart1"/>
    <dgm:cxn modelId="{217CA490-7D58-47B0-B0FD-E00823393546}" type="presParOf" srcId="{3221F9B5-E50B-4554-A308-37F3FD357739}" destId="{2696973A-486A-4022-9249-1DC92A9134E1}" srcOrd="1" destOrd="0" presId="urn:microsoft.com/office/officeart/2005/8/layout/orgChart1"/>
    <dgm:cxn modelId="{E95D5C1B-32BF-4AA5-8286-04E20ED0D0CF}" type="presParOf" srcId="{E698DDE2-390C-48C2-B03A-0728C27A9558}" destId="{152BC04B-D3F4-42E7-96D1-89C348F4F624}" srcOrd="1" destOrd="0" presId="urn:microsoft.com/office/officeart/2005/8/layout/orgChart1"/>
    <dgm:cxn modelId="{9D49ACFA-F751-4024-89BB-2DFEFE07C06E}" type="presParOf" srcId="{152BC04B-D3F4-42E7-96D1-89C348F4F624}" destId="{E2064912-0DA6-463A-BC3D-D86EF64393ED}" srcOrd="0" destOrd="0" presId="urn:microsoft.com/office/officeart/2005/8/layout/orgChart1"/>
    <dgm:cxn modelId="{FB9312FC-8226-4490-AE99-EE502A6FE5EA}" type="presParOf" srcId="{152BC04B-D3F4-42E7-96D1-89C348F4F624}" destId="{9E01FEFA-4C39-4ACC-B42B-95A2D1531745}" srcOrd="1" destOrd="0" presId="urn:microsoft.com/office/officeart/2005/8/layout/orgChart1"/>
    <dgm:cxn modelId="{FA265F9F-B630-4A1F-8F17-7CB4EE2C972C}" type="presParOf" srcId="{9E01FEFA-4C39-4ACC-B42B-95A2D1531745}" destId="{AC4CB33D-0944-4B0C-A81B-C4AD28BF6F06}" srcOrd="0" destOrd="0" presId="urn:microsoft.com/office/officeart/2005/8/layout/orgChart1"/>
    <dgm:cxn modelId="{EF834AAB-31B4-4A6B-9747-CB7DC973E6FE}" type="presParOf" srcId="{AC4CB33D-0944-4B0C-A81B-C4AD28BF6F06}" destId="{03D58545-5648-4DE7-A1D9-3D03CE7F2591}" srcOrd="0" destOrd="0" presId="urn:microsoft.com/office/officeart/2005/8/layout/orgChart1"/>
    <dgm:cxn modelId="{932B6CA1-CD4F-404D-AF13-98DE97B6B9ED}" type="presParOf" srcId="{AC4CB33D-0944-4B0C-A81B-C4AD28BF6F06}" destId="{34CF4A3D-1BDD-4619-8C48-1E47D62A9CEF}" srcOrd="1" destOrd="0" presId="urn:microsoft.com/office/officeart/2005/8/layout/orgChart1"/>
    <dgm:cxn modelId="{1F4FA6B1-332F-4344-A1D0-2D3A962DB4EB}" type="presParOf" srcId="{9E01FEFA-4C39-4ACC-B42B-95A2D1531745}" destId="{30BEABA2-4295-45EB-BB33-4819C3DD7CA2}" srcOrd="1" destOrd="0" presId="urn:microsoft.com/office/officeart/2005/8/layout/orgChart1"/>
    <dgm:cxn modelId="{0DAE55DF-16F5-4DAD-AB9A-004CBB1264B0}" type="presParOf" srcId="{9E01FEFA-4C39-4ACC-B42B-95A2D1531745}" destId="{3257EFD7-ACB3-4398-ADF5-51A7AF1EAD88}" srcOrd="2" destOrd="0" presId="urn:microsoft.com/office/officeart/2005/8/layout/orgChart1"/>
    <dgm:cxn modelId="{2AEF8663-83FE-46D4-8834-3575A5CCC29D}" type="presParOf" srcId="{E698DDE2-390C-48C2-B03A-0728C27A9558}" destId="{F7593F87-7DD5-4660-93F0-422141D15C40}" srcOrd="2" destOrd="0" presId="urn:microsoft.com/office/officeart/2005/8/layout/orgChart1"/>
    <dgm:cxn modelId="{F4B92AE0-118F-4BB0-9B44-7FD6D5234825}" type="presParOf" srcId="{FEAE3C25-A017-4C0F-BFCD-49D3D1A408F4}" destId="{86E87F26-0400-4EFF-B875-556DE90C377B}" srcOrd="2" destOrd="0" presId="urn:microsoft.com/office/officeart/2005/8/layout/orgChart1"/>
    <dgm:cxn modelId="{DF2B4045-2FDE-44AA-9ACA-B989C1ED589C}" type="presParOf" srcId="{86E87F26-0400-4EFF-B875-556DE90C377B}" destId="{E03A09D9-4C4D-48C8-A116-17295FC0C2BB}" srcOrd="0" destOrd="0" presId="urn:microsoft.com/office/officeart/2005/8/layout/orgChart1"/>
    <dgm:cxn modelId="{A6764E49-DDAA-4393-93A8-9C0362263758}" type="presParOf" srcId="{86E87F26-0400-4EFF-B875-556DE90C377B}" destId="{3F105806-0B78-4185-98E2-6242FE3C55C8}" srcOrd="1" destOrd="0" presId="urn:microsoft.com/office/officeart/2005/8/layout/orgChart1"/>
    <dgm:cxn modelId="{C6866D66-6B26-4F77-A888-8BAB67EAA769}" type="presParOf" srcId="{3F105806-0B78-4185-98E2-6242FE3C55C8}" destId="{7335D7A2-AE88-4F21-8054-FAA28258D555}" srcOrd="0" destOrd="0" presId="urn:microsoft.com/office/officeart/2005/8/layout/orgChart1"/>
    <dgm:cxn modelId="{B54679D9-C30A-40BA-988E-87D1E7713771}" type="presParOf" srcId="{7335D7A2-AE88-4F21-8054-FAA28258D555}" destId="{707F9B9F-8F33-4154-ABBD-57B293D5655D}" srcOrd="0" destOrd="0" presId="urn:microsoft.com/office/officeart/2005/8/layout/orgChart1"/>
    <dgm:cxn modelId="{E841ACDD-8FB3-4901-9EDA-891D884E8CFE}" type="presParOf" srcId="{7335D7A2-AE88-4F21-8054-FAA28258D555}" destId="{C901C512-D677-480D-8AF0-2D6F7703C613}" srcOrd="1" destOrd="0" presId="urn:microsoft.com/office/officeart/2005/8/layout/orgChart1"/>
    <dgm:cxn modelId="{9543650D-F7CE-479F-83A4-8F59CFB94B86}" type="presParOf" srcId="{3F105806-0B78-4185-98E2-6242FE3C55C8}" destId="{299284BF-F857-4251-BC7C-B4242C600341}" srcOrd="1" destOrd="0" presId="urn:microsoft.com/office/officeart/2005/8/layout/orgChart1"/>
    <dgm:cxn modelId="{D6D9ECE3-35EE-4A66-A2C3-35B9F85501D4}" type="presParOf" srcId="{3F105806-0B78-4185-98E2-6242FE3C55C8}" destId="{244B00DD-7E64-48A6-B15A-574F05FB6A83}" srcOrd="2" destOrd="0" presId="urn:microsoft.com/office/officeart/2005/8/layout/orgChart1"/>
    <dgm:cxn modelId="{EC795CCF-0EBC-4A44-B244-B43CD931BB02}" type="presParOf" srcId="{D81E148D-F354-416D-81A3-8DAF954A3E30}" destId="{B6566304-B32F-4BC8-B82B-AF91A727E8B1}" srcOrd="1" destOrd="0" presId="urn:microsoft.com/office/officeart/2005/8/layout/orgChart1"/>
    <dgm:cxn modelId="{65EE8CC1-F5F5-4947-8587-ADF15207EE68}" type="presParOf" srcId="{B6566304-B32F-4BC8-B82B-AF91A727E8B1}" destId="{6A2AB59A-695D-4D1F-B41C-09BB0FD2C4E7}" srcOrd="0" destOrd="0" presId="urn:microsoft.com/office/officeart/2005/8/layout/orgChart1"/>
    <dgm:cxn modelId="{5F8D1812-964E-4C23-A0A2-52B75AEDC315}" type="presParOf" srcId="{6A2AB59A-695D-4D1F-B41C-09BB0FD2C4E7}" destId="{45228249-DC29-456D-9C80-F6DCB997CFF0}" srcOrd="0" destOrd="0" presId="urn:microsoft.com/office/officeart/2005/8/layout/orgChart1"/>
    <dgm:cxn modelId="{820ECD26-656A-48F4-A7A8-6D815A18E8BE}" type="presParOf" srcId="{6A2AB59A-695D-4D1F-B41C-09BB0FD2C4E7}" destId="{F8C6BB0E-56DC-4821-8E4D-61A3EB106270}" srcOrd="1" destOrd="0" presId="urn:microsoft.com/office/officeart/2005/8/layout/orgChart1"/>
    <dgm:cxn modelId="{5B93BFD0-BBF7-4BAF-A2C1-462D13BFC26E}" type="presParOf" srcId="{B6566304-B32F-4BC8-B82B-AF91A727E8B1}" destId="{B15372C3-750B-4126-B84C-5B54389BE78B}" srcOrd="1" destOrd="0" presId="urn:microsoft.com/office/officeart/2005/8/layout/orgChart1"/>
    <dgm:cxn modelId="{B97C7E38-4CB7-4E08-B7BA-03F70EDDF7D7}" type="presParOf" srcId="{B6566304-B32F-4BC8-B82B-AF91A727E8B1}" destId="{8DBA997F-B0AC-4A33-B5B6-94221CFC8242}"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3A09D9-4C4D-48C8-A116-17295FC0C2BB}">
      <dsp:nvSpPr>
        <dsp:cNvPr id="0" name=""/>
        <dsp:cNvSpPr/>
      </dsp:nvSpPr>
      <dsp:spPr>
        <a:xfrm>
          <a:off x="3244808" y="1025431"/>
          <a:ext cx="279987" cy="615615"/>
        </a:xfrm>
        <a:custGeom>
          <a:avLst/>
          <a:gdLst/>
          <a:ahLst/>
          <a:cxnLst/>
          <a:rect l="0" t="0" r="0" b="0"/>
          <a:pathLst>
            <a:path>
              <a:moveTo>
                <a:pt x="279987" y="0"/>
              </a:moveTo>
              <a:lnTo>
                <a:pt x="279987" y="615615"/>
              </a:lnTo>
              <a:lnTo>
                <a:pt x="0" y="6156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064912-0DA6-463A-BC3D-D86EF64393ED}">
      <dsp:nvSpPr>
        <dsp:cNvPr id="0" name=""/>
        <dsp:cNvSpPr/>
      </dsp:nvSpPr>
      <dsp:spPr>
        <a:xfrm>
          <a:off x="5859472" y="2991038"/>
          <a:ext cx="91440" cy="288056"/>
        </a:xfrm>
        <a:custGeom>
          <a:avLst/>
          <a:gdLst/>
          <a:ahLst/>
          <a:cxnLst/>
          <a:rect l="0" t="0" r="0" b="0"/>
          <a:pathLst>
            <a:path>
              <a:moveTo>
                <a:pt x="45724" y="0"/>
              </a:moveTo>
              <a:lnTo>
                <a:pt x="45724" y="239197"/>
              </a:lnTo>
              <a:lnTo>
                <a:pt x="45720" y="239197"/>
              </a:lnTo>
              <a:lnTo>
                <a:pt x="45720" y="2880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CF2B95-8DF9-4C22-9CBD-8892C773CF21}">
      <dsp:nvSpPr>
        <dsp:cNvPr id="0" name=""/>
        <dsp:cNvSpPr/>
      </dsp:nvSpPr>
      <dsp:spPr>
        <a:xfrm>
          <a:off x="3524796" y="1025431"/>
          <a:ext cx="2380400" cy="1177080"/>
        </a:xfrm>
        <a:custGeom>
          <a:avLst/>
          <a:gdLst/>
          <a:ahLst/>
          <a:cxnLst/>
          <a:rect l="0" t="0" r="0" b="0"/>
          <a:pathLst>
            <a:path>
              <a:moveTo>
                <a:pt x="0" y="0"/>
              </a:moveTo>
              <a:lnTo>
                <a:pt x="0" y="1128220"/>
              </a:lnTo>
              <a:lnTo>
                <a:pt x="2380400" y="1128220"/>
              </a:lnTo>
              <a:lnTo>
                <a:pt x="2380400" y="1177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ABD182-F8DE-419B-AA6A-BFC381692A81}">
      <dsp:nvSpPr>
        <dsp:cNvPr id="0" name=""/>
        <dsp:cNvSpPr/>
      </dsp:nvSpPr>
      <dsp:spPr>
        <a:xfrm>
          <a:off x="3527539" y="3051919"/>
          <a:ext cx="1005627" cy="211891"/>
        </a:xfrm>
        <a:custGeom>
          <a:avLst/>
          <a:gdLst/>
          <a:ahLst/>
          <a:cxnLst/>
          <a:rect l="0" t="0" r="0" b="0"/>
          <a:pathLst>
            <a:path>
              <a:moveTo>
                <a:pt x="0" y="0"/>
              </a:moveTo>
              <a:lnTo>
                <a:pt x="0" y="163032"/>
              </a:lnTo>
              <a:lnTo>
                <a:pt x="1005627" y="163032"/>
              </a:lnTo>
              <a:lnTo>
                <a:pt x="1005627" y="2118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195F34-AB56-46BB-BDB3-E5474FB3D990}">
      <dsp:nvSpPr>
        <dsp:cNvPr id="0" name=""/>
        <dsp:cNvSpPr/>
      </dsp:nvSpPr>
      <dsp:spPr>
        <a:xfrm>
          <a:off x="3528258" y="5068360"/>
          <a:ext cx="150496" cy="2415546"/>
        </a:xfrm>
        <a:custGeom>
          <a:avLst/>
          <a:gdLst/>
          <a:ahLst/>
          <a:cxnLst/>
          <a:rect l="0" t="0" r="0" b="0"/>
          <a:pathLst>
            <a:path>
              <a:moveTo>
                <a:pt x="0" y="0"/>
              </a:moveTo>
              <a:lnTo>
                <a:pt x="0" y="2415546"/>
              </a:lnTo>
              <a:lnTo>
                <a:pt x="150496" y="24155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A8415E-4B71-4C18-BF32-EBBCBD7769FF}">
      <dsp:nvSpPr>
        <dsp:cNvPr id="0" name=""/>
        <dsp:cNvSpPr/>
      </dsp:nvSpPr>
      <dsp:spPr>
        <a:xfrm>
          <a:off x="3382257" y="5068360"/>
          <a:ext cx="146001" cy="2415548"/>
        </a:xfrm>
        <a:custGeom>
          <a:avLst/>
          <a:gdLst/>
          <a:ahLst/>
          <a:cxnLst/>
          <a:rect l="0" t="0" r="0" b="0"/>
          <a:pathLst>
            <a:path>
              <a:moveTo>
                <a:pt x="146001" y="0"/>
              </a:moveTo>
              <a:lnTo>
                <a:pt x="146001" y="2415548"/>
              </a:lnTo>
              <a:lnTo>
                <a:pt x="0" y="24155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73D5AB-6975-4BC7-9101-BA28C0BFE075}">
      <dsp:nvSpPr>
        <dsp:cNvPr id="0" name=""/>
        <dsp:cNvSpPr/>
      </dsp:nvSpPr>
      <dsp:spPr>
        <a:xfrm>
          <a:off x="3528258" y="5068360"/>
          <a:ext cx="150496" cy="1529301"/>
        </a:xfrm>
        <a:custGeom>
          <a:avLst/>
          <a:gdLst/>
          <a:ahLst/>
          <a:cxnLst/>
          <a:rect l="0" t="0" r="0" b="0"/>
          <a:pathLst>
            <a:path>
              <a:moveTo>
                <a:pt x="0" y="0"/>
              </a:moveTo>
              <a:lnTo>
                <a:pt x="0" y="1529301"/>
              </a:lnTo>
              <a:lnTo>
                <a:pt x="150496" y="152930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EF3384-7307-49F9-A216-3882D02EB7CA}">
      <dsp:nvSpPr>
        <dsp:cNvPr id="0" name=""/>
        <dsp:cNvSpPr/>
      </dsp:nvSpPr>
      <dsp:spPr>
        <a:xfrm>
          <a:off x="3382257" y="5068360"/>
          <a:ext cx="146001" cy="1529303"/>
        </a:xfrm>
        <a:custGeom>
          <a:avLst/>
          <a:gdLst/>
          <a:ahLst/>
          <a:cxnLst/>
          <a:rect l="0" t="0" r="0" b="0"/>
          <a:pathLst>
            <a:path>
              <a:moveTo>
                <a:pt x="146001" y="0"/>
              </a:moveTo>
              <a:lnTo>
                <a:pt x="146001" y="1529303"/>
              </a:lnTo>
              <a:lnTo>
                <a:pt x="0" y="152930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8B9709-8B8C-428A-A3C4-78CF90ACB256}">
      <dsp:nvSpPr>
        <dsp:cNvPr id="0" name=""/>
        <dsp:cNvSpPr/>
      </dsp:nvSpPr>
      <dsp:spPr>
        <a:xfrm>
          <a:off x="3528258" y="5068360"/>
          <a:ext cx="126643" cy="666910"/>
        </a:xfrm>
        <a:custGeom>
          <a:avLst/>
          <a:gdLst/>
          <a:ahLst/>
          <a:cxnLst/>
          <a:rect l="0" t="0" r="0" b="0"/>
          <a:pathLst>
            <a:path>
              <a:moveTo>
                <a:pt x="0" y="0"/>
              </a:moveTo>
              <a:lnTo>
                <a:pt x="0" y="666910"/>
              </a:lnTo>
              <a:lnTo>
                <a:pt x="126643" y="6669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DDC28B-E458-44D0-BC65-108AE22ECDBC}">
      <dsp:nvSpPr>
        <dsp:cNvPr id="0" name=""/>
        <dsp:cNvSpPr/>
      </dsp:nvSpPr>
      <dsp:spPr>
        <a:xfrm>
          <a:off x="3382257" y="5068360"/>
          <a:ext cx="146001" cy="658960"/>
        </a:xfrm>
        <a:custGeom>
          <a:avLst/>
          <a:gdLst/>
          <a:ahLst/>
          <a:cxnLst/>
          <a:rect l="0" t="0" r="0" b="0"/>
          <a:pathLst>
            <a:path>
              <a:moveTo>
                <a:pt x="146001" y="0"/>
              </a:moveTo>
              <a:lnTo>
                <a:pt x="146001" y="658960"/>
              </a:lnTo>
              <a:lnTo>
                <a:pt x="0" y="6589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C814CA-50BC-4721-A19A-5F0057C17DD4}">
      <dsp:nvSpPr>
        <dsp:cNvPr id="0" name=""/>
        <dsp:cNvSpPr/>
      </dsp:nvSpPr>
      <dsp:spPr>
        <a:xfrm>
          <a:off x="3481819" y="3051919"/>
          <a:ext cx="91440" cy="1227914"/>
        </a:xfrm>
        <a:custGeom>
          <a:avLst/>
          <a:gdLst/>
          <a:ahLst/>
          <a:cxnLst/>
          <a:rect l="0" t="0" r="0" b="0"/>
          <a:pathLst>
            <a:path>
              <a:moveTo>
                <a:pt x="45720" y="0"/>
              </a:moveTo>
              <a:lnTo>
                <a:pt x="45720" y="1179055"/>
              </a:lnTo>
              <a:lnTo>
                <a:pt x="46438" y="1179055"/>
              </a:lnTo>
              <a:lnTo>
                <a:pt x="46438" y="12279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81EAD4-FABF-4334-A0AA-20C74DF6DCFD}">
      <dsp:nvSpPr>
        <dsp:cNvPr id="0" name=""/>
        <dsp:cNvSpPr/>
      </dsp:nvSpPr>
      <dsp:spPr>
        <a:xfrm>
          <a:off x="3479076" y="1025431"/>
          <a:ext cx="91440" cy="1237961"/>
        </a:xfrm>
        <a:custGeom>
          <a:avLst/>
          <a:gdLst/>
          <a:ahLst/>
          <a:cxnLst/>
          <a:rect l="0" t="0" r="0" b="0"/>
          <a:pathLst>
            <a:path>
              <a:moveTo>
                <a:pt x="45720" y="0"/>
              </a:moveTo>
              <a:lnTo>
                <a:pt x="45720" y="1189101"/>
              </a:lnTo>
              <a:lnTo>
                <a:pt x="48463" y="1189101"/>
              </a:lnTo>
              <a:lnTo>
                <a:pt x="48463" y="1237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4C5732-B6C6-4B9C-966B-2AB264D9DA66}">
      <dsp:nvSpPr>
        <dsp:cNvPr id="0" name=""/>
        <dsp:cNvSpPr/>
      </dsp:nvSpPr>
      <dsp:spPr>
        <a:xfrm>
          <a:off x="1104205" y="2991038"/>
          <a:ext cx="896277" cy="1261886"/>
        </a:xfrm>
        <a:custGeom>
          <a:avLst/>
          <a:gdLst/>
          <a:ahLst/>
          <a:cxnLst/>
          <a:rect l="0" t="0" r="0" b="0"/>
          <a:pathLst>
            <a:path>
              <a:moveTo>
                <a:pt x="0" y="0"/>
              </a:moveTo>
              <a:lnTo>
                <a:pt x="0" y="1213026"/>
              </a:lnTo>
              <a:lnTo>
                <a:pt x="896277" y="1213026"/>
              </a:lnTo>
              <a:lnTo>
                <a:pt x="896277" y="12618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83A1AC-8C14-4C43-9E28-A0512E1834DB}">
      <dsp:nvSpPr>
        <dsp:cNvPr id="0" name=""/>
        <dsp:cNvSpPr/>
      </dsp:nvSpPr>
      <dsp:spPr>
        <a:xfrm>
          <a:off x="686019" y="2991038"/>
          <a:ext cx="418185" cy="1261886"/>
        </a:xfrm>
        <a:custGeom>
          <a:avLst/>
          <a:gdLst/>
          <a:ahLst/>
          <a:cxnLst/>
          <a:rect l="0" t="0" r="0" b="0"/>
          <a:pathLst>
            <a:path>
              <a:moveTo>
                <a:pt x="418185" y="0"/>
              </a:moveTo>
              <a:lnTo>
                <a:pt x="418185" y="1213026"/>
              </a:lnTo>
              <a:lnTo>
                <a:pt x="0" y="1213026"/>
              </a:lnTo>
              <a:lnTo>
                <a:pt x="0" y="12618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8E0182-C88D-4E19-A5BC-3BE76F02DD55}">
      <dsp:nvSpPr>
        <dsp:cNvPr id="0" name=""/>
        <dsp:cNvSpPr/>
      </dsp:nvSpPr>
      <dsp:spPr>
        <a:xfrm>
          <a:off x="1104205" y="2991038"/>
          <a:ext cx="1063126" cy="254227"/>
        </a:xfrm>
        <a:custGeom>
          <a:avLst/>
          <a:gdLst/>
          <a:ahLst/>
          <a:cxnLst/>
          <a:rect l="0" t="0" r="0" b="0"/>
          <a:pathLst>
            <a:path>
              <a:moveTo>
                <a:pt x="0" y="0"/>
              </a:moveTo>
              <a:lnTo>
                <a:pt x="0" y="205367"/>
              </a:lnTo>
              <a:lnTo>
                <a:pt x="1063126" y="205367"/>
              </a:lnTo>
              <a:lnTo>
                <a:pt x="1063126" y="25422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08E17F-78F7-47EF-A489-A8D7E792F26F}">
      <dsp:nvSpPr>
        <dsp:cNvPr id="0" name=""/>
        <dsp:cNvSpPr/>
      </dsp:nvSpPr>
      <dsp:spPr>
        <a:xfrm>
          <a:off x="1104205" y="1025431"/>
          <a:ext cx="2420590" cy="1177080"/>
        </a:xfrm>
        <a:custGeom>
          <a:avLst/>
          <a:gdLst/>
          <a:ahLst/>
          <a:cxnLst/>
          <a:rect l="0" t="0" r="0" b="0"/>
          <a:pathLst>
            <a:path>
              <a:moveTo>
                <a:pt x="2420590" y="0"/>
              </a:moveTo>
              <a:lnTo>
                <a:pt x="2420590" y="1128220"/>
              </a:lnTo>
              <a:lnTo>
                <a:pt x="0" y="1128220"/>
              </a:lnTo>
              <a:lnTo>
                <a:pt x="0" y="1177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608F78-1A97-4ABB-9BD8-1A403D4D160A}">
      <dsp:nvSpPr>
        <dsp:cNvPr id="0" name=""/>
        <dsp:cNvSpPr/>
      </dsp:nvSpPr>
      <dsp:spPr>
        <a:xfrm>
          <a:off x="2978121" y="236904"/>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Wildfire Officer</a:t>
          </a:r>
        </a:p>
        <a:p>
          <a:pPr marL="0" lvl="0" indent="0" algn="ctr" defTabSz="311150" rtl="0">
            <a:lnSpc>
              <a:spcPct val="90000"/>
            </a:lnSpc>
            <a:spcBef>
              <a:spcPct val="0"/>
            </a:spcBef>
            <a:spcAft>
              <a:spcPct val="35000"/>
            </a:spcAft>
            <a:buNone/>
          </a:pPr>
          <a:r>
            <a:rPr lang="en-CA" sz="700" kern="1200"/>
            <a:t>Jason Hall</a:t>
          </a:r>
        </a:p>
        <a:p>
          <a:pPr marL="0" lvl="0" indent="0" algn="ctr" defTabSz="311150" rtl="0">
            <a:lnSpc>
              <a:spcPct val="90000"/>
            </a:lnSpc>
            <a:spcBef>
              <a:spcPct val="0"/>
            </a:spcBef>
            <a:spcAft>
              <a:spcPct val="35000"/>
            </a:spcAft>
            <a:buNone/>
          </a:pPr>
          <a:r>
            <a:rPr lang="en-CA" sz="700" kern="1200"/>
            <a:t>SE 50</a:t>
          </a:r>
        </a:p>
        <a:p>
          <a:pPr marL="0" lvl="0" indent="0" algn="ctr" defTabSz="311150" rtl="0">
            <a:lnSpc>
              <a:spcPct val="90000"/>
            </a:lnSpc>
            <a:spcBef>
              <a:spcPct val="0"/>
            </a:spcBef>
            <a:spcAft>
              <a:spcPct val="35000"/>
            </a:spcAft>
            <a:buNone/>
          </a:pPr>
          <a:r>
            <a:rPr lang="en-CA" sz="700" kern="1200"/>
            <a:t>778-364-1101 office</a:t>
          </a:r>
        </a:p>
        <a:p>
          <a:pPr marL="0" lvl="0" indent="0" algn="ctr" defTabSz="311150" rtl="0">
            <a:lnSpc>
              <a:spcPct val="90000"/>
            </a:lnSpc>
            <a:spcBef>
              <a:spcPct val="0"/>
            </a:spcBef>
            <a:spcAft>
              <a:spcPct val="35000"/>
            </a:spcAft>
            <a:buNone/>
          </a:pPr>
          <a:r>
            <a:rPr lang="en-CA" sz="700" kern="1200"/>
            <a:t>250-365-9797 cell</a:t>
          </a:r>
        </a:p>
      </dsp:txBody>
      <dsp:txXfrm>
        <a:off x="2978121" y="236904"/>
        <a:ext cx="1093349" cy="788526"/>
      </dsp:txXfrm>
    </dsp:sp>
    <dsp:sp modelId="{E46602D6-8F37-4369-B1EA-3C33A445F495}">
      <dsp:nvSpPr>
        <dsp:cNvPr id="0" name=""/>
        <dsp:cNvSpPr/>
      </dsp:nvSpPr>
      <dsp:spPr>
        <a:xfrm>
          <a:off x="557531" y="2202511"/>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Wildfire Technician</a:t>
          </a:r>
        </a:p>
        <a:p>
          <a:pPr marL="0" lvl="0" indent="0" algn="ctr" defTabSz="311150" rtl="0">
            <a:lnSpc>
              <a:spcPct val="90000"/>
            </a:lnSpc>
            <a:spcBef>
              <a:spcPct val="0"/>
            </a:spcBef>
            <a:spcAft>
              <a:spcPct val="35000"/>
            </a:spcAft>
            <a:buNone/>
          </a:pPr>
          <a:r>
            <a:rPr lang="en-CA" sz="700" kern="1200"/>
            <a:t>Jed Carter</a:t>
          </a:r>
        </a:p>
        <a:p>
          <a:pPr marL="0" lvl="0" indent="0" algn="ctr" defTabSz="311150" rtl="0">
            <a:lnSpc>
              <a:spcPct val="90000"/>
            </a:lnSpc>
            <a:spcBef>
              <a:spcPct val="0"/>
            </a:spcBef>
            <a:spcAft>
              <a:spcPct val="35000"/>
            </a:spcAft>
            <a:buNone/>
          </a:pPr>
          <a:r>
            <a:rPr lang="en-CA" sz="700" kern="1200"/>
            <a:t>SE 53</a:t>
          </a:r>
        </a:p>
        <a:p>
          <a:pPr marL="0" lvl="0" indent="0" algn="ctr" defTabSz="311150" rtl="0">
            <a:lnSpc>
              <a:spcPct val="90000"/>
            </a:lnSpc>
            <a:spcBef>
              <a:spcPct val="0"/>
            </a:spcBef>
            <a:spcAft>
              <a:spcPct val="35000"/>
            </a:spcAft>
            <a:buNone/>
          </a:pPr>
          <a:r>
            <a:rPr lang="en-CA" sz="700" kern="1200"/>
            <a:t>778-364-1106 office</a:t>
          </a:r>
        </a:p>
        <a:p>
          <a:pPr marL="0" lvl="0" indent="0" algn="ctr" defTabSz="311150" rtl="0">
            <a:lnSpc>
              <a:spcPct val="90000"/>
            </a:lnSpc>
            <a:spcBef>
              <a:spcPct val="0"/>
            </a:spcBef>
            <a:spcAft>
              <a:spcPct val="35000"/>
            </a:spcAft>
            <a:buNone/>
          </a:pPr>
          <a:r>
            <a:rPr lang="en-CA" sz="700" kern="1200"/>
            <a:t>250-365-9308 cell</a:t>
          </a:r>
        </a:p>
      </dsp:txBody>
      <dsp:txXfrm>
        <a:off x="557531" y="2202511"/>
        <a:ext cx="1093349" cy="788526"/>
      </dsp:txXfrm>
    </dsp:sp>
    <dsp:sp modelId="{6CDF4B22-5652-4223-BF3B-E6CAE8F866C9}">
      <dsp:nvSpPr>
        <dsp:cNvPr id="0" name=""/>
        <dsp:cNvSpPr/>
      </dsp:nvSpPr>
      <dsp:spPr>
        <a:xfrm>
          <a:off x="1620657" y="3245265"/>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Wildfire Assistant</a:t>
          </a:r>
        </a:p>
        <a:p>
          <a:pPr marL="0" lvl="0" indent="0" algn="ctr" defTabSz="311150">
            <a:lnSpc>
              <a:spcPct val="90000"/>
            </a:lnSpc>
            <a:spcBef>
              <a:spcPct val="0"/>
            </a:spcBef>
            <a:spcAft>
              <a:spcPct val="35000"/>
            </a:spcAft>
            <a:buNone/>
          </a:pPr>
          <a:r>
            <a:rPr lang="en-CA" sz="700" kern="1200"/>
            <a:t>Sean Phelps</a:t>
          </a:r>
        </a:p>
        <a:p>
          <a:pPr marL="0" lvl="0" indent="0" algn="ctr" defTabSz="311150">
            <a:lnSpc>
              <a:spcPct val="90000"/>
            </a:lnSpc>
            <a:spcBef>
              <a:spcPct val="0"/>
            </a:spcBef>
            <a:spcAft>
              <a:spcPct val="35000"/>
            </a:spcAft>
            <a:buNone/>
          </a:pPr>
          <a:r>
            <a:rPr lang="en-CA" sz="700" kern="1200"/>
            <a:t>SE 55</a:t>
          </a:r>
        </a:p>
        <a:p>
          <a:pPr marL="0" lvl="0" indent="0" algn="ctr" defTabSz="311150">
            <a:lnSpc>
              <a:spcPct val="90000"/>
            </a:lnSpc>
            <a:spcBef>
              <a:spcPct val="0"/>
            </a:spcBef>
            <a:spcAft>
              <a:spcPct val="35000"/>
            </a:spcAft>
            <a:buNone/>
          </a:pPr>
          <a:r>
            <a:rPr lang="en-CA" sz="700" kern="1200"/>
            <a:t>778-364-1104 office</a:t>
          </a:r>
        </a:p>
        <a:p>
          <a:pPr marL="0" lvl="0" indent="0" algn="ctr" defTabSz="311150">
            <a:lnSpc>
              <a:spcPct val="90000"/>
            </a:lnSpc>
            <a:spcBef>
              <a:spcPct val="0"/>
            </a:spcBef>
            <a:spcAft>
              <a:spcPct val="35000"/>
            </a:spcAft>
            <a:buNone/>
          </a:pPr>
          <a:r>
            <a:rPr lang="en-CA" sz="700" kern="1200"/>
            <a:t>250-608-1372 cell</a:t>
          </a:r>
          <a:endParaRPr lang="en-US" sz="700" kern="1200"/>
        </a:p>
      </dsp:txBody>
      <dsp:txXfrm>
        <a:off x="1620657" y="3245265"/>
        <a:ext cx="1093349" cy="788526"/>
      </dsp:txXfrm>
    </dsp:sp>
    <dsp:sp modelId="{A4EE39FA-744D-41DE-8888-FBFE5228CD6B}">
      <dsp:nvSpPr>
        <dsp:cNvPr id="0" name=""/>
        <dsp:cNvSpPr/>
      </dsp:nvSpPr>
      <dsp:spPr>
        <a:xfrm>
          <a:off x="139345" y="4252924"/>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Sentinel Unit Crew</a:t>
          </a:r>
        </a:p>
        <a:p>
          <a:pPr marL="0" lvl="0" indent="0" algn="ctr" defTabSz="311150">
            <a:lnSpc>
              <a:spcPct val="90000"/>
            </a:lnSpc>
            <a:spcBef>
              <a:spcPct val="0"/>
            </a:spcBef>
            <a:spcAft>
              <a:spcPct val="35000"/>
            </a:spcAft>
            <a:buNone/>
          </a:pPr>
          <a:r>
            <a:rPr lang="en-CA" sz="700" kern="1200"/>
            <a:t>Anthony Vandenborn</a:t>
          </a:r>
        </a:p>
        <a:p>
          <a:pPr marL="0" lvl="0" indent="0" algn="ctr" defTabSz="311150">
            <a:lnSpc>
              <a:spcPct val="90000"/>
            </a:lnSpc>
            <a:spcBef>
              <a:spcPct val="0"/>
            </a:spcBef>
            <a:spcAft>
              <a:spcPct val="35000"/>
            </a:spcAft>
            <a:buNone/>
          </a:pPr>
          <a:r>
            <a:rPr lang="en-CA" sz="700" kern="1200"/>
            <a:t>Sentinel 1</a:t>
          </a:r>
        </a:p>
        <a:p>
          <a:pPr marL="0" lvl="0" indent="0" algn="ctr" defTabSz="311150">
            <a:lnSpc>
              <a:spcPct val="90000"/>
            </a:lnSpc>
            <a:spcBef>
              <a:spcPct val="0"/>
            </a:spcBef>
            <a:spcAft>
              <a:spcPct val="35000"/>
            </a:spcAft>
            <a:buNone/>
          </a:pPr>
          <a:r>
            <a:rPr lang="en-CA" sz="700" kern="1200"/>
            <a:t>778-364-1111 office</a:t>
          </a:r>
        </a:p>
        <a:p>
          <a:pPr marL="0" lvl="0" indent="0" algn="ctr" defTabSz="311150">
            <a:lnSpc>
              <a:spcPct val="90000"/>
            </a:lnSpc>
            <a:spcBef>
              <a:spcPct val="0"/>
            </a:spcBef>
            <a:spcAft>
              <a:spcPct val="35000"/>
            </a:spcAft>
            <a:buNone/>
          </a:pPr>
          <a:r>
            <a:rPr lang="en-CA" sz="700" kern="1200"/>
            <a:t>250-304-8459 cell</a:t>
          </a:r>
          <a:endParaRPr lang="en-US" sz="700" kern="1200"/>
        </a:p>
      </dsp:txBody>
      <dsp:txXfrm>
        <a:off x="139345" y="4252924"/>
        <a:ext cx="1093349" cy="788526"/>
      </dsp:txXfrm>
    </dsp:sp>
    <dsp:sp modelId="{6301C1FE-CF10-4C1D-AE2D-1019C312586B}">
      <dsp:nvSpPr>
        <dsp:cNvPr id="0" name=""/>
        <dsp:cNvSpPr/>
      </dsp:nvSpPr>
      <dsp:spPr>
        <a:xfrm>
          <a:off x="1453809" y="4252924"/>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Valhalla Unit Crew</a:t>
          </a:r>
        </a:p>
        <a:p>
          <a:pPr marL="0" lvl="0" indent="0" algn="ctr" defTabSz="311150">
            <a:lnSpc>
              <a:spcPct val="90000"/>
            </a:lnSpc>
            <a:spcBef>
              <a:spcPct val="0"/>
            </a:spcBef>
            <a:spcAft>
              <a:spcPct val="35000"/>
            </a:spcAft>
            <a:buNone/>
          </a:pPr>
          <a:r>
            <a:rPr lang="en-CA" sz="700" kern="1200"/>
            <a:t>Kelly Mackay</a:t>
          </a:r>
        </a:p>
        <a:p>
          <a:pPr marL="0" lvl="0" indent="0" algn="ctr" defTabSz="311150">
            <a:lnSpc>
              <a:spcPct val="90000"/>
            </a:lnSpc>
            <a:spcBef>
              <a:spcPct val="0"/>
            </a:spcBef>
            <a:spcAft>
              <a:spcPct val="35000"/>
            </a:spcAft>
            <a:buNone/>
          </a:pPr>
          <a:r>
            <a:rPr lang="en-CA" sz="700" kern="1200"/>
            <a:t>Valhalla 1</a:t>
          </a:r>
        </a:p>
        <a:p>
          <a:pPr marL="0" lvl="0" indent="0" algn="ctr" defTabSz="311150">
            <a:lnSpc>
              <a:spcPct val="90000"/>
            </a:lnSpc>
            <a:spcBef>
              <a:spcPct val="0"/>
            </a:spcBef>
            <a:spcAft>
              <a:spcPct val="35000"/>
            </a:spcAft>
            <a:buNone/>
          </a:pPr>
          <a:r>
            <a:rPr lang="en-CA" sz="700" kern="1200"/>
            <a:t>778-364-1112 office</a:t>
          </a:r>
        </a:p>
        <a:p>
          <a:pPr marL="0" lvl="0" indent="0" algn="ctr" defTabSz="311150">
            <a:lnSpc>
              <a:spcPct val="90000"/>
            </a:lnSpc>
            <a:spcBef>
              <a:spcPct val="0"/>
            </a:spcBef>
            <a:spcAft>
              <a:spcPct val="35000"/>
            </a:spcAft>
            <a:buNone/>
          </a:pPr>
          <a:r>
            <a:rPr lang="en-CA" sz="700" kern="1200"/>
            <a:t>250-231-4467 cell</a:t>
          </a:r>
          <a:endParaRPr lang="en-US" sz="700" kern="1200"/>
        </a:p>
      </dsp:txBody>
      <dsp:txXfrm>
        <a:off x="1453809" y="4252924"/>
        <a:ext cx="1093349" cy="788526"/>
      </dsp:txXfrm>
    </dsp:sp>
    <dsp:sp modelId="{FE23DC4C-6052-420C-B0AC-FB20E831BA52}">
      <dsp:nvSpPr>
        <dsp:cNvPr id="0" name=""/>
        <dsp:cNvSpPr/>
      </dsp:nvSpPr>
      <dsp:spPr>
        <a:xfrm>
          <a:off x="2980864" y="2263392"/>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Wildfire Technician</a:t>
          </a:r>
        </a:p>
        <a:p>
          <a:pPr marL="0" lvl="0" indent="0" algn="ctr" defTabSz="311150" rtl="0">
            <a:lnSpc>
              <a:spcPct val="90000"/>
            </a:lnSpc>
            <a:spcBef>
              <a:spcPct val="0"/>
            </a:spcBef>
            <a:spcAft>
              <a:spcPct val="35000"/>
            </a:spcAft>
            <a:buNone/>
          </a:pPr>
          <a:r>
            <a:rPr lang="en-CA" sz="700" kern="1200"/>
            <a:t>Rance Hall</a:t>
          </a:r>
        </a:p>
        <a:p>
          <a:pPr marL="0" lvl="0" indent="0" algn="ctr" defTabSz="311150" rtl="0">
            <a:lnSpc>
              <a:spcPct val="90000"/>
            </a:lnSpc>
            <a:spcBef>
              <a:spcPct val="0"/>
            </a:spcBef>
            <a:spcAft>
              <a:spcPct val="35000"/>
            </a:spcAft>
            <a:buNone/>
          </a:pPr>
          <a:r>
            <a:rPr lang="en-CA" sz="700" kern="1200"/>
            <a:t>SE 52</a:t>
          </a:r>
        </a:p>
        <a:p>
          <a:pPr marL="0" lvl="0" indent="0" algn="ctr" defTabSz="311150" rtl="0">
            <a:lnSpc>
              <a:spcPct val="90000"/>
            </a:lnSpc>
            <a:spcBef>
              <a:spcPct val="0"/>
            </a:spcBef>
            <a:spcAft>
              <a:spcPct val="35000"/>
            </a:spcAft>
            <a:buNone/>
          </a:pPr>
          <a:r>
            <a:rPr lang="en-CA" sz="700" kern="1200"/>
            <a:t>778-364-1109 office</a:t>
          </a:r>
        </a:p>
        <a:p>
          <a:pPr marL="0" lvl="0" indent="0" algn="ctr" defTabSz="311150" rtl="0">
            <a:lnSpc>
              <a:spcPct val="90000"/>
            </a:lnSpc>
            <a:spcBef>
              <a:spcPct val="0"/>
            </a:spcBef>
            <a:spcAft>
              <a:spcPct val="35000"/>
            </a:spcAft>
            <a:buNone/>
          </a:pPr>
          <a:r>
            <a:rPr lang="en-CA" sz="700" kern="1200"/>
            <a:t>250-304-5079 cell</a:t>
          </a:r>
        </a:p>
      </dsp:txBody>
      <dsp:txXfrm>
        <a:off x="2980864" y="2263392"/>
        <a:ext cx="1093349" cy="788526"/>
      </dsp:txXfrm>
    </dsp:sp>
    <dsp:sp modelId="{688A4CD1-3F12-4230-A9A6-6157352A2293}">
      <dsp:nvSpPr>
        <dsp:cNvPr id="0" name=""/>
        <dsp:cNvSpPr/>
      </dsp:nvSpPr>
      <dsp:spPr>
        <a:xfrm>
          <a:off x="2981583" y="4279834"/>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IA Crew Supervisor</a:t>
          </a:r>
        </a:p>
        <a:p>
          <a:pPr marL="0" lvl="0" indent="0" algn="ctr" defTabSz="311150" rtl="0">
            <a:lnSpc>
              <a:spcPct val="90000"/>
            </a:lnSpc>
            <a:spcBef>
              <a:spcPct val="0"/>
            </a:spcBef>
            <a:spcAft>
              <a:spcPct val="35000"/>
            </a:spcAft>
            <a:buNone/>
          </a:pPr>
          <a:r>
            <a:rPr lang="en-CA" sz="700" kern="1200"/>
            <a:t>Brendan Marsh</a:t>
          </a:r>
        </a:p>
        <a:p>
          <a:pPr marL="0" lvl="0" indent="0" algn="ctr" defTabSz="311150" rtl="0">
            <a:lnSpc>
              <a:spcPct val="90000"/>
            </a:lnSpc>
            <a:spcBef>
              <a:spcPct val="0"/>
            </a:spcBef>
            <a:spcAft>
              <a:spcPct val="35000"/>
            </a:spcAft>
            <a:buNone/>
          </a:pPr>
          <a:r>
            <a:rPr lang="en-CA" sz="700" kern="1200"/>
            <a:t>SE 57</a:t>
          </a:r>
        </a:p>
        <a:p>
          <a:pPr marL="0" lvl="0" indent="0" algn="ctr" defTabSz="311150" rtl="0">
            <a:lnSpc>
              <a:spcPct val="90000"/>
            </a:lnSpc>
            <a:spcBef>
              <a:spcPct val="0"/>
            </a:spcBef>
            <a:spcAft>
              <a:spcPct val="35000"/>
            </a:spcAft>
            <a:buNone/>
          </a:pPr>
          <a:r>
            <a:rPr lang="en-CA" sz="700" kern="1200"/>
            <a:t>778-364-1116 office</a:t>
          </a:r>
        </a:p>
        <a:p>
          <a:pPr marL="0" lvl="0" indent="0" algn="ctr" defTabSz="311150" rtl="0">
            <a:lnSpc>
              <a:spcPct val="90000"/>
            </a:lnSpc>
            <a:spcBef>
              <a:spcPct val="0"/>
            </a:spcBef>
            <a:spcAft>
              <a:spcPct val="35000"/>
            </a:spcAft>
            <a:buNone/>
          </a:pPr>
          <a:r>
            <a:rPr lang="en-CA" sz="700" kern="1200"/>
            <a:t>250-365-9586 cell</a:t>
          </a:r>
        </a:p>
      </dsp:txBody>
      <dsp:txXfrm>
        <a:off x="2981583" y="4279834"/>
        <a:ext cx="1093349" cy="788526"/>
      </dsp:txXfrm>
    </dsp:sp>
    <dsp:sp modelId="{BC7B61F9-F807-4BE6-9F5F-DF2C68FF4005}">
      <dsp:nvSpPr>
        <dsp:cNvPr id="0" name=""/>
        <dsp:cNvSpPr/>
      </dsp:nvSpPr>
      <dsp:spPr>
        <a:xfrm>
          <a:off x="2288908" y="5333058"/>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Initial Attack Crew</a:t>
          </a:r>
        </a:p>
        <a:p>
          <a:pPr marL="0" lvl="0" indent="0" algn="ctr" defTabSz="311150" rtl="0">
            <a:lnSpc>
              <a:spcPct val="90000"/>
            </a:lnSpc>
            <a:spcBef>
              <a:spcPct val="0"/>
            </a:spcBef>
            <a:spcAft>
              <a:spcPct val="35000"/>
            </a:spcAft>
            <a:buNone/>
          </a:pPr>
          <a:r>
            <a:rPr lang="en-CA" sz="700" kern="1200"/>
            <a:t>SE 510</a:t>
          </a:r>
        </a:p>
        <a:p>
          <a:pPr marL="0" lvl="0" indent="0" algn="ctr" defTabSz="311150" rtl="0">
            <a:lnSpc>
              <a:spcPct val="90000"/>
            </a:lnSpc>
            <a:spcBef>
              <a:spcPct val="0"/>
            </a:spcBef>
            <a:spcAft>
              <a:spcPct val="35000"/>
            </a:spcAft>
            <a:buNone/>
          </a:pPr>
          <a:r>
            <a:rPr lang="en-CA" sz="700" kern="1200"/>
            <a:t>Rob Bosse</a:t>
          </a:r>
        </a:p>
        <a:p>
          <a:pPr marL="0" lvl="0" indent="0" algn="ctr" defTabSz="311150" rtl="0">
            <a:lnSpc>
              <a:spcPct val="90000"/>
            </a:lnSpc>
            <a:spcBef>
              <a:spcPct val="0"/>
            </a:spcBef>
            <a:spcAft>
              <a:spcPct val="35000"/>
            </a:spcAft>
            <a:buNone/>
          </a:pPr>
          <a:r>
            <a:rPr lang="en-CA" sz="700" kern="1200"/>
            <a:t>250-608-0725</a:t>
          </a:r>
        </a:p>
      </dsp:txBody>
      <dsp:txXfrm>
        <a:off x="2288908" y="5333058"/>
        <a:ext cx="1093349" cy="788526"/>
      </dsp:txXfrm>
    </dsp:sp>
    <dsp:sp modelId="{CCEA3D62-3CC8-4950-838F-DB30C743424F}">
      <dsp:nvSpPr>
        <dsp:cNvPr id="0" name=""/>
        <dsp:cNvSpPr/>
      </dsp:nvSpPr>
      <dsp:spPr>
        <a:xfrm>
          <a:off x="3654902" y="5341008"/>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Initial Attack Crew</a:t>
          </a:r>
        </a:p>
        <a:p>
          <a:pPr marL="0" lvl="0" indent="0" algn="ctr" defTabSz="311150" rtl="0">
            <a:lnSpc>
              <a:spcPct val="90000"/>
            </a:lnSpc>
            <a:spcBef>
              <a:spcPct val="0"/>
            </a:spcBef>
            <a:spcAft>
              <a:spcPct val="35000"/>
            </a:spcAft>
            <a:buNone/>
          </a:pPr>
          <a:r>
            <a:rPr lang="en-CA" sz="700" kern="1200"/>
            <a:t>SE 520</a:t>
          </a:r>
        </a:p>
        <a:p>
          <a:pPr marL="0" lvl="0" indent="0" algn="ctr" defTabSz="311150" rtl="0">
            <a:lnSpc>
              <a:spcPct val="90000"/>
            </a:lnSpc>
            <a:spcBef>
              <a:spcPct val="0"/>
            </a:spcBef>
            <a:spcAft>
              <a:spcPct val="35000"/>
            </a:spcAft>
            <a:buNone/>
          </a:pPr>
          <a:r>
            <a:rPr lang="en-CA" sz="700" kern="1200"/>
            <a:t>Adam Marsel</a:t>
          </a:r>
        </a:p>
        <a:p>
          <a:pPr marL="0" lvl="0" indent="0" algn="ctr" defTabSz="311150" rtl="0">
            <a:lnSpc>
              <a:spcPct val="90000"/>
            </a:lnSpc>
            <a:spcBef>
              <a:spcPct val="0"/>
            </a:spcBef>
            <a:spcAft>
              <a:spcPct val="35000"/>
            </a:spcAft>
            <a:buNone/>
          </a:pPr>
          <a:r>
            <a:rPr lang="en-CA" sz="700" kern="1200"/>
            <a:t>250-608-1364</a:t>
          </a:r>
        </a:p>
      </dsp:txBody>
      <dsp:txXfrm>
        <a:off x="3654902" y="5341008"/>
        <a:ext cx="1093349" cy="788526"/>
      </dsp:txXfrm>
    </dsp:sp>
    <dsp:sp modelId="{D64F3F4E-16A4-4F78-8185-9EB8D9FD80B1}">
      <dsp:nvSpPr>
        <dsp:cNvPr id="0" name=""/>
        <dsp:cNvSpPr/>
      </dsp:nvSpPr>
      <dsp:spPr>
        <a:xfrm>
          <a:off x="2288908" y="6203400"/>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Initial Attack Crew</a:t>
          </a:r>
        </a:p>
        <a:p>
          <a:pPr marL="0" lvl="0" indent="0" algn="ctr" defTabSz="311150" rtl="0">
            <a:lnSpc>
              <a:spcPct val="90000"/>
            </a:lnSpc>
            <a:spcBef>
              <a:spcPct val="0"/>
            </a:spcBef>
            <a:spcAft>
              <a:spcPct val="35000"/>
            </a:spcAft>
            <a:buNone/>
          </a:pPr>
          <a:r>
            <a:rPr lang="en-CA" sz="700" kern="1200"/>
            <a:t>SE 530</a:t>
          </a:r>
        </a:p>
        <a:p>
          <a:pPr marL="0" lvl="0" indent="0" algn="ctr" defTabSz="311150" rtl="0">
            <a:lnSpc>
              <a:spcPct val="90000"/>
            </a:lnSpc>
            <a:spcBef>
              <a:spcPct val="0"/>
            </a:spcBef>
            <a:spcAft>
              <a:spcPct val="35000"/>
            </a:spcAft>
            <a:buNone/>
          </a:pPr>
          <a:r>
            <a:rPr lang="en-CA" sz="700" kern="1200"/>
            <a:t>Ryan Lewis</a:t>
          </a:r>
        </a:p>
        <a:p>
          <a:pPr marL="0" lvl="0" indent="0" algn="ctr" defTabSz="311150" rtl="0">
            <a:lnSpc>
              <a:spcPct val="90000"/>
            </a:lnSpc>
            <a:spcBef>
              <a:spcPct val="0"/>
            </a:spcBef>
            <a:spcAft>
              <a:spcPct val="35000"/>
            </a:spcAft>
            <a:buNone/>
          </a:pPr>
          <a:r>
            <a:rPr lang="en-CA" sz="700" kern="1200"/>
            <a:t>250-304-5080</a:t>
          </a:r>
        </a:p>
      </dsp:txBody>
      <dsp:txXfrm>
        <a:off x="2288908" y="6203400"/>
        <a:ext cx="1093349" cy="788526"/>
      </dsp:txXfrm>
    </dsp:sp>
    <dsp:sp modelId="{2E4C3827-496F-4C58-9403-5E0F2A2D42B6}">
      <dsp:nvSpPr>
        <dsp:cNvPr id="0" name=""/>
        <dsp:cNvSpPr/>
      </dsp:nvSpPr>
      <dsp:spPr>
        <a:xfrm>
          <a:off x="3678754" y="6203398"/>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Initial Attack Crew</a:t>
          </a:r>
          <a:br>
            <a:rPr lang="en-CA" sz="700" kern="1200"/>
          </a:br>
          <a:r>
            <a:rPr lang="en-CA" sz="700" kern="1200"/>
            <a:t>SE 540</a:t>
          </a:r>
        </a:p>
        <a:p>
          <a:pPr marL="0" lvl="0" indent="0" algn="ctr" defTabSz="311150" rtl="0">
            <a:lnSpc>
              <a:spcPct val="90000"/>
            </a:lnSpc>
            <a:spcBef>
              <a:spcPct val="0"/>
            </a:spcBef>
            <a:spcAft>
              <a:spcPct val="35000"/>
            </a:spcAft>
            <a:buNone/>
          </a:pPr>
          <a:r>
            <a:rPr lang="en-CA" sz="700" kern="1200"/>
            <a:t>Rob Leland</a:t>
          </a:r>
        </a:p>
        <a:p>
          <a:pPr marL="0" lvl="0" indent="0" algn="ctr" defTabSz="311150" rtl="0">
            <a:lnSpc>
              <a:spcPct val="90000"/>
            </a:lnSpc>
            <a:spcBef>
              <a:spcPct val="0"/>
            </a:spcBef>
            <a:spcAft>
              <a:spcPct val="35000"/>
            </a:spcAft>
            <a:buNone/>
          </a:pPr>
          <a:r>
            <a:rPr lang="en-CA" sz="700" kern="1200"/>
            <a:t>403-978-8562</a:t>
          </a:r>
        </a:p>
      </dsp:txBody>
      <dsp:txXfrm>
        <a:off x="3678754" y="6203398"/>
        <a:ext cx="1093349" cy="788526"/>
      </dsp:txXfrm>
    </dsp:sp>
    <dsp:sp modelId="{820271F6-22DD-4DF7-8A26-C5068C2D0565}">
      <dsp:nvSpPr>
        <dsp:cNvPr id="0" name=""/>
        <dsp:cNvSpPr/>
      </dsp:nvSpPr>
      <dsp:spPr>
        <a:xfrm>
          <a:off x="2288908" y="7089646"/>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Initial Attack Crew</a:t>
          </a:r>
        </a:p>
        <a:p>
          <a:pPr marL="0" lvl="0" indent="0" algn="ctr" defTabSz="311150" rtl="0">
            <a:lnSpc>
              <a:spcPct val="90000"/>
            </a:lnSpc>
            <a:spcBef>
              <a:spcPct val="0"/>
            </a:spcBef>
            <a:spcAft>
              <a:spcPct val="35000"/>
            </a:spcAft>
            <a:buNone/>
          </a:pPr>
          <a:r>
            <a:rPr lang="en-CA" sz="700" kern="1200"/>
            <a:t>SE 550</a:t>
          </a:r>
        </a:p>
        <a:p>
          <a:pPr marL="0" lvl="0" indent="0" algn="ctr" defTabSz="311150" rtl="0">
            <a:lnSpc>
              <a:spcPct val="90000"/>
            </a:lnSpc>
            <a:spcBef>
              <a:spcPct val="0"/>
            </a:spcBef>
            <a:spcAft>
              <a:spcPct val="35000"/>
            </a:spcAft>
            <a:buNone/>
          </a:pPr>
          <a:r>
            <a:rPr lang="en-CA" sz="700" kern="1200"/>
            <a:t>Keaton Roch</a:t>
          </a:r>
        </a:p>
        <a:p>
          <a:pPr marL="0" lvl="0" indent="0" algn="ctr" defTabSz="311150" rtl="0">
            <a:lnSpc>
              <a:spcPct val="90000"/>
            </a:lnSpc>
            <a:spcBef>
              <a:spcPct val="0"/>
            </a:spcBef>
            <a:spcAft>
              <a:spcPct val="35000"/>
            </a:spcAft>
            <a:buNone/>
          </a:pPr>
          <a:r>
            <a:rPr lang="en-CA" sz="700" kern="1200"/>
            <a:t>250-551-5497</a:t>
          </a:r>
        </a:p>
      </dsp:txBody>
      <dsp:txXfrm>
        <a:off x="2288908" y="7089646"/>
        <a:ext cx="1093349" cy="788526"/>
      </dsp:txXfrm>
    </dsp:sp>
    <dsp:sp modelId="{7BED5797-964A-4B46-B7D4-CA98D4809A1D}">
      <dsp:nvSpPr>
        <dsp:cNvPr id="0" name=""/>
        <dsp:cNvSpPr/>
      </dsp:nvSpPr>
      <dsp:spPr>
        <a:xfrm>
          <a:off x="3678754" y="7089644"/>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Initial Attack Crew</a:t>
          </a:r>
        </a:p>
        <a:p>
          <a:pPr marL="0" lvl="0" indent="0" algn="ctr" defTabSz="311150" rtl="0">
            <a:lnSpc>
              <a:spcPct val="90000"/>
            </a:lnSpc>
            <a:spcBef>
              <a:spcPct val="0"/>
            </a:spcBef>
            <a:spcAft>
              <a:spcPct val="35000"/>
            </a:spcAft>
            <a:buNone/>
          </a:pPr>
          <a:r>
            <a:rPr lang="en-CA" sz="700" kern="1200"/>
            <a:t>SE 560</a:t>
          </a:r>
        </a:p>
        <a:p>
          <a:pPr marL="0" lvl="0" indent="0" algn="ctr" defTabSz="311150" rtl="0">
            <a:lnSpc>
              <a:spcPct val="90000"/>
            </a:lnSpc>
            <a:spcBef>
              <a:spcPct val="0"/>
            </a:spcBef>
            <a:spcAft>
              <a:spcPct val="35000"/>
            </a:spcAft>
            <a:buNone/>
          </a:pPr>
          <a:r>
            <a:rPr lang="en-CA" sz="700" kern="1200"/>
            <a:t>Jesse Wallace-Webb</a:t>
          </a:r>
        </a:p>
        <a:p>
          <a:pPr marL="0" lvl="0" indent="0" algn="ctr" defTabSz="311150" rtl="0">
            <a:lnSpc>
              <a:spcPct val="90000"/>
            </a:lnSpc>
            <a:spcBef>
              <a:spcPct val="0"/>
            </a:spcBef>
            <a:spcAft>
              <a:spcPct val="35000"/>
            </a:spcAft>
            <a:buNone/>
          </a:pPr>
          <a:r>
            <a:rPr lang="en-CA" sz="700" kern="1200"/>
            <a:t>250-267-1246</a:t>
          </a:r>
        </a:p>
      </dsp:txBody>
      <dsp:txXfrm>
        <a:off x="3678754" y="7089644"/>
        <a:ext cx="1093349" cy="788526"/>
      </dsp:txXfrm>
    </dsp:sp>
    <dsp:sp modelId="{6886AC0A-1533-4FB4-BA57-D2696F7D9A33}">
      <dsp:nvSpPr>
        <dsp:cNvPr id="0" name=""/>
        <dsp:cNvSpPr/>
      </dsp:nvSpPr>
      <dsp:spPr>
        <a:xfrm>
          <a:off x="3986492" y="3263811"/>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Wildfire Assistant</a:t>
          </a:r>
        </a:p>
        <a:p>
          <a:pPr marL="0" lvl="0" indent="0" algn="ctr" defTabSz="311150">
            <a:lnSpc>
              <a:spcPct val="90000"/>
            </a:lnSpc>
            <a:spcBef>
              <a:spcPct val="0"/>
            </a:spcBef>
            <a:spcAft>
              <a:spcPct val="35000"/>
            </a:spcAft>
            <a:buNone/>
          </a:pPr>
          <a:r>
            <a:rPr lang="en-CA" sz="700" kern="1200"/>
            <a:t>Nazzy King</a:t>
          </a:r>
        </a:p>
        <a:p>
          <a:pPr marL="0" lvl="0" indent="0" algn="ctr" defTabSz="311150">
            <a:lnSpc>
              <a:spcPct val="90000"/>
            </a:lnSpc>
            <a:spcBef>
              <a:spcPct val="0"/>
            </a:spcBef>
            <a:spcAft>
              <a:spcPct val="35000"/>
            </a:spcAft>
            <a:buNone/>
          </a:pPr>
          <a:r>
            <a:rPr lang="en-CA" sz="700" kern="1200"/>
            <a:t>SE 54</a:t>
          </a:r>
        </a:p>
        <a:p>
          <a:pPr marL="0" lvl="0" indent="0" algn="ctr" defTabSz="311150">
            <a:lnSpc>
              <a:spcPct val="90000"/>
            </a:lnSpc>
            <a:spcBef>
              <a:spcPct val="0"/>
            </a:spcBef>
            <a:spcAft>
              <a:spcPct val="35000"/>
            </a:spcAft>
            <a:buNone/>
          </a:pPr>
          <a:r>
            <a:rPr lang="en-CA" sz="700" kern="1200"/>
            <a:t>778-364-1102 office</a:t>
          </a:r>
        </a:p>
        <a:p>
          <a:pPr marL="0" lvl="0" indent="0" algn="ctr" defTabSz="311150">
            <a:lnSpc>
              <a:spcPct val="90000"/>
            </a:lnSpc>
            <a:spcBef>
              <a:spcPct val="0"/>
            </a:spcBef>
            <a:spcAft>
              <a:spcPct val="35000"/>
            </a:spcAft>
            <a:buNone/>
          </a:pPr>
          <a:r>
            <a:rPr lang="en-CA" sz="700" kern="1200"/>
            <a:t>250-608-1551 cell</a:t>
          </a:r>
          <a:endParaRPr lang="en-US" sz="700" kern="1200"/>
        </a:p>
      </dsp:txBody>
      <dsp:txXfrm>
        <a:off x="3986492" y="3263811"/>
        <a:ext cx="1093349" cy="788526"/>
      </dsp:txXfrm>
    </dsp:sp>
    <dsp:sp modelId="{A9C313D8-06A8-4BE6-9F31-A7F0EA9C1C55}">
      <dsp:nvSpPr>
        <dsp:cNvPr id="0" name=""/>
        <dsp:cNvSpPr/>
      </dsp:nvSpPr>
      <dsp:spPr>
        <a:xfrm>
          <a:off x="5358522" y="2202511"/>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0">
            <a:lnSpc>
              <a:spcPct val="90000"/>
            </a:lnSpc>
            <a:spcBef>
              <a:spcPct val="0"/>
            </a:spcBef>
            <a:spcAft>
              <a:spcPct val="35000"/>
            </a:spcAft>
            <a:buNone/>
          </a:pPr>
          <a:r>
            <a:rPr lang="en-CA" sz="700" kern="1200"/>
            <a:t>Wildfire Technician</a:t>
          </a:r>
          <a:br>
            <a:rPr lang="en-CA" sz="700" kern="1200"/>
          </a:br>
          <a:r>
            <a:rPr lang="en-CA" sz="700" kern="1200"/>
            <a:t>Jonathan Fox</a:t>
          </a:r>
        </a:p>
        <a:p>
          <a:pPr marL="0" lvl="0" indent="0" algn="ctr" defTabSz="311150" rtl="0">
            <a:lnSpc>
              <a:spcPct val="90000"/>
            </a:lnSpc>
            <a:spcBef>
              <a:spcPct val="0"/>
            </a:spcBef>
            <a:spcAft>
              <a:spcPct val="35000"/>
            </a:spcAft>
            <a:buNone/>
          </a:pPr>
          <a:r>
            <a:rPr lang="en-CA" sz="700" kern="1200"/>
            <a:t>SE 51</a:t>
          </a:r>
        </a:p>
        <a:p>
          <a:pPr marL="0" lvl="0" indent="0" algn="ctr" defTabSz="311150" rtl="0">
            <a:lnSpc>
              <a:spcPct val="90000"/>
            </a:lnSpc>
            <a:spcBef>
              <a:spcPct val="0"/>
            </a:spcBef>
            <a:spcAft>
              <a:spcPct val="35000"/>
            </a:spcAft>
            <a:buNone/>
          </a:pPr>
          <a:r>
            <a:rPr lang="en-CA" sz="700" kern="1200"/>
            <a:t>778-364-1105 office</a:t>
          </a:r>
        </a:p>
        <a:p>
          <a:pPr marL="0" lvl="0" indent="0" algn="ctr" defTabSz="311150" rtl="0">
            <a:lnSpc>
              <a:spcPct val="90000"/>
            </a:lnSpc>
            <a:spcBef>
              <a:spcPct val="0"/>
            </a:spcBef>
            <a:spcAft>
              <a:spcPct val="35000"/>
            </a:spcAft>
            <a:buNone/>
          </a:pPr>
          <a:r>
            <a:rPr lang="en-CA" sz="700" kern="1200"/>
            <a:t>250-608-2450 cell</a:t>
          </a:r>
        </a:p>
      </dsp:txBody>
      <dsp:txXfrm>
        <a:off x="5358522" y="2202511"/>
        <a:ext cx="1093349" cy="788526"/>
      </dsp:txXfrm>
    </dsp:sp>
    <dsp:sp modelId="{03D58545-5648-4DE7-A1D9-3D03CE7F2591}">
      <dsp:nvSpPr>
        <dsp:cNvPr id="0" name=""/>
        <dsp:cNvSpPr/>
      </dsp:nvSpPr>
      <dsp:spPr>
        <a:xfrm>
          <a:off x="5358517" y="3279094"/>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Wildfire Assistant</a:t>
          </a:r>
        </a:p>
        <a:p>
          <a:pPr marL="0" lvl="0" indent="0" algn="ctr" defTabSz="311150">
            <a:lnSpc>
              <a:spcPct val="90000"/>
            </a:lnSpc>
            <a:spcBef>
              <a:spcPct val="0"/>
            </a:spcBef>
            <a:spcAft>
              <a:spcPct val="35000"/>
            </a:spcAft>
            <a:buNone/>
          </a:pPr>
          <a:r>
            <a:rPr lang="en-CA" sz="700" kern="1200"/>
            <a:t>Alex Richardson</a:t>
          </a:r>
        </a:p>
        <a:p>
          <a:pPr marL="0" lvl="0" indent="0" algn="ctr" defTabSz="311150">
            <a:lnSpc>
              <a:spcPct val="90000"/>
            </a:lnSpc>
            <a:spcBef>
              <a:spcPct val="0"/>
            </a:spcBef>
            <a:spcAft>
              <a:spcPct val="35000"/>
            </a:spcAft>
            <a:buNone/>
          </a:pPr>
          <a:r>
            <a:rPr lang="en-CA" sz="700" kern="1200"/>
            <a:t>SE 56</a:t>
          </a:r>
        </a:p>
        <a:p>
          <a:pPr marL="0" lvl="0" indent="0" algn="ctr" defTabSz="311150">
            <a:lnSpc>
              <a:spcPct val="90000"/>
            </a:lnSpc>
            <a:spcBef>
              <a:spcPct val="0"/>
            </a:spcBef>
            <a:spcAft>
              <a:spcPct val="35000"/>
            </a:spcAft>
            <a:buNone/>
          </a:pPr>
          <a:r>
            <a:rPr lang="en-CA" sz="700" kern="1200"/>
            <a:t>778-364-1103 office</a:t>
          </a:r>
        </a:p>
        <a:p>
          <a:pPr marL="0" lvl="0" indent="0" algn="ctr" defTabSz="311150">
            <a:lnSpc>
              <a:spcPct val="90000"/>
            </a:lnSpc>
            <a:spcBef>
              <a:spcPct val="0"/>
            </a:spcBef>
            <a:spcAft>
              <a:spcPct val="35000"/>
            </a:spcAft>
            <a:buNone/>
          </a:pPr>
          <a:r>
            <a:rPr lang="en-CA" sz="700" kern="1200"/>
            <a:t>250-608-2178 cell</a:t>
          </a:r>
          <a:endParaRPr lang="en-US" sz="700" kern="1200"/>
        </a:p>
      </dsp:txBody>
      <dsp:txXfrm>
        <a:off x="5358517" y="3279094"/>
        <a:ext cx="1093349" cy="788526"/>
      </dsp:txXfrm>
    </dsp:sp>
    <dsp:sp modelId="{707F9B9F-8F33-4154-ABBD-57B293D5655D}">
      <dsp:nvSpPr>
        <dsp:cNvPr id="0" name=""/>
        <dsp:cNvSpPr/>
      </dsp:nvSpPr>
      <dsp:spPr>
        <a:xfrm>
          <a:off x="2151459" y="1246783"/>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Operations Assistant</a:t>
          </a:r>
        </a:p>
        <a:p>
          <a:pPr marL="0" lvl="0" indent="0" algn="ctr" defTabSz="311150">
            <a:lnSpc>
              <a:spcPct val="90000"/>
            </a:lnSpc>
            <a:spcBef>
              <a:spcPct val="0"/>
            </a:spcBef>
            <a:spcAft>
              <a:spcPct val="35000"/>
            </a:spcAft>
            <a:buNone/>
          </a:pPr>
          <a:r>
            <a:rPr lang="en-CA" sz="700" kern="1200"/>
            <a:t>Kathleen Jackson</a:t>
          </a:r>
        </a:p>
        <a:p>
          <a:pPr marL="0" lvl="0" indent="0" algn="ctr" defTabSz="311150">
            <a:lnSpc>
              <a:spcPct val="90000"/>
            </a:lnSpc>
            <a:spcBef>
              <a:spcPct val="0"/>
            </a:spcBef>
            <a:spcAft>
              <a:spcPct val="35000"/>
            </a:spcAft>
            <a:buNone/>
          </a:pPr>
          <a:r>
            <a:rPr lang="en-CA" sz="700" kern="1200"/>
            <a:t>SE 59</a:t>
          </a:r>
        </a:p>
        <a:p>
          <a:pPr marL="0" lvl="0" indent="0" algn="ctr" defTabSz="311150">
            <a:lnSpc>
              <a:spcPct val="90000"/>
            </a:lnSpc>
            <a:spcBef>
              <a:spcPct val="0"/>
            </a:spcBef>
            <a:spcAft>
              <a:spcPct val="35000"/>
            </a:spcAft>
            <a:buNone/>
          </a:pPr>
          <a:r>
            <a:rPr lang="en-CA" sz="700" kern="1200"/>
            <a:t>778-364-1100 office</a:t>
          </a:r>
        </a:p>
        <a:p>
          <a:pPr marL="0" lvl="0" indent="0" algn="ctr" defTabSz="311150">
            <a:lnSpc>
              <a:spcPct val="90000"/>
            </a:lnSpc>
            <a:spcBef>
              <a:spcPct val="0"/>
            </a:spcBef>
            <a:spcAft>
              <a:spcPct val="35000"/>
            </a:spcAft>
            <a:buNone/>
          </a:pPr>
          <a:r>
            <a:rPr lang="en-CA" sz="700" kern="1200"/>
            <a:t>250-608-1377 cell</a:t>
          </a:r>
        </a:p>
      </dsp:txBody>
      <dsp:txXfrm>
        <a:off x="2151459" y="1246783"/>
        <a:ext cx="1093349" cy="788526"/>
      </dsp:txXfrm>
    </dsp:sp>
    <dsp:sp modelId="{45228249-DC29-456D-9C80-F6DCB997CFF0}">
      <dsp:nvSpPr>
        <dsp:cNvPr id="0" name=""/>
        <dsp:cNvSpPr/>
      </dsp:nvSpPr>
      <dsp:spPr>
        <a:xfrm>
          <a:off x="3726565" y="1249945"/>
          <a:ext cx="1093349" cy="7885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CA" sz="700" kern="1200"/>
            <a:t>Asset Mgmt Assistant</a:t>
          </a:r>
        </a:p>
        <a:p>
          <a:pPr marL="0" lvl="0" indent="0" algn="ctr" defTabSz="311150">
            <a:lnSpc>
              <a:spcPct val="90000"/>
            </a:lnSpc>
            <a:spcBef>
              <a:spcPct val="0"/>
            </a:spcBef>
            <a:spcAft>
              <a:spcPct val="35000"/>
            </a:spcAft>
            <a:buNone/>
          </a:pPr>
          <a:r>
            <a:rPr lang="en-CA" sz="700" kern="1200"/>
            <a:t>Clint Casselman</a:t>
          </a:r>
        </a:p>
        <a:p>
          <a:pPr marL="0" lvl="0" indent="0" algn="ctr" defTabSz="311150">
            <a:lnSpc>
              <a:spcPct val="90000"/>
            </a:lnSpc>
            <a:spcBef>
              <a:spcPct val="0"/>
            </a:spcBef>
            <a:spcAft>
              <a:spcPct val="35000"/>
            </a:spcAft>
            <a:buNone/>
          </a:pPr>
          <a:r>
            <a:rPr lang="en-CA" sz="700" kern="1200"/>
            <a:t>SE 89B</a:t>
          </a:r>
        </a:p>
        <a:p>
          <a:pPr marL="0" lvl="0" indent="0" algn="ctr" defTabSz="311150">
            <a:lnSpc>
              <a:spcPct val="90000"/>
            </a:lnSpc>
            <a:spcBef>
              <a:spcPct val="0"/>
            </a:spcBef>
            <a:spcAft>
              <a:spcPct val="35000"/>
            </a:spcAft>
            <a:buNone/>
          </a:pPr>
          <a:r>
            <a:rPr lang="en-CA" sz="700" kern="1200"/>
            <a:t>778-364-1108 office</a:t>
          </a:r>
        </a:p>
        <a:p>
          <a:pPr marL="0" lvl="0" indent="0" algn="ctr" defTabSz="311150">
            <a:lnSpc>
              <a:spcPct val="90000"/>
            </a:lnSpc>
            <a:spcBef>
              <a:spcPct val="0"/>
            </a:spcBef>
            <a:spcAft>
              <a:spcPct val="35000"/>
            </a:spcAft>
            <a:buNone/>
          </a:pPr>
          <a:r>
            <a:rPr lang="en-CA" sz="700" kern="1200"/>
            <a:t>250-608-2371 cell</a:t>
          </a:r>
          <a:endParaRPr lang="en-US" sz="700" kern="1200"/>
        </a:p>
      </dsp:txBody>
      <dsp:txXfrm>
        <a:off x="3726565" y="1249945"/>
        <a:ext cx="1093349" cy="7885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BF1407-98AC-4915-B6FA-560630E0563E}">
  <we:reference id="wa104051163" version="1.2.0.3" store="en-US"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CompanyAddress>3547 Airport Rd, Penticton BC</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ECC1EA-D649-4DDA-9E1C-AAE4FAEA6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1200</TotalTime>
  <Pages>9</Pages>
  <Words>4469</Words>
  <Characters>25476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Arrow Fire Zone
BRIEFING PACKAGE</vt:lpstr>
    </vt:vector>
  </TitlesOfParts>
  <Company>Province of British Columbia</Company>
  <LinksUpToDate>false</LinksUpToDate>
  <CharactersWithSpaces>29886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Arrow Fire Zone
BRIEFING PACKAGE</dc:title>
  <dc:subject>2020</dc:subject>
  <dc:creator>Gillich, Kyle LNR:EX</dc:creator>
  <cp:keywords/>
  <dc:description/>
  <cp:lastModifiedBy>Jackson, Kathleen R FOR:EX</cp:lastModifiedBy>
  <cp:revision>1</cp:revision>
  <cp:lastPrinted>2022-05-30T21:32:00Z</cp:lastPrinted>
  <dcterms:created xsi:type="dcterms:W3CDTF">2020-03-19T21:28:00Z</dcterms:created>
  <dcterms:modified xsi:type="dcterms:W3CDTF">2022-07-05T14:56:00Z</dcterms:modified>
</cp:coreProperties>
</file>